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B6A" w:rsidRDefault="006C5B6A" w:rsidP="006C5B6A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Arquitectura</w:t>
      </w:r>
      <w:proofErr w:type="spellEnd"/>
      <w:r>
        <w:t xml:space="preserve"> Backend – Market Alerts</w:t>
      </w:r>
    </w:p>
    <w:p w:rsidR="006C5B6A" w:rsidRDefault="006C5B6A" w:rsidP="006C5B6A">
      <w:pPr>
        <w:pStyle w:val="Ttulo2"/>
      </w:pPr>
      <w:r>
        <w:rPr>
          <w:rFonts w:ascii="Segoe UI Emoji" w:hAnsi="Segoe UI Emoji" w:cs="Segoe UI Emoji"/>
        </w:rPr>
        <w:t>🏗</w:t>
      </w:r>
      <w:r>
        <w:t xml:space="preserve"> </w:t>
      </w:r>
      <w:proofErr w:type="spellStart"/>
      <w:r>
        <w:t>Estructura</w:t>
      </w:r>
      <w:proofErr w:type="spellEnd"/>
      <w:r>
        <w:t xml:space="preserve"> General de la </w:t>
      </w:r>
      <w:proofErr w:type="spellStart"/>
      <w:r>
        <w:t>Solución</w:t>
      </w:r>
      <w:proofErr w:type="spellEnd"/>
    </w:p>
    <w:p w:rsidR="00513244" w:rsidRDefault="00513244" w:rsidP="006C5B6A"/>
    <w:p w:rsidR="006C5B6A" w:rsidRDefault="006C5B6A" w:rsidP="006C5B6A">
      <w:r>
        <w:t>MarketAlerts.sln</w:t>
      </w:r>
    </w:p>
    <w:p w:rsidR="006C5B6A" w:rsidRDefault="006C5B6A" w:rsidP="006C5B6A">
      <w:pPr>
        <w:rPr>
          <w:rFonts w:hint="eastAsia"/>
        </w:rPr>
      </w:pPr>
      <w:r>
        <w:rPr>
          <w:rFonts w:hint="eastAsia"/>
        </w:rPr>
        <w:t>│</w:t>
      </w:r>
    </w:p>
    <w:p w:rsidR="006C5B6A" w:rsidRDefault="006C5B6A" w:rsidP="006C5B6A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src/</w:t>
      </w:r>
    </w:p>
    <w:p w:rsidR="006C5B6A" w:rsidRDefault="006C5B6A" w:rsidP="006C5B6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MarketAlerts.Api</w:t>
      </w:r>
      <w:proofErr w:type="spellEnd"/>
      <w:r>
        <w:rPr>
          <w:rFonts w:hint="eastAsia"/>
        </w:rPr>
        <w:t xml:space="preserve">   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Presentación</w:t>
      </w:r>
      <w:proofErr w:type="spellEnd"/>
      <w:r>
        <w:rPr>
          <w:rFonts w:hint="eastAsia"/>
        </w:rPr>
        <w:t xml:space="preserve"> (HTTP)</w:t>
      </w:r>
    </w:p>
    <w:p w:rsidR="006C5B6A" w:rsidRDefault="006C5B6A" w:rsidP="006C5B6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MarketAlerts.Business</w:t>
      </w:r>
      <w:proofErr w:type="spellEnd"/>
      <w:r>
        <w:rPr>
          <w:rFonts w:hint="eastAsia"/>
        </w:rPr>
        <w:t xml:space="preserve">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Lógica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negocio</w:t>
      </w:r>
      <w:proofErr w:type="spellEnd"/>
    </w:p>
    <w:p w:rsidR="006C5B6A" w:rsidRDefault="006C5B6A" w:rsidP="006C5B6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MarketAlerts.Data</w:t>
      </w:r>
      <w:proofErr w:type="spellEnd"/>
      <w:r>
        <w:rPr>
          <w:rFonts w:hint="eastAsia"/>
        </w:rPr>
        <w:t xml:space="preserve">  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Persistencia</w:t>
      </w:r>
      <w:proofErr w:type="spellEnd"/>
      <w:r>
        <w:rPr>
          <w:rFonts w:hint="eastAsia"/>
        </w:rPr>
        <w:t xml:space="preserve"> (EF Core)</w:t>
      </w:r>
    </w:p>
    <w:p w:rsidR="006C5B6A" w:rsidRDefault="006C5B6A" w:rsidP="006C5B6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MarketAlerts.Models</w:t>
      </w:r>
      <w:proofErr w:type="spellEnd"/>
      <w:r>
        <w:rPr>
          <w:rFonts w:hint="eastAsia"/>
        </w:rPr>
        <w:t xml:space="preserve">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Entidades</w:t>
      </w:r>
      <w:proofErr w:type="spellEnd"/>
      <w:r>
        <w:rPr>
          <w:rFonts w:hint="eastAsia"/>
        </w:rPr>
        <w:t xml:space="preserve"> / DTOs / </w:t>
      </w:r>
      <w:proofErr w:type="spellStart"/>
      <w:r>
        <w:rPr>
          <w:rFonts w:hint="eastAsia"/>
        </w:rPr>
        <w:t>Enums</w:t>
      </w:r>
      <w:proofErr w:type="spellEnd"/>
    </w:p>
    <w:p w:rsidR="006C5B6A" w:rsidRDefault="006C5B6A" w:rsidP="006C5B6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MarketAlerts.Workers</w:t>
      </w:r>
      <w:proofErr w:type="spellEnd"/>
      <w:r>
        <w:rPr>
          <w:rFonts w:hint="eastAsia"/>
        </w:rPr>
        <w:t xml:space="preserve">      </w:t>
      </w:r>
      <w:r>
        <w:rPr>
          <w:rFonts w:hint="eastAsia"/>
        </w:rPr>
        <w:t>→</w:t>
      </w:r>
      <w:r>
        <w:rPr>
          <w:rFonts w:hint="eastAsia"/>
        </w:rPr>
        <w:t xml:space="preserve"> Background Services</w:t>
      </w:r>
    </w:p>
    <w:p w:rsidR="006C5B6A" w:rsidRDefault="006C5B6A" w:rsidP="006C5B6A">
      <w:pPr>
        <w:rPr>
          <w:rFonts w:hint="eastAsia"/>
        </w:rPr>
      </w:pPr>
      <w:r>
        <w:rPr>
          <w:rFonts w:hint="eastAsia"/>
        </w:rPr>
        <w:t>│</w:t>
      </w:r>
    </w:p>
    <w:p w:rsidR="006C5B6A" w:rsidRDefault="006C5B6A" w:rsidP="006C5B6A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tests/</w:t>
      </w:r>
    </w:p>
    <w:p w:rsidR="006C5B6A" w:rsidRDefault="006C5B6A" w:rsidP="006C5B6A"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MarketAlerts.Tests</w:t>
      </w:r>
      <w:proofErr w:type="spellEnd"/>
      <w:r>
        <w:rPr>
          <w:rFonts w:hint="eastAsia"/>
        </w:rPr>
        <w:t xml:space="preserve">        </w:t>
      </w:r>
      <w:r>
        <w:rPr>
          <w:rFonts w:hint="eastAsia"/>
        </w:rPr>
        <w:t>→</w:t>
      </w:r>
      <w:r>
        <w:rPr>
          <w:rFonts w:hint="eastAsia"/>
        </w:rPr>
        <w:t xml:space="preserve"> Unit Tests</w:t>
      </w:r>
    </w:p>
    <w:p w:rsidR="006C5B6A" w:rsidRDefault="006C5B6A" w:rsidP="006C5B6A"/>
    <w:p w:rsidR="006C5B6A" w:rsidRDefault="006C5B6A" w:rsidP="006C5B6A">
      <w:pPr>
        <w:pStyle w:val="Ttulo1"/>
      </w:pPr>
      <w:r>
        <w:rPr>
          <w:rFonts w:ascii="Segoe UI Emoji" w:hAnsi="Segoe UI Emoji" w:cs="Segoe UI Emoji"/>
        </w:rPr>
        <w:t>🔵</w:t>
      </w:r>
      <w:r>
        <w:t xml:space="preserve"> </w:t>
      </w:r>
      <w:proofErr w:type="spellStart"/>
      <w:r>
        <w:t>MarketAlerts.Api</w:t>
      </w:r>
      <w:proofErr w:type="spellEnd"/>
      <w:r>
        <w:t xml:space="preserve"> (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>)</w:t>
      </w:r>
    </w:p>
    <w:p w:rsidR="006C5B6A" w:rsidRDefault="006C5B6A" w:rsidP="006C5B6A">
      <w:pPr>
        <w:pStyle w:val="Ttulo3"/>
      </w:pPr>
      <w:proofErr w:type="spellStart"/>
      <w:r>
        <w:t>Contiene</w:t>
      </w:r>
      <w:proofErr w:type="spellEnd"/>
      <w:r>
        <w:t>:</w:t>
      </w:r>
    </w:p>
    <w:p w:rsidR="006C5B6A" w:rsidRDefault="006C5B6A" w:rsidP="006C5B6A">
      <w:pPr>
        <w:pStyle w:val="NormalWeb"/>
        <w:numPr>
          <w:ilvl w:val="0"/>
          <w:numId w:val="10"/>
        </w:numPr>
      </w:pPr>
      <w:proofErr w:type="spellStart"/>
      <w:r>
        <w:t>Controllers</w:t>
      </w:r>
      <w:proofErr w:type="spellEnd"/>
    </w:p>
    <w:p w:rsidR="006C5B6A" w:rsidRDefault="006C5B6A" w:rsidP="006C5B6A">
      <w:pPr>
        <w:pStyle w:val="NormalWeb"/>
        <w:numPr>
          <w:ilvl w:val="1"/>
          <w:numId w:val="10"/>
        </w:numPr>
      </w:pPr>
      <w:proofErr w:type="spellStart"/>
      <w:r>
        <w:t>AuthController</w:t>
      </w:r>
      <w:proofErr w:type="spellEnd"/>
    </w:p>
    <w:p w:rsidR="006C5B6A" w:rsidRDefault="006C5B6A" w:rsidP="006C5B6A">
      <w:pPr>
        <w:pStyle w:val="NormalWeb"/>
        <w:numPr>
          <w:ilvl w:val="1"/>
          <w:numId w:val="10"/>
        </w:numPr>
      </w:pPr>
      <w:proofErr w:type="spellStart"/>
      <w:r>
        <w:t>PortfolioController</w:t>
      </w:r>
      <w:proofErr w:type="spellEnd"/>
    </w:p>
    <w:p w:rsidR="006C5B6A" w:rsidRDefault="006C5B6A" w:rsidP="006C5B6A">
      <w:pPr>
        <w:pStyle w:val="NormalWeb"/>
        <w:numPr>
          <w:ilvl w:val="1"/>
          <w:numId w:val="10"/>
        </w:numPr>
      </w:pPr>
      <w:proofErr w:type="spellStart"/>
      <w:r>
        <w:t>AlertsController</w:t>
      </w:r>
      <w:proofErr w:type="spellEnd"/>
    </w:p>
    <w:p w:rsidR="006C5B6A" w:rsidRDefault="006C5B6A" w:rsidP="006C5B6A">
      <w:pPr>
        <w:pStyle w:val="NormalWeb"/>
        <w:numPr>
          <w:ilvl w:val="1"/>
          <w:numId w:val="10"/>
        </w:numPr>
      </w:pPr>
      <w:proofErr w:type="spellStart"/>
      <w:r>
        <w:t>MarketController</w:t>
      </w:r>
      <w:proofErr w:type="spellEnd"/>
    </w:p>
    <w:p w:rsidR="006C5B6A" w:rsidRDefault="006C5B6A" w:rsidP="006C5B6A">
      <w:pPr>
        <w:pStyle w:val="NormalWeb"/>
        <w:numPr>
          <w:ilvl w:val="1"/>
          <w:numId w:val="10"/>
        </w:numPr>
      </w:pPr>
      <w:proofErr w:type="spellStart"/>
      <w:r>
        <w:t>NotificationsController</w:t>
      </w:r>
      <w:proofErr w:type="spellEnd"/>
    </w:p>
    <w:p w:rsidR="006C5B6A" w:rsidRDefault="006C5B6A" w:rsidP="006C5B6A">
      <w:pPr>
        <w:pStyle w:val="NormalWeb"/>
        <w:numPr>
          <w:ilvl w:val="1"/>
          <w:numId w:val="10"/>
        </w:numPr>
      </w:pPr>
      <w:proofErr w:type="spellStart"/>
      <w:r>
        <w:t>SettingsController</w:t>
      </w:r>
      <w:proofErr w:type="spellEnd"/>
    </w:p>
    <w:p w:rsidR="006C5B6A" w:rsidRDefault="006C5B6A" w:rsidP="006C5B6A">
      <w:pPr>
        <w:pStyle w:val="NormalWeb"/>
        <w:numPr>
          <w:ilvl w:val="1"/>
          <w:numId w:val="10"/>
        </w:numPr>
      </w:pPr>
      <w:proofErr w:type="spellStart"/>
      <w:r>
        <w:t>PlansController</w:t>
      </w:r>
      <w:proofErr w:type="spellEnd"/>
    </w:p>
    <w:p w:rsidR="006C5B6A" w:rsidRDefault="006C5B6A" w:rsidP="006C5B6A">
      <w:pPr>
        <w:pStyle w:val="NormalWeb"/>
        <w:numPr>
          <w:ilvl w:val="0"/>
          <w:numId w:val="10"/>
        </w:numPr>
      </w:pPr>
      <w:r>
        <w:t>Middleware</w:t>
      </w:r>
    </w:p>
    <w:p w:rsidR="006C5B6A" w:rsidRDefault="006C5B6A" w:rsidP="006C5B6A">
      <w:pPr>
        <w:pStyle w:val="NormalWeb"/>
        <w:numPr>
          <w:ilvl w:val="1"/>
          <w:numId w:val="10"/>
        </w:numPr>
      </w:pPr>
      <w:proofErr w:type="spellStart"/>
      <w:r>
        <w:t>ExceptionMiddleware</w:t>
      </w:r>
      <w:proofErr w:type="spellEnd"/>
    </w:p>
    <w:p w:rsidR="006C5B6A" w:rsidRDefault="006C5B6A" w:rsidP="006C5B6A">
      <w:pPr>
        <w:pStyle w:val="NormalWeb"/>
        <w:numPr>
          <w:ilvl w:val="0"/>
          <w:numId w:val="10"/>
        </w:numPr>
      </w:pPr>
      <w:proofErr w:type="spellStart"/>
      <w:r>
        <w:t>Extensions</w:t>
      </w:r>
      <w:proofErr w:type="spellEnd"/>
    </w:p>
    <w:p w:rsidR="006C5B6A" w:rsidRDefault="006C5B6A" w:rsidP="006C5B6A">
      <w:pPr>
        <w:pStyle w:val="NormalWeb"/>
        <w:numPr>
          <w:ilvl w:val="1"/>
          <w:numId w:val="10"/>
        </w:numPr>
      </w:pPr>
      <w:proofErr w:type="spellStart"/>
      <w:r>
        <w:lastRenderedPageBreak/>
        <w:t>ServiceCollectionExtensions</w:t>
      </w:r>
      <w:proofErr w:type="spellEnd"/>
    </w:p>
    <w:p w:rsidR="006C5B6A" w:rsidRDefault="006C5B6A" w:rsidP="006C5B6A">
      <w:pPr>
        <w:pStyle w:val="NormalWeb"/>
        <w:numPr>
          <w:ilvl w:val="0"/>
          <w:numId w:val="10"/>
        </w:numPr>
      </w:pPr>
      <w:proofErr w:type="spellStart"/>
      <w:r>
        <w:t>Program.cs</w:t>
      </w:r>
      <w:proofErr w:type="spellEnd"/>
    </w:p>
    <w:p w:rsidR="006C5B6A" w:rsidRDefault="006C5B6A" w:rsidP="006C5B6A">
      <w:pPr>
        <w:pStyle w:val="NormalWeb"/>
        <w:numPr>
          <w:ilvl w:val="0"/>
          <w:numId w:val="10"/>
        </w:numPr>
      </w:pPr>
      <w:proofErr w:type="spellStart"/>
      <w:proofErr w:type="gramStart"/>
      <w:r>
        <w:t>appsettings.json</w:t>
      </w:r>
      <w:proofErr w:type="spellEnd"/>
      <w:proofErr w:type="gramEnd"/>
    </w:p>
    <w:p w:rsidR="006C5B6A" w:rsidRDefault="006C5B6A" w:rsidP="006C5B6A">
      <w:pPr>
        <w:pStyle w:val="Ttulo3"/>
      </w:pPr>
      <w:proofErr w:type="spellStart"/>
      <w:r>
        <w:t>Responsabilidad</w:t>
      </w:r>
      <w:proofErr w:type="spellEnd"/>
      <w:r>
        <w:t>:</w:t>
      </w:r>
    </w:p>
    <w:p w:rsidR="006C5B6A" w:rsidRDefault="006C5B6A" w:rsidP="006C5B6A">
      <w:pPr>
        <w:pStyle w:val="NormalWeb"/>
      </w:pPr>
      <w:r>
        <w:t xml:space="preserve">Exponer </w:t>
      </w:r>
      <w:proofErr w:type="spellStart"/>
      <w:r>
        <w:t>endpoints</w:t>
      </w:r>
      <w:proofErr w:type="spellEnd"/>
      <w:r>
        <w:t xml:space="preserve"> HTTP.</w:t>
      </w:r>
      <w:r>
        <w:br/>
        <w:t>No contiene lógica de negocio.</w:t>
      </w:r>
    </w:p>
    <w:p w:rsidR="006C5B6A" w:rsidRDefault="006C5B6A" w:rsidP="006C5B6A">
      <w:r>
        <w:pict>
          <v:rect id="_x0000_i1025" style="width:0;height:1.5pt" o:hralign="center" o:hrstd="t" o:hr="t" fillcolor="#a0a0a0" stroked="f"/>
        </w:pict>
      </w:r>
    </w:p>
    <w:p w:rsidR="006C5B6A" w:rsidRDefault="006C5B6A" w:rsidP="006C5B6A">
      <w:pPr>
        <w:pStyle w:val="Ttulo1"/>
      </w:pPr>
      <w:r>
        <w:rPr>
          <w:rFonts w:ascii="Calibri" w:hAnsi="Calibri" w:cs="Calibri"/>
        </w:rPr>
        <w:t>🟡</w:t>
      </w:r>
      <w:r>
        <w:t xml:space="preserve"> </w:t>
      </w:r>
      <w:proofErr w:type="spellStart"/>
      <w:r>
        <w:t>MarketAlerts.Business</w:t>
      </w:r>
      <w:proofErr w:type="spellEnd"/>
      <w:r>
        <w:t xml:space="preserve"> (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)</w:t>
      </w:r>
    </w:p>
    <w:p w:rsidR="006C5B6A" w:rsidRDefault="006C5B6A" w:rsidP="006C5B6A">
      <w:pPr>
        <w:pStyle w:val="Ttulo3"/>
      </w:pPr>
      <w:proofErr w:type="spellStart"/>
      <w:r>
        <w:t>Contiene</w:t>
      </w:r>
      <w:proofErr w:type="spellEnd"/>
      <w:r>
        <w:t>:</w:t>
      </w:r>
    </w:p>
    <w:p w:rsidR="006C5B6A" w:rsidRDefault="006C5B6A" w:rsidP="006C5B6A">
      <w:pPr>
        <w:pStyle w:val="Ttulo4"/>
      </w:pPr>
      <w:r>
        <w:t>Interfaces</w:t>
      </w:r>
    </w:p>
    <w:p w:rsidR="006C5B6A" w:rsidRDefault="006C5B6A" w:rsidP="006C5B6A">
      <w:pPr>
        <w:pStyle w:val="NormalWeb"/>
        <w:numPr>
          <w:ilvl w:val="0"/>
          <w:numId w:val="11"/>
        </w:numPr>
      </w:pPr>
      <w:proofErr w:type="spellStart"/>
      <w:r>
        <w:t>IUserService</w:t>
      </w:r>
      <w:proofErr w:type="spellEnd"/>
    </w:p>
    <w:p w:rsidR="006C5B6A" w:rsidRDefault="006C5B6A" w:rsidP="006C5B6A">
      <w:pPr>
        <w:pStyle w:val="NormalWeb"/>
        <w:numPr>
          <w:ilvl w:val="0"/>
          <w:numId w:val="11"/>
        </w:numPr>
      </w:pPr>
      <w:proofErr w:type="spellStart"/>
      <w:r>
        <w:t>IPortfolioService</w:t>
      </w:r>
      <w:proofErr w:type="spellEnd"/>
    </w:p>
    <w:p w:rsidR="006C5B6A" w:rsidRDefault="006C5B6A" w:rsidP="006C5B6A">
      <w:pPr>
        <w:pStyle w:val="NormalWeb"/>
        <w:numPr>
          <w:ilvl w:val="0"/>
          <w:numId w:val="11"/>
        </w:numPr>
      </w:pPr>
      <w:proofErr w:type="spellStart"/>
      <w:r>
        <w:t>IAlertService</w:t>
      </w:r>
      <w:proofErr w:type="spellEnd"/>
    </w:p>
    <w:p w:rsidR="006C5B6A" w:rsidRDefault="006C5B6A" w:rsidP="006C5B6A">
      <w:pPr>
        <w:pStyle w:val="NormalWeb"/>
        <w:numPr>
          <w:ilvl w:val="0"/>
          <w:numId w:val="11"/>
        </w:numPr>
      </w:pPr>
      <w:proofErr w:type="spellStart"/>
      <w:r>
        <w:t>IMarketService</w:t>
      </w:r>
      <w:proofErr w:type="spellEnd"/>
    </w:p>
    <w:p w:rsidR="006C5B6A" w:rsidRDefault="006C5B6A" w:rsidP="006C5B6A">
      <w:pPr>
        <w:pStyle w:val="NormalWeb"/>
        <w:numPr>
          <w:ilvl w:val="0"/>
          <w:numId w:val="11"/>
        </w:numPr>
      </w:pPr>
      <w:proofErr w:type="spellStart"/>
      <w:r>
        <w:t>INotificationService</w:t>
      </w:r>
      <w:proofErr w:type="spellEnd"/>
    </w:p>
    <w:p w:rsidR="006C5B6A" w:rsidRDefault="006C5B6A" w:rsidP="006C5B6A">
      <w:pPr>
        <w:pStyle w:val="NormalWeb"/>
        <w:numPr>
          <w:ilvl w:val="0"/>
          <w:numId w:val="11"/>
        </w:numPr>
      </w:pPr>
      <w:proofErr w:type="spellStart"/>
      <w:r>
        <w:t>IPlanService</w:t>
      </w:r>
      <w:proofErr w:type="spellEnd"/>
    </w:p>
    <w:p w:rsidR="006C5B6A" w:rsidRDefault="006C5B6A" w:rsidP="006C5B6A">
      <w:pPr>
        <w:pStyle w:val="Ttulo4"/>
      </w:pPr>
      <w:r>
        <w:t>Services</w:t>
      </w:r>
    </w:p>
    <w:p w:rsidR="006C5B6A" w:rsidRDefault="006C5B6A" w:rsidP="006C5B6A">
      <w:pPr>
        <w:pStyle w:val="NormalWeb"/>
        <w:numPr>
          <w:ilvl w:val="0"/>
          <w:numId w:val="12"/>
        </w:numPr>
      </w:pPr>
      <w:proofErr w:type="spellStart"/>
      <w:r>
        <w:t>UserService</w:t>
      </w:r>
      <w:proofErr w:type="spellEnd"/>
    </w:p>
    <w:p w:rsidR="006C5B6A" w:rsidRDefault="006C5B6A" w:rsidP="006C5B6A">
      <w:pPr>
        <w:pStyle w:val="NormalWeb"/>
        <w:numPr>
          <w:ilvl w:val="0"/>
          <w:numId w:val="12"/>
        </w:numPr>
      </w:pPr>
      <w:proofErr w:type="spellStart"/>
      <w:r>
        <w:t>PortfolioService</w:t>
      </w:r>
      <w:proofErr w:type="spellEnd"/>
    </w:p>
    <w:p w:rsidR="006C5B6A" w:rsidRDefault="006C5B6A" w:rsidP="006C5B6A">
      <w:pPr>
        <w:pStyle w:val="NormalWeb"/>
        <w:numPr>
          <w:ilvl w:val="0"/>
          <w:numId w:val="12"/>
        </w:numPr>
      </w:pPr>
      <w:proofErr w:type="spellStart"/>
      <w:r>
        <w:t>AlertService</w:t>
      </w:r>
      <w:proofErr w:type="spellEnd"/>
    </w:p>
    <w:p w:rsidR="006C5B6A" w:rsidRDefault="006C5B6A" w:rsidP="006C5B6A">
      <w:pPr>
        <w:pStyle w:val="NormalWeb"/>
        <w:numPr>
          <w:ilvl w:val="0"/>
          <w:numId w:val="12"/>
        </w:numPr>
      </w:pPr>
      <w:proofErr w:type="spellStart"/>
      <w:r>
        <w:t>MarketService</w:t>
      </w:r>
      <w:proofErr w:type="spellEnd"/>
    </w:p>
    <w:p w:rsidR="006C5B6A" w:rsidRDefault="006C5B6A" w:rsidP="006C5B6A">
      <w:pPr>
        <w:pStyle w:val="NormalWeb"/>
        <w:numPr>
          <w:ilvl w:val="0"/>
          <w:numId w:val="12"/>
        </w:numPr>
      </w:pPr>
      <w:proofErr w:type="spellStart"/>
      <w:r>
        <w:t>NotificationService</w:t>
      </w:r>
      <w:proofErr w:type="spellEnd"/>
    </w:p>
    <w:p w:rsidR="006C5B6A" w:rsidRDefault="006C5B6A" w:rsidP="006C5B6A">
      <w:pPr>
        <w:pStyle w:val="NormalWeb"/>
        <w:numPr>
          <w:ilvl w:val="0"/>
          <w:numId w:val="12"/>
        </w:numPr>
      </w:pPr>
      <w:proofErr w:type="spellStart"/>
      <w:r>
        <w:t>PlanService</w:t>
      </w:r>
      <w:proofErr w:type="spellEnd"/>
    </w:p>
    <w:p w:rsidR="006C5B6A" w:rsidRDefault="006C5B6A" w:rsidP="006C5B6A">
      <w:pPr>
        <w:pStyle w:val="Ttulo4"/>
      </w:pPr>
      <w:r>
        <w:t>Validators</w:t>
      </w:r>
    </w:p>
    <w:p w:rsidR="006C5B6A" w:rsidRDefault="006C5B6A" w:rsidP="006C5B6A">
      <w:pPr>
        <w:pStyle w:val="NormalWeb"/>
        <w:numPr>
          <w:ilvl w:val="0"/>
          <w:numId w:val="13"/>
        </w:numPr>
      </w:pPr>
      <w:proofErr w:type="spellStart"/>
      <w:r>
        <w:t>PortfolioValidator</w:t>
      </w:r>
      <w:proofErr w:type="spellEnd"/>
    </w:p>
    <w:p w:rsidR="006C5B6A" w:rsidRDefault="006C5B6A" w:rsidP="006C5B6A">
      <w:pPr>
        <w:pStyle w:val="NormalWeb"/>
        <w:numPr>
          <w:ilvl w:val="0"/>
          <w:numId w:val="13"/>
        </w:numPr>
      </w:pPr>
      <w:proofErr w:type="spellStart"/>
      <w:r>
        <w:t>AlertValidator</w:t>
      </w:r>
      <w:proofErr w:type="spellEnd"/>
    </w:p>
    <w:p w:rsidR="006C5B6A" w:rsidRDefault="006C5B6A" w:rsidP="006C5B6A">
      <w:pPr>
        <w:pStyle w:val="Ttulo4"/>
      </w:pPr>
      <w:r>
        <w:t>Helpers</w:t>
      </w:r>
    </w:p>
    <w:p w:rsidR="006C5B6A" w:rsidRDefault="006C5B6A" w:rsidP="006C5B6A">
      <w:pPr>
        <w:pStyle w:val="NormalWeb"/>
        <w:numPr>
          <w:ilvl w:val="0"/>
          <w:numId w:val="14"/>
        </w:numPr>
      </w:pPr>
      <w:proofErr w:type="spellStart"/>
      <w:r>
        <w:t>JwtTokenGenerator</w:t>
      </w:r>
      <w:proofErr w:type="spellEnd"/>
    </w:p>
    <w:p w:rsidR="006C5B6A" w:rsidRDefault="006C5B6A" w:rsidP="006C5B6A">
      <w:pPr>
        <w:pStyle w:val="NormalWeb"/>
        <w:numPr>
          <w:ilvl w:val="0"/>
          <w:numId w:val="14"/>
        </w:numPr>
      </w:pPr>
      <w:proofErr w:type="spellStart"/>
      <w:r>
        <w:t>BalanceCalculator</w:t>
      </w:r>
      <w:proofErr w:type="spellEnd"/>
    </w:p>
    <w:p w:rsidR="006C5B6A" w:rsidRDefault="006C5B6A" w:rsidP="006C5B6A">
      <w:pPr>
        <w:pStyle w:val="Ttulo3"/>
      </w:pPr>
      <w:proofErr w:type="spellStart"/>
      <w:r>
        <w:lastRenderedPageBreak/>
        <w:t>Responsabilidad</w:t>
      </w:r>
      <w:proofErr w:type="spellEnd"/>
      <w:r>
        <w:t>:</w:t>
      </w:r>
    </w:p>
    <w:p w:rsidR="006C5B6A" w:rsidRDefault="006C5B6A" w:rsidP="006C5B6A">
      <w:pPr>
        <w:pStyle w:val="NormalWeb"/>
      </w:pPr>
      <w:r>
        <w:t>Contiene todas las reglas del negocio:</w:t>
      </w:r>
    </w:p>
    <w:p w:rsidR="006C5B6A" w:rsidRDefault="006C5B6A" w:rsidP="006C5B6A">
      <w:pPr>
        <w:pStyle w:val="NormalWeb"/>
        <w:numPr>
          <w:ilvl w:val="0"/>
          <w:numId w:val="15"/>
        </w:numPr>
      </w:pPr>
      <w:r>
        <w:t>Validación de saldo</w:t>
      </w:r>
    </w:p>
    <w:p w:rsidR="006C5B6A" w:rsidRDefault="006C5B6A" w:rsidP="006C5B6A">
      <w:pPr>
        <w:pStyle w:val="NormalWeb"/>
        <w:numPr>
          <w:ilvl w:val="0"/>
          <w:numId w:val="15"/>
        </w:numPr>
      </w:pPr>
      <w:r>
        <w:t>Límites por plan</w:t>
      </w:r>
    </w:p>
    <w:p w:rsidR="006C5B6A" w:rsidRDefault="006C5B6A" w:rsidP="006C5B6A">
      <w:pPr>
        <w:pStyle w:val="NormalWeb"/>
        <w:numPr>
          <w:ilvl w:val="0"/>
          <w:numId w:val="15"/>
        </w:numPr>
      </w:pPr>
      <w:r>
        <w:t>Evaluación de alertas</w:t>
      </w:r>
    </w:p>
    <w:p w:rsidR="006C5B6A" w:rsidRDefault="006C5B6A" w:rsidP="006C5B6A">
      <w:pPr>
        <w:pStyle w:val="NormalWeb"/>
        <w:numPr>
          <w:ilvl w:val="0"/>
          <w:numId w:val="15"/>
        </w:numPr>
      </w:pPr>
      <w:r>
        <w:t>Cálculo de ganancias/pérdidas</w:t>
      </w:r>
    </w:p>
    <w:p w:rsidR="006C5B6A" w:rsidRDefault="006C5B6A" w:rsidP="006C5B6A">
      <w:r>
        <w:pict>
          <v:rect id="_x0000_i1026" style="width:0;height:1.5pt" o:hralign="center" o:hrstd="t" o:hr="t" fillcolor="#a0a0a0" stroked="f"/>
        </w:pict>
      </w:r>
    </w:p>
    <w:p w:rsidR="006C5B6A" w:rsidRDefault="006C5B6A" w:rsidP="006C5B6A">
      <w:pPr>
        <w:pStyle w:val="Ttulo1"/>
      </w:pPr>
      <w:r>
        <w:rPr>
          <w:rFonts w:ascii="Calibri" w:hAnsi="Calibri" w:cs="Calibri"/>
        </w:rPr>
        <w:t>🟢</w:t>
      </w:r>
      <w:r>
        <w:t xml:space="preserve"> </w:t>
      </w:r>
      <w:proofErr w:type="spellStart"/>
      <w:r>
        <w:t>MarketAlerts.Data</w:t>
      </w:r>
      <w:proofErr w:type="spellEnd"/>
      <w:r>
        <w:t xml:space="preserve"> (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Persistencia</w:t>
      </w:r>
      <w:proofErr w:type="spellEnd"/>
      <w:r>
        <w:t>)</w:t>
      </w:r>
    </w:p>
    <w:p w:rsidR="006C5B6A" w:rsidRDefault="006C5B6A" w:rsidP="006C5B6A">
      <w:pPr>
        <w:pStyle w:val="Ttulo3"/>
      </w:pPr>
      <w:proofErr w:type="spellStart"/>
      <w:r>
        <w:t>Contiene</w:t>
      </w:r>
      <w:proofErr w:type="spellEnd"/>
      <w:r>
        <w:t>:</w:t>
      </w:r>
    </w:p>
    <w:p w:rsidR="006C5B6A" w:rsidRDefault="006C5B6A" w:rsidP="006C5B6A">
      <w:pPr>
        <w:pStyle w:val="Ttulo4"/>
      </w:pPr>
      <w:r>
        <w:t>Context</w:t>
      </w:r>
    </w:p>
    <w:p w:rsidR="006C5B6A" w:rsidRDefault="006C5B6A" w:rsidP="006C5B6A">
      <w:pPr>
        <w:pStyle w:val="NormalWeb"/>
        <w:numPr>
          <w:ilvl w:val="0"/>
          <w:numId w:val="16"/>
        </w:numPr>
      </w:pPr>
      <w:proofErr w:type="spellStart"/>
      <w:r>
        <w:t>MarketAlertsDbContext</w:t>
      </w:r>
      <w:proofErr w:type="spellEnd"/>
    </w:p>
    <w:p w:rsidR="006C5B6A" w:rsidRDefault="006C5B6A" w:rsidP="006C5B6A">
      <w:pPr>
        <w:pStyle w:val="Ttulo3"/>
      </w:pPr>
      <w:bookmarkStart w:id="0" w:name="_GoBack"/>
      <w:bookmarkEnd w:id="0"/>
      <w:proofErr w:type="spellStart"/>
      <w:r>
        <w:t>Responsabilidad</w:t>
      </w:r>
      <w:proofErr w:type="spellEnd"/>
      <w:r>
        <w:t>:</w:t>
      </w:r>
    </w:p>
    <w:p w:rsidR="006C5B6A" w:rsidRDefault="006C5B6A" w:rsidP="006C5B6A">
      <w:pPr>
        <w:pStyle w:val="NormalWeb"/>
      </w:pPr>
      <w:r>
        <w:t xml:space="preserve">Acceso a datos usando </w:t>
      </w:r>
      <w:proofErr w:type="spellStart"/>
      <w:r>
        <w:t>Entity</w:t>
      </w:r>
      <w:proofErr w:type="spellEnd"/>
      <w:r>
        <w:t xml:space="preserve"> Framework Core.</w:t>
      </w:r>
      <w:r>
        <w:br/>
        <w:t>No contiene lógica de negocio.</w:t>
      </w:r>
    </w:p>
    <w:p w:rsidR="006C5B6A" w:rsidRDefault="006C5B6A" w:rsidP="006C5B6A">
      <w:r>
        <w:pict>
          <v:rect id="_x0000_i1027" style="width:0;height:1.5pt" o:hralign="center" o:hrstd="t" o:hr="t" fillcolor="#a0a0a0" stroked="f"/>
        </w:pict>
      </w:r>
    </w:p>
    <w:p w:rsidR="006C5B6A" w:rsidRDefault="006C5B6A" w:rsidP="006C5B6A">
      <w:pPr>
        <w:pStyle w:val="Ttulo1"/>
      </w:pPr>
      <w:r>
        <w:rPr>
          <w:rFonts w:ascii="Calibri" w:hAnsi="Calibri" w:cs="Calibri"/>
        </w:rPr>
        <w:t>🟣</w:t>
      </w:r>
      <w:r>
        <w:t xml:space="preserve"> </w:t>
      </w:r>
      <w:proofErr w:type="spellStart"/>
      <w:r>
        <w:t>MarketAlerts.Models</w:t>
      </w:r>
      <w:proofErr w:type="spellEnd"/>
      <w:r>
        <w:t xml:space="preserve"> (</w:t>
      </w:r>
      <w:proofErr w:type="spellStart"/>
      <w:r>
        <w:t>Dominio</w:t>
      </w:r>
      <w:proofErr w:type="spellEnd"/>
      <w:r>
        <w:t>)</w:t>
      </w:r>
    </w:p>
    <w:p w:rsidR="006C5B6A" w:rsidRDefault="006C5B6A" w:rsidP="006C5B6A">
      <w:pPr>
        <w:pStyle w:val="NormalWeb"/>
      </w:pPr>
      <w:r>
        <w:t>Aquí viven las clases que representan el modelo del sistema.</w:t>
      </w:r>
    </w:p>
    <w:p w:rsidR="006C5B6A" w:rsidRDefault="006C5B6A" w:rsidP="006C5B6A">
      <w:pPr>
        <w:pStyle w:val="Ttulo2"/>
      </w:pPr>
      <w:r>
        <w:rPr>
          <w:rFonts w:ascii="Segoe UI Emoji" w:hAnsi="Segoe UI Emoji" w:cs="Segoe UI Emoji"/>
        </w:rPr>
        <w:t>📂</w:t>
      </w:r>
      <w:r>
        <w:t xml:space="preserve"> Entities</w:t>
      </w:r>
    </w:p>
    <w:p w:rsidR="006C5B6A" w:rsidRDefault="006C5B6A" w:rsidP="006C5B6A">
      <w:pPr>
        <w:pStyle w:val="NormalWeb"/>
        <w:numPr>
          <w:ilvl w:val="0"/>
          <w:numId w:val="20"/>
        </w:numPr>
      </w:pPr>
      <w:r>
        <w:t>User</w:t>
      </w:r>
    </w:p>
    <w:p w:rsidR="006C5B6A" w:rsidRDefault="006C5B6A" w:rsidP="006C5B6A">
      <w:pPr>
        <w:pStyle w:val="NormalWeb"/>
        <w:numPr>
          <w:ilvl w:val="0"/>
          <w:numId w:val="20"/>
        </w:numPr>
      </w:pPr>
      <w:r>
        <w:t>Plan</w:t>
      </w:r>
    </w:p>
    <w:p w:rsidR="006C5B6A" w:rsidRDefault="006C5B6A" w:rsidP="006C5B6A">
      <w:pPr>
        <w:pStyle w:val="NormalWeb"/>
        <w:numPr>
          <w:ilvl w:val="0"/>
          <w:numId w:val="20"/>
        </w:numPr>
      </w:pPr>
      <w:proofErr w:type="spellStart"/>
      <w:r>
        <w:t>Alert</w:t>
      </w:r>
      <w:proofErr w:type="spellEnd"/>
    </w:p>
    <w:p w:rsidR="006C5B6A" w:rsidRDefault="006C5B6A" w:rsidP="006C5B6A">
      <w:pPr>
        <w:pStyle w:val="NormalWeb"/>
        <w:numPr>
          <w:ilvl w:val="0"/>
          <w:numId w:val="20"/>
        </w:numPr>
      </w:pPr>
      <w:proofErr w:type="spellStart"/>
      <w:r>
        <w:t>Notification</w:t>
      </w:r>
      <w:proofErr w:type="spellEnd"/>
    </w:p>
    <w:p w:rsidR="006C5B6A" w:rsidRDefault="006C5B6A" w:rsidP="006C5B6A">
      <w:pPr>
        <w:pStyle w:val="NormalWeb"/>
        <w:numPr>
          <w:ilvl w:val="0"/>
          <w:numId w:val="20"/>
        </w:numPr>
      </w:pPr>
      <w:proofErr w:type="spellStart"/>
      <w:r>
        <w:t>PortfolioPosition</w:t>
      </w:r>
      <w:proofErr w:type="spellEnd"/>
    </w:p>
    <w:p w:rsidR="006C5B6A" w:rsidRDefault="006C5B6A" w:rsidP="006C5B6A">
      <w:pPr>
        <w:pStyle w:val="NormalWeb"/>
        <w:numPr>
          <w:ilvl w:val="0"/>
          <w:numId w:val="20"/>
        </w:numPr>
      </w:pPr>
      <w:r>
        <w:t>Transaction</w:t>
      </w:r>
    </w:p>
    <w:p w:rsidR="006C5B6A" w:rsidRDefault="006C5B6A" w:rsidP="006C5B6A">
      <w:pPr>
        <w:pStyle w:val="NormalWeb"/>
        <w:numPr>
          <w:ilvl w:val="0"/>
          <w:numId w:val="20"/>
        </w:numPr>
      </w:pPr>
      <w:proofErr w:type="spellStart"/>
      <w:r>
        <w:t>Favorite</w:t>
      </w:r>
      <w:proofErr w:type="spellEnd"/>
    </w:p>
    <w:p w:rsidR="006C5B6A" w:rsidRDefault="006C5B6A" w:rsidP="006C5B6A">
      <w:pPr>
        <w:pStyle w:val="NormalWeb"/>
        <w:numPr>
          <w:ilvl w:val="0"/>
          <w:numId w:val="20"/>
        </w:numPr>
      </w:pPr>
      <w:proofErr w:type="spellStart"/>
      <w:r>
        <w:t>UserSetting</w:t>
      </w:r>
      <w:proofErr w:type="spellEnd"/>
    </w:p>
    <w:p w:rsidR="006C5B6A" w:rsidRDefault="006C5B6A" w:rsidP="006C5B6A">
      <w:pPr>
        <w:pStyle w:val="NormalWeb"/>
      </w:pPr>
      <w:r>
        <w:t>Estas entidades son usadas por EF Core y por la lógica de negocio.</w:t>
      </w:r>
    </w:p>
    <w:p w:rsidR="006C5B6A" w:rsidRDefault="006C5B6A" w:rsidP="006C5B6A">
      <w:r>
        <w:lastRenderedPageBreak/>
        <w:pict>
          <v:rect id="_x0000_i1028" style="width:0;height:1.5pt" o:hralign="center" o:hrstd="t" o:hr="t" fillcolor="#a0a0a0" stroked="f"/>
        </w:pict>
      </w:r>
    </w:p>
    <w:p w:rsidR="006C5B6A" w:rsidRDefault="006C5B6A" w:rsidP="006C5B6A">
      <w:pPr>
        <w:pStyle w:val="Ttulo2"/>
      </w:pPr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Enums</w:t>
      </w:r>
      <w:proofErr w:type="spellEnd"/>
    </w:p>
    <w:p w:rsidR="006C5B6A" w:rsidRDefault="006C5B6A" w:rsidP="006C5B6A">
      <w:pPr>
        <w:pStyle w:val="NormalWeb"/>
        <w:numPr>
          <w:ilvl w:val="0"/>
          <w:numId w:val="21"/>
        </w:numPr>
      </w:pPr>
      <w:proofErr w:type="spellStart"/>
      <w:r>
        <w:t>AlertOperator</w:t>
      </w:r>
      <w:proofErr w:type="spellEnd"/>
    </w:p>
    <w:p w:rsidR="006C5B6A" w:rsidRDefault="006C5B6A" w:rsidP="006C5B6A">
      <w:pPr>
        <w:pStyle w:val="NormalWeb"/>
        <w:numPr>
          <w:ilvl w:val="0"/>
          <w:numId w:val="21"/>
        </w:numPr>
      </w:pPr>
      <w:proofErr w:type="spellStart"/>
      <w:r>
        <w:t>TransactionType</w:t>
      </w:r>
      <w:proofErr w:type="spellEnd"/>
    </w:p>
    <w:p w:rsidR="006C5B6A" w:rsidRDefault="006C5B6A" w:rsidP="006C5B6A">
      <w:r>
        <w:pict>
          <v:rect id="_x0000_i1029" style="width:0;height:1.5pt" o:hralign="center" o:hrstd="t" o:hr="t" fillcolor="#a0a0a0" stroked="f"/>
        </w:pict>
      </w:r>
    </w:p>
    <w:p w:rsidR="006C5B6A" w:rsidRDefault="006C5B6A" w:rsidP="006C5B6A">
      <w:pPr>
        <w:pStyle w:val="Ttulo2"/>
      </w:pPr>
      <w:r>
        <w:rPr>
          <w:rFonts w:ascii="Segoe UI Emoji" w:hAnsi="Segoe UI Emoji" w:cs="Segoe UI Emoji"/>
        </w:rPr>
        <w:t>📂</w:t>
      </w:r>
      <w:r>
        <w:t xml:space="preserve"> DTOs</w:t>
      </w:r>
    </w:p>
    <w:p w:rsidR="006C5B6A" w:rsidRDefault="006C5B6A" w:rsidP="006C5B6A">
      <w:pPr>
        <w:pStyle w:val="NormalWeb"/>
      </w:pPr>
      <w:r>
        <w:t>Organizados por dominio:</w:t>
      </w:r>
    </w:p>
    <w:p w:rsidR="006C5B6A" w:rsidRDefault="006C5B6A" w:rsidP="006C5B6A">
      <w:pPr>
        <w:pStyle w:val="Ttulo3"/>
      </w:pPr>
      <w:r>
        <w:t>Auth</w:t>
      </w:r>
    </w:p>
    <w:p w:rsidR="006C5B6A" w:rsidRDefault="006C5B6A" w:rsidP="006C5B6A">
      <w:pPr>
        <w:pStyle w:val="NormalWeb"/>
        <w:numPr>
          <w:ilvl w:val="0"/>
          <w:numId w:val="22"/>
        </w:numPr>
      </w:pPr>
      <w:proofErr w:type="spellStart"/>
      <w:r>
        <w:t>RegisterRequest</w:t>
      </w:r>
      <w:proofErr w:type="spellEnd"/>
    </w:p>
    <w:p w:rsidR="006C5B6A" w:rsidRDefault="006C5B6A" w:rsidP="006C5B6A">
      <w:pPr>
        <w:pStyle w:val="NormalWeb"/>
        <w:numPr>
          <w:ilvl w:val="0"/>
          <w:numId w:val="22"/>
        </w:numPr>
      </w:pPr>
      <w:proofErr w:type="spellStart"/>
      <w:r>
        <w:t>LoginRequest</w:t>
      </w:r>
      <w:proofErr w:type="spellEnd"/>
    </w:p>
    <w:p w:rsidR="006C5B6A" w:rsidRDefault="006C5B6A" w:rsidP="006C5B6A">
      <w:pPr>
        <w:pStyle w:val="NormalWeb"/>
        <w:numPr>
          <w:ilvl w:val="0"/>
          <w:numId w:val="22"/>
        </w:numPr>
      </w:pPr>
      <w:proofErr w:type="spellStart"/>
      <w:r>
        <w:t>AuthResponse</w:t>
      </w:r>
      <w:proofErr w:type="spellEnd"/>
    </w:p>
    <w:p w:rsidR="006C5B6A" w:rsidRDefault="006C5B6A" w:rsidP="006C5B6A">
      <w:pPr>
        <w:pStyle w:val="Ttulo3"/>
      </w:pPr>
      <w:r>
        <w:t>Portfolio</w:t>
      </w:r>
    </w:p>
    <w:p w:rsidR="006C5B6A" w:rsidRDefault="006C5B6A" w:rsidP="006C5B6A">
      <w:pPr>
        <w:pStyle w:val="NormalWeb"/>
        <w:numPr>
          <w:ilvl w:val="0"/>
          <w:numId w:val="23"/>
        </w:numPr>
      </w:pPr>
      <w:proofErr w:type="spellStart"/>
      <w:r>
        <w:t>BuyRequest</w:t>
      </w:r>
      <w:proofErr w:type="spellEnd"/>
    </w:p>
    <w:p w:rsidR="006C5B6A" w:rsidRDefault="006C5B6A" w:rsidP="006C5B6A">
      <w:pPr>
        <w:pStyle w:val="NormalWeb"/>
        <w:numPr>
          <w:ilvl w:val="0"/>
          <w:numId w:val="23"/>
        </w:numPr>
      </w:pPr>
      <w:proofErr w:type="spellStart"/>
      <w:r>
        <w:t>SellRequest</w:t>
      </w:r>
      <w:proofErr w:type="spellEnd"/>
    </w:p>
    <w:p w:rsidR="006C5B6A" w:rsidRDefault="006C5B6A" w:rsidP="006C5B6A">
      <w:pPr>
        <w:pStyle w:val="NormalWeb"/>
        <w:numPr>
          <w:ilvl w:val="0"/>
          <w:numId w:val="23"/>
        </w:numPr>
      </w:pPr>
      <w:proofErr w:type="spellStart"/>
      <w:r>
        <w:t>PortfolioSummaryResponse</w:t>
      </w:r>
      <w:proofErr w:type="spellEnd"/>
    </w:p>
    <w:p w:rsidR="006C5B6A" w:rsidRDefault="006C5B6A" w:rsidP="006C5B6A">
      <w:pPr>
        <w:pStyle w:val="Ttulo3"/>
      </w:pPr>
      <w:r>
        <w:t>Alerts</w:t>
      </w:r>
    </w:p>
    <w:p w:rsidR="006C5B6A" w:rsidRDefault="006C5B6A" w:rsidP="006C5B6A">
      <w:pPr>
        <w:pStyle w:val="NormalWeb"/>
        <w:numPr>
          <w:ilvl w:val="0"/>
          <w:numId w:val="24"/>
        </w:numPr>
      </w:pPr>
      <w:proofErr w:type="spellStart"/>
      <w:r>
        <w:t>CreateAlertRequest</w:t>
      </w:r>
      <w:proofErr w:type="spellEnd"/>
    </w:p>
    <w:p w:rsidR="006C5B6A" w:rsidRDefault="006C5B6A" w:rsidP="006C5B6A">
      <w:pPr>
        <w:pStyle w:val="Ttulo3"/>
      </w:pPr>
      <w:r>
        <w:t>Market</w:t>
      </w:r>
    </w:p>
    <w:p w:rsidR="006C5B6A" w:rsidRDefault="006C5B6A" w:rsidP="006C5B6A">
      <w:pPr>
        <w:pStyle w:val="NormalWeb"/>
        <w:numPr>
          <w:ilvl w:val="0"/>
          <w:numId w:val="25"/>
        </w:numPr>
      </w:pPr>
      <w:proofErr w:type="spellStart"/>
      <w:r>
        <w:t>TickerResponse</w:t>
      </w:r>
      <w:proofErr w:type="spellEnd"/>
    </w:p>
    <w:p w:rsidR="006C5B6A" w:rsidRDefault="006C5B6A" w:rsidP="006C5B6A">
      <w:pPr>
        <w:pStyle w:val="NormalWeb"/>
        <w:numPr>
          <w:ilvl w:val="0"/>
          <w:numId w:val="25"/>
        </w:numPr>
      </w:pPr>
      <w:proofErr w:type="spellStart"/>
      <w:r>
        <w:t>HistoricalDataResponse</w:t>
      </w:r>
      <w:proofErr w:type="spellEnd"/>
    </w:p>
    <w:p w:rsidR="006C5B6A" w:rsidRDefault="006C5B6A" w:rsidP="006C5B6A">
      <w:r>
        <w:pict>
          <v:rect id="_x0000_i1030" style="width:0;height:1.5pt" o:hralign="center" o:hrstd="t" o:hr="t" fillcolor="#a0a0a0" stroked="f"/>
        </w:pict>
      </w:r>
    </w:p>
    <w:p w:rsidR="006C5B6A" w:rsidRDefault="006C5B6A" w:rsidP="006C5B6A">
      <w:pPr>
        <w:pStyle w:val="Ttulo2"/>
      </w:pPr>
      <w:r>
        <w:rPr>
          <w:rFonts w:ascii="Segoe UI Emoji" w:hAnsi="Segoe UI Emoji" w:cs="Segoe UI Emoji"/>
        </w:rPr>
        <w:t>📂</w:t>
      </w:r>
      <w:r>
        <w:t xml:space="preserve"> Common</w:t>
      </w:r>
    </w:p>
    <w:p w:rsidR="006C5B6A" w:rsidRDefault="006C5B6A" w:rsidP="006C5B6A">
      <w:pPr>
        <w:pStyle w:val="NormalWeb"/>
        <w:numPr>
          <w:ilvl w:val="0"/>
          <w:numId w:val="26"/>
        </w:numPr>
      </w:pPr>
      <w:proofErr w:type="spellStart"/>
      <w:r>
        <w:t>ApiResponse</w:t>
      </w:r>
      <w:proofErr w:type="spellEnd"/>
    </w:p>
    <w:p w:rsidR="006C5B6A" w:rsidRDefault="006C5B6A" w:rsidP="006C5B6A">
      <w:r>
        <w:pict>
          <v:rect id="_x0000_i1031" style="width:0;height:1.5pt" o:hralign="center" o:hrstd="t" o:hr="t" fillcolor="#a0a0a0" stroked="f"/>
        </w:pict>
      </w:r>
    </w:p>
    <w:p w:rsidR="006C5B6A" w:rsidRDefault="006C5B6A" w:rsidP="006C5B6A">
      <w:pPr>
        <w:pStyle w:val="Ttulo1"/>
      </w:pPr>
      <w:r>
        <w:rPr>
          <w:rFonts w:ascii="Calibri" w:hAnsi="Calibri" w:cs="Calibri"/>
        </w:rPr>
        <w:lastRenderedPageBreak/>
        <w:t>🟠</w:t>
      </w:r>
      <w:r>
        <w:t xml:space="preserve"> </w:t>
      </w:r>
      <w:proofErr w:type="spellStart"/>
      <w:r>
        <w:t>MarketAlerts.Workers</w:t>
      </w:r>
      <w:proofErr w:type="spellEnd"/>
      <w:r>
        <w:t xml:space="preserve"> (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Background)</w:t>
      </w:r>
    </w:p>
    <w:p w:rsidR="006C5B6A" w:rsidRDefault="006C5B6A" w:rsidP="006C5B6A">
      <w:pPr>
        <w:pStyle w:val="NormalWeb"/>
      </w:pPr>
      <w:r>
        <w:t>Contiene:</w:t>
      </w:r>
    </w:p>
    <w:p w:rsidR="006C5B6A" w:rsidRDefault="006C5B6A" w:rsidP="006C5B6A">
      <w:pPr>
        <w:pStyle w:val="NormalWeb"/>
        <w:numPr>
          <w:ilvl w:val="0"/>
          <w:numId w:val="27"/>
        </w:numPr>
      </w:pPr>
      <w:proofErr w:type="spellStart"/>
      <w:r>
        <w:t>AlertBackgroundService</w:t>
      </w:r>
      <w:proofErr w:type="spellEnd"/>
    </w:p>
    <w:p w:rsidR="006C5B6A" w:rsidRDefault="006C5B6A" w:rsidP="006C5B6A">
      <w:pPr>
        <w:pStyle w:val="NormalWeb"/>
        <w:numPr>
          <w:ilvl w:val="0"/>
          <w:numId w:val="27"/>
        </w:numPr>
      </w:pPr>
      <w:r>
        <w:t xml:space="preserve">(Opcional) </w:t>
      </w:r>
      <w:proofErr w:type="spellStart"/>
      <w:r>
        <w:t>PriceRefreshService</w:t>
      </w:r>
      <w:proofErr w:type="spellEnd"/>
    </w:p>
    <w:p w:rsidR="006C5B6A" w:rsidRDefault="006C5B6A" w:rsidP="006C5B6A">
      <w:pPr>
        <w:pStyle w:val="Ttulo3"/>
      </w:pPr>
      <w:proofErr w:type="spellStart"/>
      <w:r>
        <w:t>Responsabilidad</w:t>
      </w:r>
      <w:proofErr w:type="spellEnd"/>
      <w:r>
        <w:t>:</w:t>
      </w:r>
    </w:p>
    <w:p w:rsidR="006C5B6A" w:rsidRDefault="006C5B6A" w:rsidP="006C5B6A">
      <w:pPr>
        <w:pStyle w:val="NormalWeb"/>
      </w:pPr>
      <w:r>
        <w:t>Procesos automáticos:</w:t>
      </w:r>
    </w:p>
    <w:p w:rsidR="006C5B6A" w:rsidRDefault="006C5B6A" w:rsidP="006C5B6A">
      <w:pPr>
        <w:pStyle w:val="NormalWeb"/>
        <w:numPr>
          <w:ilvl w:val="0"/>
          <w:numId w:val="28"/>
        </w:numPr>
      </w:pPr>
      <w:r>
        <w:t>Evaluación periódica de alertas</w:t>
      </w:r>
    </w:p>
    <w:p w:rsidR="006C5B6A" w:rsidRDefault="006C5B6A" w:rsidP="006C5B6A">
      <w:pPr>
        <w:pStyle w:val="NormalWeb"/>
        <w:numPr>
          <w:ilvl w:val="0"/>
          <w:numId w:val="28"/>
        </w:numPr>
      </w:pPr>
      <w:r>
        <w:t>Notificaciones automáticas</w:t>
      </w:r>
    </w:p>
    <w:p w:rsidR="006C5B6A" w:rsidRDefault="006C5B6A" w:rsidP="006C5B6A">
      <w:pPr>
        <w:pStyle w:val="NormalWeb"/>
      </w:pPr>
      <w:r>
        <w:t>Depende de Business y Data.</w:t>
      </w:r>
    </w:p>
    <w:p w:rsidR="006C5B6A" w:rsidRDefault="006C5B6A" w:rsidP="006C5B6A">
      <w:r>
        <w:pict>
          <v:rect id="_x0000_i1032" style="width:0;height:1.5pt" o:hralign="center" o:hrstd="t" o:hr="t" fillcolor="#a0a0a0" stroked="f"/>
        </w:pict>
      </w:r>
    </w:p>
    <w:p w:rsidR="006C5B6A" w:rsidRDefault="006C5B6A" w:rsidP="006C5B6A">
      <w:pPr>
        <w:pStyle w:val="Ttulo1"/>
      </w:pPr>
      <w:r>
        <w:rPr>
          <w:rFonts w:ascii="Calibri" w:hAnsi="Calibri" w:cs="Calibri"/>
        </w:rPr>
        <w:t>🧪</w:t>
      </w:r>
      <w:r>
        <w:t xml:space="preserve"> </w:t>
      </w:r>
      <w:proofErr w:type="spellStart"/>
      <w:r>
        <w:t>MarketAlerts.Tests</w:t>
      </w:r>
      <w:proofErr w:type="spellEnd"/>
    </w:p>
    <w:p w:rsidR="006C5B6A" w:rsidRDefault="006C5B6A" w:rsidP="006C5B6A">
      <w:pPr>
        <w:pStyle w:val="Ttulo3"/>
      </w:pPr>
      <w:proofErr w:type="spellStart"/>
      <w:r>
        <w:t>Contiene</w:t>
      </w:r>
      <w:proofErr w:type="spellEnd"/>
      <w:r>
        <w:t>:</w:t>
      </w:r>
    </w:p>
    <w:p w:rsidR="006C5B6A" w:rsidRDefault="006C5B6A" w:rsidP="006C5B6A">
      <w:pPr>
        <w:pStyle w:val="Ttulo4"/>
      </w:pPr>
      <w:r>
        <w:t>Services</w:t>
      </w:r>
    </w:p>
    <w:p w:rsidR="006C5B6A" w:rsidRDefault="006C5B6A" w:rsidP="006C5B6A">
      <w:pPr>
        <w:pStyle w:val="NormalWeb"/>
        <w:numPr>
          <w:ilvl w:val="0"/>
          <w:numId w:val="29"/>
        </w:numPr>
      </w:pPr>
      <w:proofErr w:type="spellStart"/>
      <w:r>
        <w:t>PortfolioServiceTests</w:t>
      </w:r>
      <w:proofErr w:type="spellEnd"/>
    </w:p>
    <w:p w:rsidR="006C5B6A" w:rsidRDefault="006C5B6A" w:rsidP="006C5B6A">
      <w:pPr>
        <w:pStyle w:val="NormalWeb"/>
        <w:numPr>
          <w:ilvl w:val="0"/>
          <w:numId w:val="29"/>
        </w:numPr>
      </w:pPr>
      <w:proofErr w:type="spellStart"/>
      <w:r>
        <w:t>AlertServiceTests</w:t>
      </w:r>
      <w:proofErr w:type="spellEnd"/>
    </w:p>
    <w:p w:rsidR="006C5B6A" w:rsidRDefault="006C5B6A" w:rsidP="006C5B6A">
      <w:pPr>
        <w:pStyle w:val="NormalWeb"/>
        <w:numPr>
          <w:ilvl w:val="0"/>
          <w:numId w:val="29"/>
        </w:numPr>
      </w:pPr>
      <w:proofErr w:type="spellStart"/>
      <w:r>
        <w:t>PlanServiceTests</w:t>
      </w:r>
      <w:proofErr w:type="spellEnd"/>
    </w:p>
    <w:p w:rsidR="006C5B6A" w:rsidRDefault="006C5B6A" w:rsidP="006C5B6A">
      <w:pPr>
        <w:pStyle w:val="Ttulo4"/>
      </w:pPr>
      <w:r>
        <w:t>Validators</w:t>
      </w:r>
    </w:p>
    <w:p w:rsidR="006C5B6A" w:rsidRDefault="006C5B6A" w:rsidP="006C5B6A">
      <w:pPr>
        <w:pStyle w:val="NormalWeb"/>
        <w:numPr>
          <w:ilvl w:val="0"/>
          <w:numId w:val="30"/>
        </w:numPr>
      </w:pPr>
      <w:proofErr w:type="spellStart"/>
      <w:r>
        <w:t>PortfolioValidatorTests</w:t>
      </w:r>
      <w:proofErr w:type="spellEnd"/>
    </w:p>
    <w:p w:rsidR="006C5B6A" w:rsidRDefault="006C5B6A" w:rsidP="006C5B6A">
      <w:pPr>
        <w:pStyle w:val="Ttulo3"/>
      </w:pPr>
      <w:proofErr w:type="spellStart"/>
      <w:r>
        <w:t>Responsabilidad</w:t>
      </w:r>
      <w:proofErr w:type="spellEnd"/>
      <w:r>
        <w:t>:</w:t>
      </w:r>
    </w:p>
    <w:p w:rsidR="006C5B6A" w:rsidRDefault="006C5B6A" w:rsidP="006C5B6A">
      <w:pPr>
        <w:pStyle w:val="NormalWeb"/>
      </w:pPr>
      <w:r>
        <w:t>Validar reglas de negocio y garantizar correcto funcionamiento.</w:t>
      </w:r>
    </w:p>
    <w:p w:rsidR="006C5B6A" w:rsidRDefault="006C5B6A" w:rsidP="006C5B6A">
      <w:pPr>
        <w:pStyle w:val="Ttulo1"/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Dependencias</w:t>
      </w:r>
      <w:proofErr w:type="spellEnd"/>
    </w:p>
    <w:p w:rsidR="006C5B6A" w:rsidRDefault="006C5B6A" w:rsidP="006C5B6A">
      <w:pPr>
        <w:rPr>
          <w:rFonts w:hint="eastAsia"/>
        </w:rPr>
      </w:pP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       </w:t>
      </w:r>
      <w:r>
        <w:rPr>
          <w:rFonts w:hint="eastAsia"/>
        </w:rPr>
        <w:t>→</w:t>
      </w:r>
      <w:r>
        <w:rPr>
          <w:rFonts w:hint="eastAsia"/>
        </w:rPr>
        <w:t xml:space="preserve"> Business </w:t>
      </w:r>
      <w:r>
        <w:rPr>
          <w:rFonts w:hint="eastAsia"/>
        </w:rPr>
        <w:t>→</w:t>
      </w:r>
      <w:r>
        <w:rPr>
          <w:rFonts w:hint="eastAsia"/>
        </w:rPr>
        <w:t xml:space="preserve"> Data </w:t>
      </w:r>
      <w:r>
        <w:rPr>
          <w:rFonts w:hint="eastAsia"/>
        </w:rPr>
        <w:t>→</w:t>
      </w:r>
      <w:r>
        <w:rPr>
          <w:rFonts w:hint="eastAsia"/>
        </w:rPr>
        <w:t xml:space="preserve"> Models</w:t>
      </w:r>
    </w:p>
    <w:p w:rsidR="006C5B6A" w:rsidRDefault="006C5B6A" w:rsidP="006C5B6A">
      <w:pPr>
        <w:rPr>
          <w:rFonts w:hint="eastAsia"/>
        </w:rPr>
      </w:pPr>
      <w:r>
        <w:rPr>
          <w:rFonts w:hint="eastAsia"/>
        </w:rPr>
        <w:t xml:space="preserve">Workers    </w:t>
      </w:r>
      <w:r>
        <w:rPr>
          <w:rFonts w:hint="eastAsia"/>
        </w:rPr>
        <w:t>→</w:t>
      </w:r>
      <w:r>
        <w:rPr>
          <w:rFonts w:hint="eastAsia"/>
        </w:rPr>
        <w:t xml:space="preserve"> Business </w:t>
      </w:r>
      <w:r>
        <w:rPr>
          <w:rFonts w:hint="eastAsia"/>
        </w:rPr>
        <w:t>→</w:t>
      </w:r>
      <w:r>
        <w:rPr>
          <w:rFonts w:hint="eastAsia"/>
        </w:rPr>
        <w:t xml:space="preserve"> Data </w:t>
      </w:r>
      <w:r>
        <w:rPr>
          <w:rFonts w:hint="eastAsia"/>
        </w:rPr>
        <w:t>→</w:t>
      </w:r>
      <w:r>
        <w:rPr>
          <w:rFonts w:hint="eastAsia"/>
        </w:rPr>
        <w:t xml:space="preserve"> Models</w:t>
      </w:r>
    </w:p>
    <w:p w:rsidR="006C5B6A" w:rsidRDefault="006C5B6A" w:rsidP="006C5B6A">
      <w:r>
        <w:rPr>
          <w:rFonts w:hint="eastAsia"/>
        </w:rPr>
        <w:t xml:space="preserve">Tests      </w:t>
      </w:r>
      <w:r>
        <w:rPr>
          <w:rFonts w:hint="eastAsia"/>
        </w:rPr>
        <w:t>→</w:t>
      </w:r>
      <w:r>
        <w:rPr>
          <w:rFonts w:hint="eastAsia"/>
        </w:rPr>
        <w:t xml:space="preserve"> Business </w:t>
      </w:r>
      <w:r>
        <w:rPr>
          <w:rFonts w:hint="eastAsia"/>
        </w:rPr>
        <w:t>→</w:t>
      </w:r>
      <w:r>
        <w:rPr>
          <w:rFonts w:hint="eastAsia"/>
        </w:rPr>
        <w:t xml:space="preserve"> Models</w:t>
      </w:r>
    </w:p>
    <w:p w:rsidR="006C5B6A" w:rsidRDefault="006C5B6A" w:rsidP="006C5B6A">
      <w:pPr>
        <w:pStyle w:val="Ttulo3"/>
      </w:pPr>
      <w:proofErr w:type="spellStart"/>
      <w:r>
        <w:lastRenderedPageBreak/>
        <w:t>Reglas</w:t>
      </w:r>
      <w:proofErr w:type="spellEnd"/>
      <w:r>
        <w:t>:</w:t>
      </w:r>
    </w:p>
    <w:p w:rsidR="006C5B6A" w:rsidRDefault="006C5B6A" w:rsidP="006C5B6A">
      <w:pPr>
        <w:pStyle w:val="NormalWeb"/>
        <w:numPr>
          <w:ilvl w:val="0"/>
          <w:numId w:val="31"/>
        </w:numPr>
      </w:pPr>
      <w:r>
        <w:t>Api depende de Business</w:t>
      </w:r>
    </w:p>
    <w:p w:rsidR="006C5B6A" w:rsidRDefault="006C5B6A" w:rsidP="006C5B6A">
      <w:pPr>
        <w:pStyle w:val="NormalWeb"/>
        <w:numPr>
          <w:ilvl w:val="0"/>
          <w:numId w:val="31"/>
        </w:numPr>
      </w:pPr>
      <w:r>
        <w:t>Business depende de Data</w:t>
      </w:r>
    </w:p>
    <w:p w:rsidR="006C5B6A" w:rsidRDefault="006C5B6A" w:rsidP="006C5B6A">
      <w:pPr>
        <w:pStyle w:val="NormalWeb"/>
        <w:numPr>
          <w:ilvl w:val="0"/>
          <w:numId w:val="31"/>
        </w:numPr>
      </w:pPr>
      <w:r>
        <w:t xml:space="preserve">Data depende de </w:t>
      </w:r>
      <w:proofErr w:type="spellStart"/>
      <w:r>
        <w:t>Models</w:t>
      </w:r>
      <w:proofErr w:type="spellEnd"/>
    </w:p>
    <w:p w:rsidR="006C5B6A" w:rsidRDefault="006C5B6A" w:rsidP="006C5B6A">
      <w:pPr>
        <w:pStyle w:val="NormalWeb"/>
        <w:numPr>
          <w:ilvl w:val="0"/>
          <w:numId w:val="31"/>
        </w:numPr>
      </w:pPr>
      <w:proofErr w:type="spellStart"/>
      <w:r>
        <w:t>Models</w:t>
      </w:r>
      <w:proofErr w:type="spellEnd"/>
      <w:r>
        <w:t xml:space="preserve"> no depende de ninguna capa</w:t>
      </w:r>
    </w:p>
    <w:p w:rsidR="006C5B6A" w:rsidRDefault="006C5B6A" w:rsidP="006C5B6A">
      <w:r>
        <w:pict>
          <v:rect id="_x0000_i1041" style="width:0;height:1.5pt" o:hralign="center" o:hrstd="t" o:hr="t" fillcolor="#a0a0a0" stroked="f"/>
        </w:pict>
      </w:r>
    </w:p>
    <w:p w:rsidR="006C5B6A" w:rsidRDefault="006C5B6A" w:rsidP="006C5B6A">
      <w:pPr>
        <w:pStyle w:val="Ttulo1"/>
      </w:pPr>
      <w:r>
        <w:rPr>
          <w:rFonts w:ascii="Segoe UI Emoji" w:hAnsi="Segoe UI Emoji" w:cs="Segoe UI Emoji"/>
        </w:rPr>
        <w:t>🎓</w:t>
      </w:r>
      <w:r>
        <w:t xml:space="preserve">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Arquitectónica</w:t>
      </w:r>
      <w:proofErr w:type="spellEnd"/>
    </w:p>
    <w:p w:rsidR="006C5B6A" w:rsidRDefault="006C5B6A" w:rsidP="006C5B6A">
      <w:pPr>
        <w:pStyle w:val="NormalWeb"/>
      </w:pPr>
      <w:r>
        <w:t>Se eligió una arquitectura en capas moderna que:</w:t>
      </w:r>
    </w:p>
    <w:p w:rsidR="006C5B6A" w:rsidRDefault="006C5B6A" w:rsidP="006C5B6A">
      <w:pPr>
        <w:pStyle w:val="NormalWeb"/>
        <w:numPr>
          <w:ilvl w:val="0"/>
          <w:numId w:val="32"/>
        </w:numPr>
      </w:pPr>
      <w:r>
        <w:t>Separa responsabilidades</w:t>
      </w:r>
    </w:p>
    <w:p w:rsidR="006C5B6A" w:rsidRDefault="006C5B6A" w:rsidP="006C5B6A">
      <w:pPr>
        <w:pStyle w:val="NormalWeb"/>
        <w:numPr>
          <w:ilvl w:val="0"/>
          <w:numId w:val="32"/>
        </w:numPr>
      </w:pPr>
      <w:r>
        <w:t>Facilita mantenimiento</w:t>
      </w:r>
    </w:p>
    <w:p w:rsidR="006C5B6A" w:rsidRDefault="006C5B6A" w:rsidP="006C5B6A">
      <w:pPr>
        <w:pStyle w:val="NormalWeb"/>
        <w:numPr>
          <w:ilvl w:val="0"/>
          <w:numId w:val="32"/>
        </w:numPr>
      </w:pPr>
      <w:r>
        <w:t>Permite testeo unitario</w:t>
      </w:r>
    </w:p>
    <w:p w:rsidR="006C5B6A" w:rsidRDefault="006C5B6A" w:rsidP="006C5B6A">
      <w:pPr>
        <w:pStyle w:val="NormalWeb"/>
        <w:numPr>
          <w:ilvl w:val="0"/>
          <w:numId w:val="32"/>
        </w:numPr>
      </w:pPr>
      <w:r>
        <w:t>Evita acoplamiento innecesario</w:t>
      </w:r>
    </w:p>
    <w:p w:rsidR="006C5B6A" w:rsidRDefault="006C5B6A" w:rsidP="006C5B6A">
      <w:pPr>
        <w:pStyle w:val="NormalWeb"/>
        <w:numPr>
          <w:ilvl w:val="0"/>
          <w:numId w:val="32"/>
        </w:numPr>
      </w:pPr>
      <w:r>
        <w:t>No introduce complejidad de microservicios</w:t>
      </w:r>
    </w:p>
    <w:p w:rsidR="006C5B6A" w:rsidRDefault="006C5B6A" w:rsidP="006C5B6A">
      <w:pPr>
        <w:pStyle w:val="NormalWeb"/>
      </w:pPr>
      <w:r>
        <w:t>Es un monolito estructurado, adecuado para un Trabajo Práctico Final y escalable en el futuro.</w:t>
      </w:r>
    </w:p>
    <w:p w:rsidR="006C5B6A" w:rsidRPr="006C5B6A" w:rsidRDefault="006C5B6A" w:rsidP="006C5B6A"/>
    <w:sectPr w:rsidR="006C5B6A" w:rsidRPr="006C5B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F6BFC"/>
    <w:multiLevelType w:val="multilevel"/>
    <w:tmpl w:val="C2D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A12AB"/>
    <w:multiLevelType w:val="multilevel"/>
    <w:tmpl w:val="9F3A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155C1"/>
    <w:multiLevelType w:val="multilevel"/>
    <w:tmpl w:val="2698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5021B"/>
    <w:multiLevelType w:val="multilevel"/>
    <w:tmpl w:val="FD2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06D3C"/>
    <w:multiLevelType w:val="multilevel"/>
    <w:tmpl w:val="EF9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8183D"/>
    <w:multiLevelType w:val="multilevel"/>
    <w:tmpl w:val="4370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D32C0"/>
    <w:multiLevelType w:val="multilevel"/>
    <w:tmpl w:val="680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33A89"/>
    <w:multiLevelType w:val="multilevel"/>
    <w:tmpl w:val="AE1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D246E"/>
    <w:multiLevelType w:val="multilevel"/>
    <w:tmpl w:val="7A0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F2ADC"/>
    <w:multiLevelType w:val="multilevel"/>
    <w:tmpl w:val="0A88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83437"/>
    <w:multiLevelType w:val="multilevel"/>
    <w:tmpl w:val="D55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56AED"/>
    <w:multiLevelType w:val="multilevel"/>
    <w:tmpl w:val="B074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55FA2"/>
    <w:multiLevelType w:val="multilevel"/>
    <w:tmpl w:val="47C0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6746E"/>
    <w:multiLevelType w:val="multilevel"/>
    <w:tmpl w:val="0194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D5C9C"/>
    <w:multiLevelType w:val="multilevel"/>
    <w:tmpl w:val="48C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955A0"/>
    <w:multiLevelType w:val="multilevel"/>
    <w:tmpl w:val="2A50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46AB5"/>
    <w:multiLevelType w:val="multilevel"/>
    <w:tmpl w:val="BB52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C592F"/>
    <w:multiLevelType w:val="multilevel"/>
    <w:tmpl w:val="4184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C7B4F"/>
    <w:multiLevelType w:val="multilevel"/>
    <w:tmpl w:val="C7AE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20ACE"/>
    <w:multiLevelType w:val="multilevel"/>
    <w:tmpl w:val="559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813C5"/>
    <w:multiLevelType w:val="multilevel"/>
    <w:tmpl w:val="666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D1C86"/>
    <w:multiLevelType w:val="multilevel"/>
    <w:tmpl w:val="146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9097C"/>
    <w:multiLevelType w:val="multilevel"/>
    <w:tmpl w:val="F352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4"/>
  </w:num>
  <w:num w:numId="12">
    <w:abstractNumId w:val="30"/>
  </w:num>
  <w:num w:numId="13">
    <w:abstractNumId w:val="9"/>
  </w:num>
  <w:num w:numId="14">
    <w:abstractNumId w:val="25"/>
  </w:num>
  <w:num w:numId="15">
    <w:abstractNumId w:val="26"/>
  </w:num>
  <w:num w:numId="16">
    <w:abstractNumId w:val="19"/>
  </w:num>
  <w:num w:numId="17">
    <w:abstractNumId w:val="21"/>
  </w:num>
  <w:num w:numId="18">
    <w:abstractNumId w:val="16"/>
  </w:num>
  <w:num w:numId="19">
    <w:abstractNumId w:val="14"/>
  </w:num>
  <w:num w:numId="20">
    <w:abstractNumId w:val="27"/>
  </w:num>
  <w:num w:numId="21">
    <w:abstractNumId w:val="31"/>
  </w:num>
  <w:num w:numId="22">
    <w:abstractNumId w:val="29"/>
  </w:num>
  <w:num w:numId="23">
    <w:abstractNumId w:val="28"/>
  </w:num>
  <w:num w:numId="24">
    <w:abstractNumId w:val="22"/>
  </w:num>
  <w:num w:numId="25">
    <w:abstractNumId w:val="17"/>
  </w:num>
  <w:num w:numId="26">
    <w:abstractNumId w:val="11"/>
  </w:num>
  <w:num w:numId="27">
    <w:abstractNumId w:val="15"/>
  </w:num>
  <w:num w:numId="28">
    <w:abstractNumId w:val="12"/>
  </w:num>
  <w:num w:numId="29">
    <w:abstractNumId w:val="10"/>
  </w:num>
  <w:num w:numId="30">
    <w:abstractNumId w:val="20"/>
  </w:num>
  <w:num w:numId="31">
    <w:abstractNumId w:val="23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244"/>
    <w:rsid w:val="006C5B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CACFA1"/>
  <w14:defaultImageDpi w14:val="300"/>
  <w15:docId w15:val="{A337BEF3-FAA1-417B-A4CB-D1C34A24F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C5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4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9F89B4-DBF0-4C6D-9472-D13D017EB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468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Rocio Diaz</cp:lastModifiedBy>
  <cp:revision>2</cp:revision>
  <dcterms:created xsi:type="dcterms:W3CDTF">2013-12-23T23:15:00Z</dcterms:created>
  <dcterms:modified xsi:type="dcterms:W3CDTF">2026-02-24T12:13:00Z</dcterms:modified>
  <cp:category/>
</cp:coreProperties>
</file>