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31" w:rsidRDefault="00432119" w:rsidP="00432119">
      <w:pPr>
        <w:spacing w:after="0" w:line="360" w:lineRule="auto"/>
        <w:jc w:val="both"/>
        <w:rPr>
          <w:sz w:val="24"/>
          <w:szCs w:val="24"/>
        </w:rPr>
      </w:pPr>
      <w:proofErr w:type="spellStart"/>
      <w:r>
        <w:rPr>
          <w:sz w:val="36"/>
          <w:szCs w:val="36"/>
        </w:rPr>
        <w:t>Universitat</w:t>
      </w:r>
      <w:proofErr w:type="spellEnd"/>
      <w:r>
        <w:rPr>
          <w:sz w:val="36"/>
          <w:szCs w:val="36"/>
        </w:rPr>
        <w:t xml:space="preserve"> </w:t>
      </w:r>
      <w:proofErr w:type="spellStart"/>
      <w:r>
        <w:rPr>
          <w:sz w:val="36"/>
          <w:szCs w:val="36"/>
        </w:rPr>
        <w:t>Rovira</w:t>
      </w:r>
      <w:proofErr w:type="spellEnd"/>
      <w:r>
        <w:rPr>
          <w:sz w:val="36"/>
          <w:szCs w:val="36"/>
        </w:rPr>
        <w:t xml:space="preserve"> </w:t>
      </w:r>
      <w:proofErr w:type="spellStart"/>
      <w:r>
        <w:rPr>
          <w:sz w:val="36"/>
          <w:szCs w:val="36"/>
        </w:rPr>
        <w:t>i</w:t>
      </w:r>
      <w:proofErr w:type="spellEnd"/>
      <w:r>
        <w:rPr>
          <w:sz w:val="36"/>
          <w:szCs w:val="36"/>
        </w:rPr>
        <w:t xml:space="preserve"> </w:t>
      </w:r>
      <w:proofErr w:type="spellStart"/>
      <w:r>
        <w:rPr>
          <w:sz w:val="36"/>
          <w:szCs w:val="36"/>
        </w:rPr>
        <w:t>Virgili</w:t>
      </w:r>
      <w:proofErr w:type="spellEnd"/>
      <w:r>
        <w:rPr>
          <w:sz w:val="36"/>
          <w:szCs w:val="36"/>
        </w:rPr>
        <w:t xml:space="preserve"> </w:t>
      </w:r>
    </w:p>
    <w:p w:rsidR="00C93031" w:rsidRDefault="00432119" w:rsidP="00432119">
      <w:pPr>
        <w:spacing w:after="0" w:line="360" w:lineRule="auto"/>
        <w:jc w:val="both"/>
        <w:rPr>
          <w:sz w:val="24"/>
          <w:szCs w:val="24"/>
        </w:rPr>
      </w:pPr>
      <w:r>
        <w:rPr>
          <w:sz w:val="36"/>
          <w:szCs w:val="36"/>
        </w:rPr>
        <w:t xml:space="preserve">Introduction to </w:t>
      </w:r>
      <w:proofErr w:type="spellStart"/>
      <w:r>
        <w:rPr>
          <w:sz w:val="36"/>
          <w:szCs w:val="36"/>
        </w:rPr>
        <w:t>MultiAgent</w:t>
      </w:r>
      <w:proofErr w:type="spellEnd"/>
      <w:r>
        <w:rPr>
          <w:sz w:val="36"/>
          <w:szCs w:val="36"/>
        </w:rPr>
        <w:t xml:space="preserve"> Systems </w:t>
      </w:r>
    </w:p>
    <w:p w:rsidR="00C93031" w:rsidRDefault="00432119" w:rsidP="00432119">
      <w:pPr>
        <w:spacing w:after="0" w:line="360" w:lineRule="auto"/>
        <w:jc w:val="both"/>
        <w:rPr>
          <w:sz w:val="24"/>
          <w:szCs w:val="24"/>
        </w:rPr>
      </w:pPr>
      <w:r>
        <w:rPr>
          <w:sz w:val="36"/>
          <w:szCs w:val="36"/>
        </w:rPr>
        <w:t>Activity 1</w:t>
      </w:r>
    </w:p>
    <w:p w:rsidR="00C93031" w:rsidRDefault="00432119" w:rsidP="00432119">
      <w:pPr>
        <w:spacing w:line="360" w:lineRule="auto"/>
        <w:jc w:val="both"/>
        <w:rPr>
          <w:b/>
          <w:sz w:val="36"/>
          <w:szCs w:val="36"/>
        </w:rPr>
      </w:pPr>
      <w:r>
        <w:pict>
          <v:rect id="_x0000_i1025" style="width:0;height:1.5pt" o:hralign="center" o:hrstd="t" o:hr="t" fillcolor="#a0a0a0" stroked="f"/>
        </w:pict>
      </w:r>
    </w:p>
    <w:p w:rsidR="00C93031" w:rsidRDefault="00432119" w:rsidP="00432119">
      <w:pPr>
        <w:spacing w:after="0" w:line="360" w:lineRule="auto"/>
        <w:jc w:val="both"/>
        <w:rPr>
          <w:b/>
          <w:sz w:val="36"/>
          <w:szCs w:val="36"/>
        </w:rPr>
      </w:pPr>
      <w:r>
        <w:rPr>
          <w:b/>
          <w:sz w:val="36"/>
          <w:szCs w:val="36"/>
        </w:rPr>
        <w:t>Final implementation of the practical exercise</w:t>
      </w:r>
    </w:p>
    <w:p w:rsidR="00C93031" w:rsidRDefault="00432119" w:rsidP="00432119">
      <w:pPr>
        <w:spacing w:line="360" w:lineRule="auto"/>
        <w:jc w:val="both"/>
        <w:rPr>
          <w:b/>
          <w:sz w:val="36"/>
          <w:szCs w:val="36"/>
        </w:rPr>
      </w:pPr>
      <w:r>
        <w:pict>
          <v:rect id="_x0000_i1026" style="width:0;height:1.5pt" o:hralign="center" o:hrstd="t" o:hr="t" fillcolor="#a0a0a0" stroked="f"/>
        </w:pict>
      </w:r>
    </w:p>
    <w:p w:rsidR="00C93031" w:rsidRPr="00432119" w:rsidRDefault="00432119" w:rsidP="00432119">
      <w:pPr>
        <w:spacing w:after="0" w:line="360" w:lineRule="auto"/>
        <w:jc w:val="both"/>
        <w:rPr>
          <w:sz w:val="24"/>
          <w:szCs w:val="24"/>
          <w:lang w:val="es-ES"/>
        </w:rPr>
      </w:pPr>
      <w:proofErr w:type="spellStart"/>
      <w:r w:rsidRPr="00432119">
        <w:rPr>
          <w:b/>
          <w:lang w:val="es-ES"/>
        </w:rPr>
        <w:t>Authors</w:t>
      </w:r>
      <w:proofErr w:type="spellEnd"/>
      <w:r w:rsidRPr="00432119">
        <w:rPr>
          <w:b/>
          <w:lang w:val="es-ES"/>
        </w:rPr>
        <w:t xml:space="preserve">: Aleix Toda Mas, </w:t>
      </w:r>
      <w:proofErr w:type="spellStart"/>
      <w:r w:rsidRPr="00432119">
        <w:rPr>
          <w:b/>
          <w:lang w:val="es-ES"/>
        </w:rPr>
        <w:t>Alvaro</w:t>
      </w:r>
      <w:proofErr w:type="spellEnd"/>
      <w:r w:rsidRPr="00432119">
        <w:rPr>
          <w:b/>
          <w:lang w:val="es-ES"/>
        </w:rPr>
        <w:t xml:space="preserve"> Romero Diaz, Jordi </w:t>
      </w:r>
      <w:proofErr w:type="spellStart"/>
      <w:r w:rsidRPr="00432119">
        <w:rPr>
          <w:b/>
          <w:lang w:val="es-ES"/>
        </w:rPr>
        <w:t>Riu</w:t>
      </w:r>
      <w:proofErr w:type="spellEnd"/>
      <w:r w:rsidRPr="00432119">
        <w:rPr>
          <w:b/>
          <w:lang w:val="es-ES"/>
        </w:rPr>
        <w:t>, Jorge Alexander, Josep Famadas</w:t>
      </w:r>
    </w:p>
    <w:p w:rsidR="00C93031" w:rsidRDefault="00432119" w:rsidP="00432119">
      <w:pPr>
        <w:spacing w:after="0" w:line="360" w:lineRule="auto"/>
        <w:jc w:val="both"/>
        <w:rPr>
          <w:sz w:val="24"/>
          <w:szCs w:val="24"/>
        </w:rPr>
      </w:pPr>
      <w:r>
        <w:rPr>
          <w:b/>
        </w:rPr>
        <w:t xml:space="preserve">Supervisor: Dr. Jordi </w:t>
      </w:r>
      <w:proofErr w:type="spellStart"/>
      <w:r>
        <w:rPr>
          <w:b/>
        </w:rPr>
        <w:t>Pujol</w:t>
      </w:r>
      <w:proofErr w:type="spellEnd"/>
    </w:p>
    <w:p w:rsidR="00C93031" w:rsidRDefault="00432119" w:rsidP="00432119">
      <w:pPr>
        <w:shd w:val="clear" w:color="auto" w:fill="FFFFFF"/>
        <w:spacing w:after="0" w:line="360" w:lineRule="auto"/>
        <w:jc w:val="both"/>
        <w:rPr>
          <w:sz w:val="24"/>
          <w:szCs w:val="24"/>
        </w:rPr>
      </w:pPr>
      <w:r>
        <w:rPr>
          <w:b/>
        </w:rPr>
        <w:t>Date: 1</w:t>
      </w:r>
      <w:r>
        <w:rPr>
          <w:b/>
          <w:vertAlign w:val="superscript"/>
        </w:rPr>
        <w:t>st</w:t>
      </w:r>
      <w:r>
        <w:rPr>
          <w:b/>
        </w:rPr>
        <w:t xml:space="preserve"> January 2018</w:t>
      </w:r>
    </w:p>
    <w:p w:rsidR="00C93031" w:rsidRDefault="00432119" w:rsidP="00432119">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C93031" w:rsidRDefault="00432119" w:rsidP="00432119">
      <w:pPr>
        <w:spacing w:line="360" w:lineRule="auto"/>
        <w:jc w:val="both"/>
      </w:pPr>
      <w:r>
        <w:br/>
      </w:r>
      <w:r>
        <w:br/>
      </w:r>
      <w:r>
        <w:rPr>
          <w:noProof/>
        </w:rPr>
        <w:drawing>
          <wp:anchor distT="0" distB="0" distL="114300" distR="114300" simplePos="0" relativeHeight="251657216" behindDoc="0" locked="0" layoutInCell="1" hidden="0" allowOverlap="1">
            <wp:simplePos x="0" y="0"/>
            <wp:positionH relativeFrom="margin">
              <wp:posOffset>1210310</wp:posOffset>
            </wp:positionH>
            <wp:positionV relativeFrom="paragraph">
              <wp:posOffset>417194</wp:posOffset>
            </wp:positionV>
            <wp:extent cx="2979420" cy="2362200"/>
            <wp:effectExtent l="0" t="0" r="0" b="0"/>
            <wp:wrapSquare wrapText="bothSides" distT="0" distB="0" distL="114300" distR="114300"/>
            <wp:docPr id="2" name="image9.png" descr="Screen Shot 2017-10-15 at 20.49.50.png"/>
            <wp:cNvGraphicFramePr/>
            <a:graphic xmlns:a="http://schemas.openxmlformats.org/drawingml/2006/main">
              <a:graphicData uri="http://schemas.openxmlformats.org/drawingml/2006/picture">
                <pic:pic xmlns:pic="http://schemas.openxmlformats.org/drawingml/2006/picture">
                  <pic:nvPicPr>
                    <pic:cNvPr id="0" name="image9.png" descr="Screen Shot 2017-10-15 at 20.49.50.png"/>
                    <pic:cNvPicPr preferRelativeResize="0"/>
                  </pic:nvPicPr>
                  <pic:blipFill>
                    <a:blip r:embed="rId6"/>
                    <a:srcRect/>
                    <a:stretch>
                      <a:fillRect/>
                    </a:stretch>
                  </pic:blipFill>
                  <pic:spPr>
                    <a:xfrm>
                      <a:off x="0" y="0"/>
                      <a:ext cx="2979420" cy="2362200"/>
                    </a:xfrm>
                    <a:prstGeom prst="rect">
                      <a:avLst/>
                    </a:prstGeom>
                    <a:ln/>
                  </pic:spPr>
                </pic:pic>
              </a:graphicData>
            </a:graphic>
          </wp:anchor>
        </w:drawing>
      </w:r>
    </w:p>
    <w:p w:rsidR="00C93031" w:rsidRDefault="00C93031" w:rsidP="00432119">
      <w:pPr>
        <w:pStyle w:val="Ttulo2"/>
        <w:shd w:val="clear" w:color="auto" w:fill="FFFFFF"/>
        <w:spacing w:before="360" w:after="160" w:line="360" w:lineRule="auto"/>
        <w:ind w:firstLine="0"/>
        <w:jc w:val="both"/>
      </w:pPr>
    </w:p>
    <w:p w:rsidR="00C93031" w:rsidRDefault="00432119" w:rsidP="00432119">
      <w:pPr>
        <w:pStyle w:val="Ttulo2"/>
        <w:shd w:val="clear" w:color="auto" w:fill="FFFFFF"/>
        <w:spacing w:before="360" w:after="160" w:line="360" w:lineRule="auto"/>
        <w:ind w:firstLine="0"/>
        <w:jc w:val="both"/>
      </w:pPr>
      <w:r>
        <w:t> </w:t>
      </w:r>
    </w:p>
    <w:p w:rsidR="00C93031" w:rsidRDefault="00432119" w:rsidP="00432119">
      <w:pPr>
        <w:spacing w:line="360" w:lineRule="auto"/>
        <w:jc w:val="both"/>
      </w:pPr>
      <w:r>
        <w:br w:type="page"/>
      </w:r>
    </w:p>
    <w:p w:rsidR="00C93031" w:rsidRDefault="00432119" w:rsidP="00432119">
      <w:pPr>
        <w:keepNext/>
        <w:keepLines/>
        <w:spacing w:before="240" w:after="0" w:line="360" w:lineRule="auto"/>
        <w:ind w:left="432" w:hanging="432"/>
        <w:jc w:val="both"/>
        <w:rPr>
          <w:color w:val="2F5496"/>
          <w:sz w:val="32"/>
          <w:szCs w:val="32"/>
        </w:rPr>
      </w:pPr>
      <w:r>
        <w:rPr>
          <w:color w:val="2F5496"/>
          <w:sz w:val="32"/>
          <w:szCs w:val="32"/>
        </w:rPr>
        <w:lastRenderedPageBreak/>
        <w:t>Table of Content</w:t>
      </w:r>
    </w:p>
    <w:sdt>
      <w:sdtPr>
        <w:id w:val="-2022000143"/>
        <w:docPartObj>
          <w:docPartGallery w:val="Table of Contents"/>
          <w:docPartUnique/>
        </w:docPartObj>
      </w:sdtPr>
      <w:sdtContent>
        <w:p w:rsidR="00F149A6" w:rsidRDefault="00432119">
          <w:pPr>
            <w:pStyle w:val="TDC1"/>
            <w:tabs>
              <w:tab w:val="left" w:pos="440"/>
              <w:tab w:val="right" w:pos="8494"/>
            </w:tabs>
            <w:rPr>
              <w:rFonts w:asciiTheme="minorHAnsi" w:eastAsiaTheme="minorEastAsia" w:hAnsiTheme="minorHAnsi" w:cstheme="minorBidi"/>
              <w:noProof/>
              <w:color w:val="auto"/>
              <w:lang w:val="es-ES"/>
            </w:rPr>
          </w:pPr>
          <w:r>
            <w:fldChar w:fldCharType="begin"/>
          </w:r>
          <w:r>
            <w:instrText xml:space="preserve"> TOC \h \u \z </w:instrText>
          </w:r>
          <w:r>
            <w:fldChar w:fldCharType="separate"/>
          </w:r>
          <w:hyperlink w:anchor="_Toc505202953" w:history="1">
            <w:r w:rsidR="00F149A6" w:rsidRPr="001B4942">
              <w:rPr>
                <w:rStyle w:val="Hipervnculo"/>
                <w:noProof/>
              </w:rPr>
              <w:t>1.</w:t>
            </w:r>
            <w:r w:rsidR="00F149A6">
              <w:rPr>
                <w:rFonts w:asciiTheme="minorHAnsi" w:eastAsiaTheme="minorEastAsia" w:hAnsiTheme="minorHAnsi" w:cstheme="minorBidi"/>
                <w:noProof/>
                <w:color w:val="auto"/>
                <w:lang w:val="es-ES"/>
              </w:rPr>
              <w:tab/>
            </w:r>
            <w:r w:rsidR="00F149A6" w:rsidRPr="001B4942">
              <w:rPr>
                <w:rStyle w:val="Hipervnculo"/>
                <w:noProof/>
              </w:rPr>
              <w:t>Introduction</w:t>
            </w:r>
            <w:r w:rsidR="00F149A6">
              <w:rPr>
                <w:noProof/>
                <w:webHidden/>
              </w:rPr>
              <w:tab/>
            </w:r>
            <w:r w:rsidR="00F149A6">
              <w:rPr>
                <w:noProof/>
                <w:webHidden/>
              </w:rPr>
              <w:fldChar w:fldCharType="begin"/>
            </w:r>
            <w:r w:rsidR="00F149A6">
              <w:rPr>
                <w:noProof/>
                <w:webHidden/>
              </w:rPr>
              <w:instrText xml:space="preserve"> PAGEREF _Toc505202953 \h </w:instrText>
            </w:r>
            <w:r w:rsidR="00F149A6">
              <w:rPr>
                <w:noProof/>
                <w:webHidden/>
              </w:rPr>
            </w:r>
            <w:r w:rsidR="00F149A6">
              <w:rPr>
                <w:noProof/>
                <w:webHidden/>
              </w:rPr>
              <w:fldChar w:fldCharType="separate"/>
            </w:r>
            <w:r w:rsidR="00F149A6">
              <w:rPr>
                <w:noProof/>
                <w:webHidden/>
              </w:rPr>
              <w:t>3</w:t>
            </w:r>
            <w:r w:rsidR="00F149A6">
              <w:rPr>
                <w:noProof/>
                <w:webHidden/>
              </w:rPr>
              <w:fldChar w:fldCharType="end"/>
            </w:r>
          </w:hyperlink>
        </w:p>
        <w:p w:rsidR="00F149A6" w:rsidRDefault="00F149A6">
          <w:pPr>
            <w:pStyle w:val="TDC1"/>
            <w:tabs>
              <w:tab w:val="left" w:pos="440"/>
              <w:tab w:val="right" w:pos="8494"/>
            </w:tabs>
            <w:rPr>
              <w:rFonts w:asciiTheme="minorHAnsi" w:eastAsiaTheme="minorEastAsia" w:hAnsiTheme="minorHAnsi" w:cstheme="minorBidi"/>
              <w:noProof/>
              <w:color w:val="auto"/>
              <w:lang w:val="es-ES"/>
            </w:rPr>
          </w:pPr>
          <w:hyperlink w:anchor="_Toc505202954" w:history="1">
            <w:r w:rsidRPr="001B4942">
              <w:rPr>
                <w:rStyle w:val="Hipervnculo"/>
                <w:noProof/>
              </w:rPr>
              <w:t>2.</w:t>
            </w:r>
            <w:r>
              <w:rPr>
                <w:rFonts w:asciiTheme="minorHAnsi" w:eastAsiaTheme="minorEastAsia" w:hAnsiTheme="minorHAnsi" w:cstheme="minorBidi"/>
                <w:noProof/>
                <w:color w:val="auto"/>
                <w:lang w:val="es-ES"/>
              </w:rPr>
              <w:tab/>
            </w:r>
            <w:r w:rsidRPr="001B4942">
              <w:rPr>
                <w:rStyle w:val="Hipervnculo"/>
                <w:noProof/>
              </w:rPr>
              <w:t>Problem statement</w:t>
            </w:r>
            <w:r>
              <w:rPr>
                <w:noProof/>
                <w:webHidden/>
              </w:rPr>
              <w:tab/>
            </w:r>
            <w:r>
              <w:rPr>
                <w:noProof/>
                <w:webHidden/>
              </w:rPr>
              <w:fldChar w:fldCharType="begin"/>
            </w:r>
            <w:r>
              <w:rPr>
                <w:noProof/>
                <w:webHidden/>
              </w:rPr>
              <w:instrText xml:space="preserve"> PAGEREF _Toc505202954 \h </w:instrText>
            </w:r>
            <w:r>
              <w:rPr>
                <w:noProof/>
                <w:webHidden/>
              </w:rPr>
            </w:r>
            <w:r>
              <w:rPr>
                <w:noProof/>
                <w:webHidden/>
              </w:rPr>
              <w:fldChar w:fldCharType="separate"/>
            </w:r>
            <w:r>
              <w:rPr>
                <w:noProof/>
                <w:webHidden/>
              </w:rPr>
              <w:t>3</w:t>
            </w:r>
            <w:r>
              <w:rPr>
                <w:noProof/>
                <w:webHidden/>
              </w:rPr>
              <w:fldChar w:fldCharType="end"/>
            </w:r>
          </w:hyperlink>
        </w:p>
        <w:p w:rsidR="00F149A6" w:rsidRDefault="00F149A6">
          <w:pPr>
            <w:pStyle w:val="TDC1"/>
            <w:tabs>
              <w:tab w:val="left" w:pos="440"/>
              <w:tab w:val="right" w:pos="8494"/>
            </w:tabs>
            <w:rPr>
              <w:rFonts w:asciiTheme="minorHAnsi" w:eastAsiaTheme="minorEastAsia" w:hAnsiTheme="minorHAnsi" w:cstheme="minorBidi"/>
              <w:noProof/>
              <w:color w:val="auto"/>
              <w:lang w:val="es-ES"/>
            </w:rPr>
          </w:pPr>
          <w:hyperlink w:anchor="_Toc505202955" w:history="1">
            <w:r w:rsidRPr="001B4942">
              <w:rPr>
                <w:rStyle w:val="Hipervnculo"/>
                <w:noProof/>
              </w:rPr>
              <w:t>3.</w:t>
            </w:r>
            <w:r>
              <w:rPr>
                <w:rFonts w:asciiTheme="minorHAnsi" w:eastAsiaTheme="minorEastAsia" w:hAnsiTheme="minorHAnsi" w:cstheme="minorBidi"/>
                <w:noProof/>
                <w:color w:val="auto"/>
                <w:lang w:val="es-ES"/>
              </w:rPr>
              <w:tab/>
            </w:r>
            <w:r w:rsidRPr="001B4942">
              <w:rPr>
                <w:rStyle w:val="Hipervnculo"/>
                <w:noProof/>
              </w:rPr>
              <w:t>Action Flow</w:t>
            </w:r>
            <w:r>
              <w:rPr>
                <w:noProof/>
                <w:webHidden/>
              </w:rPr>
              <w:tab/>
            </w:r>
            <w:r>
              <w:rPr>
                <w:noProof/>
                <w:webHidden/>
              </w:rPr>
              <w:fldChar w:fldCharType="begin"/>
            </w:r>
            <w:r>
              <w:rPr>
                <w:noProof/>
                <w:webHidden/>
              </w:rPr>
              <w:instrText xml:space="preserve"> PAGEREF _Toc505202955 \h </w:instrText>
            </w:r>
            <w:r>
              <w:rPr>
                <w:noProof/>
                <w:webHidden/>
              </w:rPr>
            </w:r>
            <w:r>
              <w:rPr>
                <w:noProof/>
                <w:webHidden/>
              </w:rPr>
              <w:fldChar w:fldCharType="separate"/>
            </w:r>
            <w:r>
              <w:rPr>
                <w:noProof/>
                <w:webHidden/>
              </w:rPr>
              <w:t>5</w:t>
            </w:r>
            <w:r>
              <w:rPr>
                <w:noProof/>
                <w:webHidden/>
              </w:rPr>
              <w:fldChar w:fldCharType="end"/>
            </w:r>
          </w:hyperlink>
        </w:p>
        <w:p w:rsidR="00F149A6" w:rsidRDefault="00F149A6">
          <w:pPr>
            <w:pStyle w:val="TDC1"/>
            <w:tabs>
              <w:tab w:val="left" w:pos="440"/>
              <w:tab w:val="right" w:pos="8494"/>
            </w:tabs>
            <w:rPr>
              <w:rFonts w:asciiTheme="minorHAnsi" w:eastAsiaTheme="minorEastAsia" w:hAnsiTheme="minorHAnsi" w:cstheme="minorBidi"/>
              <w:noProof/>
              <w:color w:val="auto"/>
              <w:lang w:val="es-ES"/>
            </w:rPr>
          </w:pPr>
          <w:hyperlink w:anchor="_Toc505202956" w:history="1">
            <w:r w:rsidRPr="001B4942">
              <w:rPr>
                <w:rStyle w:val="Hipervnculo"/>
                <w:noProof/>
              </w:rPr>
              <w:t>4.</w:t>
            </w:r>
            <w:r>
              <w:rPr>
                <w:rFonts w:asciiTheme="minorHAnsi" w:eastAsiaTheme="minorEastAsia" w:hAnsiTheme="minorHAnsi" w:cstheme="minorBidi"/>
                <w:noProof/>
                <w:color w:val="auto"/>
                <w:lang w:val="es-ES"/>
              </w:rPr>
              <w:tab/>
            </w:r>
            <w:r w:rsidRPr="001B4942">
              <w:rPr>
                <w:rStyle w:val="Hipervnculo"/>
                <w:noProof/>
              </w:rPr>
              <w:t>Agents and Behaviors</w:t>
            </w:r>
            <w:r>
              <w:rPr>
                <w:noProof/>
                <w:webHidden/>
              </w:rPr>
              <w:tab/>
            </w:r>
            <w:r>
              <w:rPr>
                <w:noProof/>
                <w:webHidden/>
              </w:rPr>
              <w:fldChar w:fldCharType="begin"/>
            </w:r>
            <w:r>
              <w:rPr>
                <w:noProof/>
                <w:webHidden/>
              </w:rPr>
              <w:instrText xml:space="preserve"> PAGEREF _Toc505202956 \h </w:instrText>
            </w:r>
            <w:r>
              <w:rPr>
                <w:noProof/>
                <w:webHidden/>
              </w:rPr>
            </w:r>
            <w:r>
              <w:rPr>
                <w:noProof/>
                <w:webHidden/>
              </w:rPr>
              <w:fldChar w:fldCharType="separate"/>
            </w:r>
            <w:r>
              <w:rPr>
                <w:noProof/>
                <w:webHidden/>
              </w:rPr>
              <w:t>8</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57" w:history="1">
            <w:r w:rsidRPr="001B4942">
              <w:rPr>
                <w:rStyle w:val="Hipervnculo"/>
                <w:noProof/>
              </w:rPr>
              <w:t>4.1.</w:t>
            </w:r>
            <w:r>
              <w:rPr>
                <w:rFonts w:asciiTheme="minorHAnsi" w:eastAsiaTheme="minorEastAsia" w:hAnsiTheme="minorHAnsi" w:cstheme="minorBidi"/>
                <w:noProof/>
                <w:color w:val="auto"/>
                <w:lang w:val="es-ES"/>
              </w:rPr>
              <w:tab/>
            </w:r>
            <w:r w:rsidRPr="001B4942">
              <w:rPr>
                <w:rStyle w:val="Hipervnculo"/>
                <w:noProof/>
              </w:rPr>
              <w:t>System Agent</w:t>
            </w:r>
            <w:r>
              <w:rPr>
                <w:noProof/>
                <w:webHidden/>
              </w:rPr>
              <w:tab/>
            </w:r>
            <w:r>
              <w:rPr>
                <w:noProof/>
                <w:webHidden/>
              </w:rPr>
              <w:fldChar w:fldCharType="begin"/>
            </w:r>
            <w:r>
              <w:rPr>
                <w:noProof/>
                <w:webHidden/>
              </w:rPr>
              <w:instrText xml:space="preserve"> PAGEREF _Toc505202957 \h </w:instrText>
            </w:r>
            <w:r>
              <w:rPr>
                <w:noProof/>
                <w:webHidden/>
              </w:rPr>
            </w:r>
            <w:r>
              <w:rPr>
                <w:noProof/>
                <w:webHidden/>
              </w:rPr>
              <w:fldChar w:fldCharType="separate"/>
            </w:r>
            <w:r>
              <w:rPr>
                <w:noProof/>
                <w:webHidden/>
              </w:rPr>
              <w:t>8</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58" w:history="1">
            <w:r w:rsidRPr="001B4942">
              <w:rPr>
                <w:rStyle w:val="Hipervnculo"/>
                <w:noProof/>
              </w:rPr>
              <w:t>4.2.</w:t>
            </w:r>
            <w:r>
              <w:rPr>
                <w:rFonts w:asciiTheme="minorHAnsi" w:eastAsiaTheme="minorEastAsia" w:hAnsiTheme="minorHAnsi" w:cstheme="minorBidi"/>
                <w:noProof/>
                <w:color w:val="auto"/>
                <w:lang w:val="es-ES"/>
              </w:rPr>
              <w:tab/>
            </w:r>
            <w:r w:rsidRPr="001B4942">
              <w:rPr>
                <w:rStyle w:val="Hipervnculo"/>
                <w:noProof/>
              </w:rPr>
              <w:t>Coordinator Agent</w:t>
            </w:r>
            <w:r>
              <w:rPr>
                <w:noProof/>
                <w:webHidden/>
              </w:rPr>
              <w:tab/>
            </w:r>
            <w:r>
              <w:rPr>
                <w:noProof/>
                <w:webHidden/>
              </w:rPr>
              <w:fldChar w:fldCharType="begin"/>
            </w:r>
            <w:r>
              <w:rPr>
                <w:noProof/>
                <w:webHidden/>
              </w:rPr>
              <w:instrText xml:space="preserve"> PAGEREF _Toc505202958 \h </w:instrText>
            </w:r>
            <w:r>
              <w:rPr>
                <w:noProof/>
                <w:webHidden/>
              </w:rPr>
            </w:r>
            <w:r>
              <w:rPr>
                <w:noProof/>
                <w:webHidden/>
              </w:rPr>
              <w:fldChar w:fldCharType="separate"/>
            </w:r>
            <w:r>
              <w:rPr>
                <w:noProof/>
                <w:webHidden/>
              </w:rPr>
              <w:t>9</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59" w:history="1">
            <w:r w:rsidRPr="001B4942">
              <w:rPr>
                <w:rStyle w:val="Hipervnculo"/>
                <w:noProof/>
              </w:rPr>
              <w:t>4.3.</w:t>
            </w:r>
            <w:r>
              <w:rPr>
                <w:rFonts w:asciiTheme="minorHAnsi" w:eastAsiaTheme="minorEastAsia" w:hAnsiTheme="minorHAnsi" w:cstheme="minorBidi"/>
                <w:noProof/>
                <w:color w:val="auto"/>
                <w:lang w:val="es-ES"/>
              </w:rPr>
              <w:tab/>
            </w:r>
            <w:r w:rsidRPr="001B4942">
              <w:rPr>
                <w:rStyle w:val="Hipervnculo"/>
                <w:noProof/>
              </w:rPr>
              <w:t>Digger Coordinator Agent</w:t>
            </w:r>
            <w:r>
              <w:rPr>
                <w:noProof/>
                <w:webHidden/>
              </w:rPr>
              <w:tab/>
            </w:r>
            <w:r>
              <w:rPr>
                <w:noProof/>
                <w:webHidden/>
              </w:rPr>
              <w:fldChar w:fldCharType="begin"/>
            </w:r>
            <w:r>
              <w:rPr>
                <w:noProof/>
                <w:webHidden/>
              </w:rPr>
              <w:instrText xml:space="preserve"> PAGEREF _Toc505202959 \h </w:instrText>
            </w:r>
            <w:r>
              <w:rPr>
                <w:noProof/>
                <w:webHidden/>
              </w:rPr>
            </w:r>
            <w:r>
              <w:rPr>
                <w:noProof/>
                <w:webHidden/>
              </w:rPr>
              <w:fldChar w:fldCharType="separate"/>
            </w:r>
            <w:r>
              <w:rPr>
                <w:noProof/>
                <w:webHidden/>
              </w:rPr>
              <w:t>10</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60" w:history="1">
            <w:r w:rsidRPr="001B4942">
              <w:rPr>
                <w:rStyle w:val="Hipervnculo"/>
                <w:noProof/>
              </w:rPr>
              <w:t>4.4.</w:t>
            </w:r>
            <w:r>
              <w:rPr>
                <w:rFonts w:asciiTheme="minorHAnsi" w:eastAsiaTheme="minorEastAsia" w:hAnsiTheme="minorHAnsi" w:cstheme="minorBidi"/>
                <w:noProof/>
                <w:color w:val="auto"/>
                <w:lang w:val="es-ES"/>
              </w:rPr>
              <w:tab/>
            </w:r>
            <w:r w:rsidRPr="001B4942">
              <w:rPr>
                <w:rStyle w:val="Hipervnculo"/>
                <w:noProof/>
              </w:rPr>
              <w:t>Prospector Coordinator Agent</w:t>
            </w:r>
            <w:r>
              <w:rPr>
                <w:noProof/>
                <w:webHidden/>
              </w:rPr>
              <w:tab/>
            </w:r>
            <w:r>
              <w:rPr>
                <w:noProof/>
                <w:webHidden/>
              </w:rPr>
              <w:fldChar w:fldCharType="begin"/>
            </w:r>
            <w:r>
              <w:rPr>
                <w:noProof/>
                <w:webHidden/>
              </w:rPr>
              <w:instrText xml:space="preserve"> PAGEREF _Toc505202960 \h </w:instrText>
            </w:r>
            <w:r>
              <w:rPr>
                <w:noProof/>
                <w:webHidden/>
              </w:rPr>
            </w:r>
            <w:r>
              <w:rPr>
                <w:noProof/>
                <w:webHidden/>
              </w:rPr>
              <w:fldChar w:fldCharType="separate"/>
            </w:r>
            <w:r>
              <w:rPr>
                <w:noProof/>
                <w:webHidden/>
              </w:rPr>
              <w:t>11</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61" w:history="1">
            <w:r w:rsidRPr="001B4942">
              <w:rPr>
                <w:rStyle w:val="Hipervnculo"/>
                <w:noProof/>
              </w:rPr>
              <w:t>4.5.</w:t>
            </w:r>
            <w:r>
              <w:rPr>
                <w:rFonts w:asciiTheme="minorHAnsi" w:eastAsiaTheme="minorEastAsia" w:hAnsiTheme="minorHAnsi" w:cstheme="minorBidi"/>
                <w:noProof/>
                <w:color w:val="auto"/>
                <w:lang w:val="es-ES"/>
              </w:rPr>
              <w:tab/>
            </w:r>
            <w:r w:rsidRPr="001B4942">
              <w:rPr>
                <w:rStyle w:val="Hipervnculo"/>
                <w:noProof/>
              </w:rPr>
              <w:t>Digger Agent</w:t>
            </w:r>
            <w:r>
              <w:rPr>
                <w:noProof/>
                <w:webHidden/>
              </w:rPr>
              <w:tab/>
            </w:r>
            <w:r>
              <w:rPr>
                <w:noProof/>
                <w:webHidden/>
              </w:rPr>
              <w:fldChar w:fldCharType="begin"/>
            </w:r>
            <w:r>
              <w:rPr>
                <w:noProof/>
                <w:webHidden/>
              </w:rPr>
              <w:instrText xml:space="preserve"> PAGEREF _Toc505202961 \h </w:instrText>
            </w:r>
            <w:r>
              <w:rPr>
                <w:noProof/>
                <w:webHidden/>
              </w:rPr>
            </w:r>
            <w:r>
              <w:rPr>
                <w:noProof/>
                <w:webHidden/>
              </w:rPr>
              <w:fldChar w:fldCharType="separate"/>
            </w:r>
            <w:r>
              <w:rPr>
                <w:noProof/>
                <w:webHidden/>
              </w:rPr>
              <w:t>13</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62" w:history="1">
            <w:r w:rsidRPr="001B4942">
              <w:rPr>
                <w:rStyle w:val="Hipervnculo"/>
                <w:noProof/>
              </w:rPr>
              <w:t>4.6.</w:t>
            </w:r>
            <w:r>
              <w:rPr>
                <w:rFonts w:asciiTheme="minorHAnsi" w:eastAsiaTheme="minorEastAsia" w:hAnsiTheme="minorHAnsi" w:cstheme="minorBidi"/>
                <w:noProof/>
                <w:color w:val="auto"/>
                <w:lang w:val="es-ES"/>
              </w:rPr>
              <w:tab/>
            </w:r>
            <w:r w:rsidRPr="001B4942">
              <w:rPr>
                <w:rStyle w:val="Hipervnculo"/>
                <w:noProof/>
              </w:rPr>
              <w:t>Prospector Agent</w:t>
            </w:r>
            <w:r>
              <w:rPr>
                <w:noProof/>
                <w:webHidden/>
              </w:rPr>
              <w:tab/>
            </w:r>
            <w:r>
              <w:rPr>
                <w:noProof/>
                <w:webHidden/>
              </w:rPr>
              <w:fldChar w:fldCharType="begin"/>
            </w:r>
            <w:r>
              <w:rPr>
                <w:noProof/>
                <w:webHidden/>
              </w:rPr>
              <w:instrText xml:space="preserve"> PAGEREF _Toc505202962 \h </w:instrText>
            </w:r>
            <w:r>
              <w:rPr>
                <w:noProof/>
                <w:webHidden/>
              </w:rPr>
            </w:r>
            <w:r>
              <w:rPr>
                <w:noProof/>
                <w:webHidden/>
              </w:rPr>
              <w:fldChar w:fldCharType="separate"/>
            </w:r>
            <w:r>
              <w:rPr>
                <w:noProof/>
                <w:webHidden/>
              </w:rPr>
              <w:t>14</w:t>
            </w:r>
            <w:r>
              <w:rPr>
                <w:noProof/>
                <w:webHidden/>
              </w:rPr>
              <w:fldChar w:fldCharType="end"/>
            </w:r>
          </w:hyperlink>
        </w:p>
        <w:p w:rsidR="00F149A6" w:rsidRDefault="00F149A6">
          <w:pPr>
            <w:pStyle w:val="TDC1"/>
            <w:tabs>
              <w:tab w:val="left" w:pos="440"/>
              <w:tab w:val="right" w:pos="8494"/>
            </w:tabs>
            <w:rPr>
              <w:rFonts w:asciiTheme="minorHAnsi" w:eastAsiaTheme="minorEastAsia" w:hAnsiTheme="minorHAnsi" w:cstheme="minorBidi"/>
              <w:noProof/>
              <w:color w:val="auto"/>
              <w:lang w:val="es-ES"/>
            </w:rPr>
          </w:pPr>
          <w:hyperlink w:anchor="_Toc505202963" w:history="1">
            <w:r w:rsidRPr="001B4942">
              <w:rPr>
                <w:rStyle w:val="Hipervnculo"/>
                <w:noProof/>
              </w:rPr>
              <w:t>5.</w:t>
            </w:r>
            <w:r>
              <w:rPr>
                <w:rFonts w:asciiTheme="minorHAnsi" w:eastAsiaTheme="minorEastAsia" w:hAnsiTheme="minorHAnsi" w:cstheme="minorBidi"/>
                <w:noProof/>
                <w:color w:val="auto"/>
                <w:lang w:val="es-ES"/>
              </w:rPr>
              <w:tab/>
            </w:r>
            <w:r w:rsidRPr="001B4942">
              <w:rPr>
                <w:rStyle w:val="Hipervnculo"/>
                <w:noProof/>
              </w:rPr>
              <w:t>Work Changes</w:t>
            </w:r>
            <w:r>
              <w:rPr>
                <w:noProof/>
                <w:webHidden/>
              </w:rPr>
              <w:tab/>
            </w:r>
            <w:r>
              <w:rPr>
                <w:noProof/>
                <w:webHidden/>
              </w:rPr>
              <w:fldChar w:fldCharType="begin"/>
            </w:r>
            <w:r>
              <w:rPr>
                <w:noProof/>
                <w:webHidden/>
              </w:rPr>
              <w:instrText xml:space="preserve"> PAGEREF _Toc505202963 \h </w:instrText>
            </w:r>
            <w:r>
              <w:rPr>
                <w:noProof/>
                <w:webHidden/>
              </w:rPr>
            </w:r>
            <w:r>
              <w:rPr>
                <w:noProof/>
                <w:webHidden/>
              </w:rPr>
              <w:fldChar w:fldCharType="separate"/>
            </w:r>
            <w:r>
              <w:rPr>
                <w:noProof/>
                <w:webHidden/>
              </w:rPr>
              <w:t>15</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64" w:history="1">
            <w:r w:rsidRPr="001B4942">
              <w:rPr>
                <w:rStyle w:val="Hipervnculo"/>
                <w:noProof/>
              </w:rPr>
              <w:t>5.1.</w:t>
            </w:r>
            <w:r>
              <w:rPr>
                <w:rFonts w:asciiTheme="minorHAnsi" w:eastAsiaTheme="minorEastAsia" w:hAnsiTheme="minorHAnsi" w:cstheme="minorBidi"/>
                <w:noProof/>
                <w:color w:val="auto"/>
                <w:lang w:val="es-ES"/>
              </w:rPr>
              <w:tab/>
            </w:r>
            <w:r w:rsidRPr="001B4942">
              <w:rPr>
                <w:rStyle w:val="Hipervnculo"/>
                <w:noProof/>
              </w:rPr>
              <w:t>Digger Coordinator Gold / Digger Coordinator Silver</w:t>
            </w:r>
            <w:r>
              <w:rPr>
                <w:noProof/>
                <w:webHidden/>
              </w:rPr>
              <w:tab/>
            </w:r>
            <w:r>
              <w:rPr>
                <w:noProof/>
                <w:webHidden/>
              </w:rPr>
              <w:fldChar w:fldCharType="begin"/>
            </w:r>
            <w:r>
              <w:rPr>
                <w:noProof/>
                <w:webHidden/>
              </w:rPr>
              <w:instrText xml:space="preserve"> PAGEREF _Toc505202964 \h </w:instrText>
            </w:r>
            <w:r>
              <w:rPr>
                <w:noProof/>
                <w:webHidden/>
              </w:rPr>
            </w:r>
            <w:r>
              <w:rPr>
                <w:noProof/>
                <w:webHidden/>
              </w:rPr>
              <w:fldChar w:fldCharType="separate"/>
            </w:r>
            <w:r>
              <w:rPr>
                <w:noProof/>
                <w:webHidden/>
              </w:rPr>
              <w:t>15</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65" w:history="1">
            <w:r w:rsidRPr="001B4942">
              <w:rPr>
                <w:rStyle w:val="Hipervnculo"/>
                <w:noProof/>
              </w:rPr>
              <w:t>5.2.</w:t>
            </w:r>
            <w:r>
              <w:rPr>
                <w:rFonts w:asciiTheme="minorHAnsi" w:eastAsiaTheme="minorEastAsia" w:hAnsiTheme="minorHAnsi" w:cstheme="minorBidi"/>
                <w:noProof/>
                <w:color w:val="auto"/>
                <w:lang w:val="es-ES"/>
              </w:rPr>
              <w:tab/>
            </w:r>
            <w:r w:rsidRPr="001B4942">
              <w:rPr>
                <w:rStyle w:val="Hipervnculo"/>
                <w:noProof/>
              </w:rPr>
              <w:t>Prospector agent</w:t>
            </w:r>
            <w:r>
              <w:rPr>
                <w:noProof/>
                <w:webHidden/>
              </w:rPr>
              <w:tab/>
            </w:r>
            <w:r>
              <w:rPr>
                <w:noProof/>
                <w:webHidden/>
              </w:rPr>
              <w:fldChar w:fldCharType="begin"/>
            </w:r>
            <w:r>
              <w:rPr>
                <w:noProof/>
                <w:webHidden/>
              </w:rPr>
              <w:instrText xml:space="preserve"> PAGEREF _Toc505202965 \h </w:instrText>
            </w:r>
            <w:r>
              <w:rPr>
                <w:noProof/>
                <w:webHidden/>
              </w:rPr>
            </w:r>
            <w:r>
              <w:rPr>
                <w:noProof/>
                <w:webHidden/>
              </w:rPr>
              <w:fldChar w:fldCharType="separate"/>
            </w:r>
            <w:r>
              <w:rPr>
                <w:noProof/>
                <w:webHidden/>
              </w:rPr>
              <w:t>15</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66" w:history="1">
            <w:r w:rsidRPr="001B4942">
              <w:rPr>
                <w:rStyle w:val="Hipervnculo"/>
                <w:noProof/>
              </w:rPr>
              <w:t>5.3.</w:t>
            </w:r>
            <w:r>
              <w:rPr>
                <w:rFonts w:asciiTheme="minorHAnsi" w:eastAsiaTheme="minorEastAsia" w:hAnsiTheme="minorHAnsi" w:cstheme="minorBidi"/>
                <w:noProof/>
                <w:color w:val="auto"/>
                <w:lang w:val="es-ES"/>
              </w:rPr>
              <w:tab/>
            </w:r>
            <w:r w:rsidRPr="001B4942">
              <w:rPr>
                <w:rStyle w:val="Hipervnculo"/>
                <w:noProof/>
              </w:rPr>
              <w:t>Utility Computing</w:t>
            </w:r>
            <w:r>
              <w:rPr>
                <w:noProof/>
                <w:webHidden/>
              </w:rPr>
              <w:tab/>
            </w:r>
            <w:r>
              <w:rPr>
                <w:noProof/>
                <w:webHidden/>
              </w:rPr>
              <w:fldChar w:fldCharType="begin"/>
            </w:r>
            <w:r>
              <w:rPr>
                <w:noProof/>
                <w:webHidden/>
              </w:rPr>
              <w:instrText xml:space="preserve"> PAGEREF _Toc505202966 \h </w:instrText>
            </w:r>
            <w:r>
              <w:rPr>
                <w:noProof/>
                <w:webHidden/>
              </w:rPr>
            </w:r>
            <w:r>
              <w:rPr>
                <w:noProof/>
                <w:webHidden/>
              </w:rPr>
              <w:fldChar w:fldCharType="separate"/>
            </w:r>
            <w:r>
              <w:rPr>
                <w:noProof/>
                <w:webHidden/>
              </w:rPr>
              <w:t>15</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67" w:history="1">
            <w:r w:rsidRPr="001B4942">
              <w:rPr>
                <w:rStyle w:val="Hipervnculo"/>
                <w:noProof/>
                <w:highlight w:val="white"/>
              </w:rPr>
              <w:t>5.4.</w:t>
            </w:r>
            <w:r>
              <w:rPr>
                <w:rFonts w:asciiTheme="minorHAnsi" w:eastAsiaTheme="minorEastAsia" w:hAnsiTheme="minorHAnsi" w:cstheme="minorBidi"/>
                <w:noProof/>
                <w:color w:val="auto"/>
                <w:lang w:val="es-ES"/>
              </w:rPr>
              <w:tab/>
            </w:r>
            <w:r w:rsidRPr="001B4942">
              <w:rPr>
                <w:rStyle w:val="Hipervnculo"/>
                <w:noProof/>
                <w:highlight w:val="white"/>
              </w:rPr>
              <w:t>Digging</w:t>
            </w:r>
            <w:r>
              <w:rPr>
                <w:noProof/>
                <w:webHidden/>
              </w:rPr>
              <w:tab/>
            </w:r>
            <w:r>
              <w:rPr>
                <w:noProof/>
                <w:webHidden/>
              </w:rPr>
              <w:fldChar w:fldCharType="begin"/>
            </w:r>
            <w:r>
              <w:rPr>
                <w:noProof/>
                <w:webHidden/>
              </w:rPr>
              <w:instrText xml:space="preserve"> PAGEREF _Toc505202967 \h </w:instrText>
            </w:r>
            <w:r>
              <w:rPr>
                <w:noProof/>
                <w:webHidden/>
              </w:rPr>
            </w:r>
            <w:r>
              <w:rPr>
                <w:noProof/>
                <w:webHidden/>
              </w:rPr>
              <w:fldChar w:fldCharType="separate"/>
            </w:r>
            <w:r>
              <w:rPr>
                <w:noProof/>
                <w:webHidden/>
              </w:rPr>
              <w:t>15</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68" w:history="1">
            <w:r w:rsidRPr="001B4942">
              <w:rPr>
                <w:rStyle w:val="Hipervnculo"/>
                <w:noProof/>
                <w:highlight w:val="white"/>
              </w:rPr>
              <w:t>5.5.</w:t>
            </w:r>
            <w:r>
              <w:rPr>
                <w:rFonts w:asciiTheme="minorHAnsi" w:eastAsiaTheme="minorEastAsia" w:hAnsiTheme="minorHAnsi" w:cstheme="minorBidi"/>
                <w:noProof/>
                <w:color w:val="auto"/>
                <w:lang w:val="es-ES"/>
              </w:rPr>
              <w:tab/>
            </w:r>
            <w:r w:rsidRPr="001B4942">
              <w:rPr>
                <w:rStyle w:val="Hipervnculo"/>
                <w:noProof/>
                <w:highlight w:val="white"/>
              </w:rPr>
              <w:t>Parameters Optimization</w:t>
            </w:r>
            <w:r>
              <w:rPr>
                <w:noProof/>
                <w:webHidden/>
              </w:rPr>
              <w:tab/>
            </w:r>
            <w:r>
              <w:rPr>
                <w:noProof/>
                <w:webHidden/>
              </w:rPr>
              <w:fldChar w:fldCharType="begin"/>
            </w:r>
            <w:r>
              <w:rPr>
                <w:noProof/>
                <w:webHidden/>
              </w:rPr>
              <w:instrText xml:space="preserve"> PAGEREF _Toc505202968 \h </w:instrText>
            </w:r>
            <w:r>
              <w:rPr>
                <w:noProof/>
                <w:webHidden/>
              </w:rPr>
            </w:r>
            <w:r>
              <w:rPr>
                <w:noProof/>
                <w:webHidden/>
              </w:rPr>
              <w:fldChar w:fldCharType="separate"/>
            </w:r>
            <w:r>
              <w:rPr>
                <w:noProof/>
                <w:webHidden/>
              </w:rPr>
              <w:t>16</w:t>
            </w:r>
            <w:r>
              <w:rPr>
                <w:noProof/>
                <w:webHidden/>
              </w:rPr>
              <w:fldChar w:fldCharType="end"/>
            </w:r>
          </w:hyperlink>
        </w:p>
        <w:p w:rsidR="00F149A6" w:rsidRDefault="00F149A6">
          <w:pPr>
            <w:pStyle w:val="TDC2"/>
            <w:tabs>
              <w:tab w:val="left" w:pos="880"/>
              <w:tab w:val="right" w:pos="8494"/>
            </w:tabs>
            <w:rPr>
              <w:rFonts w:asciiTheme="minorHAnsi" w:eastAsiaTheme="minorEastAsia" w:hAnsiTheme="minorHAnsi" w:cstheme="minorBidi"/>
              <w:noProof/>
              <w:color w:val="auto"/>
              <w:lang w:val="es-ES"/>
            </w:rPr>
          </w:pPr>
          <w:hyperlink w:anchor="_Toc505202969" w:history="1">
            <w:r w:rsidRPr="001B4942">
              <w:rPr>
                <w:rStyle w:val="Hipervnculo"/>
                <w:noProof/>
                <w:highlight w:val="white"/>
              </w:rPr>
              <w:t>5.6.</w:t>
            </w:r>
            <w:r>
              <w:rPr>
                <w:rFonts w:asciiTheme="minorHAnsi" w:eastAsiaTheme="minorEastAsia" w:hAnsiTheme="minorHAnsi" w:cstheme="minorBidi"/>
                <w:noProof/>
                <w:color w:val="auto"/>
                <w:lang w:val="es-ES"/>
              </w:rPr>
              <w:tab/>
            </w:r>
            <w:r w:rsidRPr="001B4942">
              <w:rPr>
                <w:rStyle w:val="Hipervnculo"/>
                <w:noProof/>
                <w:highlight w:val="white"/>
              </w:rPr>
              <w:t>Manufacturing</w:t>
            </w:r>
            <w:r>
              <w:rPr>
                <w:noProof/>
                <w:webHidden/>
              </w:rPr>
              <w:tab/>
            </w:r>
            <w:r>
              <w:rPr>
                <w:noProof/>
                <w:webHidden/>
              </w:rPr>
              <w:fldChar w:fldCharType="begin"/>
            </w:r>
            <w:r>
              <w:rPr>
                <w:noProof/>
                <w:webHidden/>
              </w:rPr>
              <w:instrText xml:space="preserve"> PAGEREF _Toc505202969 \h </w:instrText>
            </w:r>
            <w:r>
              <w:rPr>
                <w:noProof/>
                <w:webHidden/>
              </w:rPr>
            </w:r>
            <w:r>
              <w:rPr>
                <w:noProof/>
                <w:webHidden/>
              </w:rPr>
              <w:fldChar w:fldCharType="separate"/>
            </w:r>
            <w:r>
              <w:rPr>
                <w:noProof/>
                <w:webHidden/>
              </w:rPr>
              <w:t>16</w:t>
            </w:r>
            <w:r>
              <w:rPr>
                <w:noProof/>
                <w:webHidden/>
              </w:rPr>
              <w:fldChar w:fldCharType="end"/>
            </w:r>
          </w:hyperlink>
        </w:p>
        <w:p w:rsidR="00F149A6" w:rsidRDefault="00F149A6">
          <w:pPr>
            <w:pStyle w:val="TDC1"/>
            <w:tabs>
              <w:tab w:val="left" w:pos="440"/>
              <w:tab w:val="right" w:pos="8494"/>
            </w:tabs>
            <w:rPr>
              <w:rFonts w:asciiTheme="minorHAnsi" w:eastAsiaTheme="minorEastAsia" w:hAnsiTheme="minorHAnsi" w:cstheme="minorBidi"/>
              <w:noProof/>
              <w:color w:val="auto"/>
              <w:lang w:val="es-ES"/>
            </w:rPr>
          </w:pPr>
          <w:hyperlink w:anchor="_Toc505202970" w:history="1">
            <w:r w:rsidRPr="001B4942">
              <w:rPr>
                <w:rStyle w:val="Hipervnculo"/>
                <w:noProof/>
              </w:rPr>
              <w:t>6.</w:t>
            </w:r>
            <w:r>
              <w:rPr>
                <w:rFonts w:asciiTheme="minorHAnsi" w:eastAsiaTheme="minorEastAsia" w:hAnsiTheme="minorHAnsi" w:cstheme="minorBidi"/>
                <w:noProof/>
                <w:color w:val="auto"/>
                <w:lang w:val="es-ES"/>
              </w:rPr>
              <w:tab/>
            </w:r>
            <w:r w:rsidRPr="001B4942">
              <w:rPr>
                <w:rStyle w:val="Hipervnculo"/>
                <w:noProof/>
              </w:rPr>
              <w:t>Performance Measurements</w:t>
            </w:r>
            <w:r>
              <w:rPr>
                <w:noProof/>
                <w:webHidden/>
              </w:rPr>
              <w:tab/>
            </w:r>
            <w:r>
              <w:rPr>
                <w:noProof/>
                <w:webHidden/>
              </w:rPr>
              <w:fldChar w:fldCharType="begin"/>
            </w:r>
            <w:r>
              <w:rPr>
                <w:noProof/>
                <w:webHidden/>
              </w:rPr>
              <w:instrText xml:space="preserve"> PAGEREF _Toc505202970 \h </w:instrText>
            </w:r>
            <w:r>
              <w:rPr>
                <w:noProof/>
                <w:webHidden/>
              </w:rPr>
            </w:r>
            <w:r>
              <w:rPr>
                <w:noProof/>
                <w:webHidden/>
              </w:rPr>
              <w:fldChar w:fldCharType="separate"/>
            </w:r>
            <w:r>
              <w:rPr>
                <w:noProof/>
                <w:webHidden/>
              </w:rPr>
              <w:t>16</w:t>
            </w:r>
            <w:r>
              <w:rPr>
                <w:noProof/>
                <w:webHidden/>
              </w:rPr>
              <w:fldChar w:fldCharType="end"/>
            </w:r>
          </w:hyperlink>
        </w:p>
        <w:p w:rsidR="00F149A6" w:rsidRDefault="00F149A6">
          <w:pPr>
            <w:pStyle w:val="TDC1"/>
            <w:tabs>
              <w:tab w:val="left" w:pos="440"/>
              <w:tab w:val="right" w:pos="8494"/>
            </w:tabs>
            <w:rPr>
              <w:rFonts w:asciiTheme="minorHAnsi" w:eastAsiaTheme="minorEastAsia" w:hAnsiTheme="minorHAnsi" w:cstheme="minorBidi"/>
              <w:noProof/>
              <w:color w:val="auto"/>
              <w:lang w:val="es-ES"/>
            </w:rPr>
          </w:pPr>
          <w:hyperlink w:anchor="_Toc505202971" w:history="1">
            <w:r w:rsidRPr="001B4942">
              <w:rPr>
                <w:rStyle w:val="Hipervnculo"/>
                <w:noProof/>
              </w:rPr>
              <w:t>7.</w:t>
            </w:r>
            <w:r>
              <w:rPr>
                <w:rFonts w:asciiTheme="minorHAnsi" w:eastAsiaTheme="minorEastAsia" w:hAnsiTheme="minorHAnsi" w:cstheme="minorBidi"/>
                <w:noProof/>
                <w:color w:val="auto"/>
                <w:lang w:val="es-ES"/>
              </w:rPr>
              <w:tab/>
            </w:r>
            <w:r w:rsidRPr="001B4942">
              <w:rPr>
                <w:rStyle w:val="Hipervnculo"/>
                <w:noProof/>
              </w:rPr>
              <w:t>Results</w:t>
            </w:r>
            <w:r>
              <w:rPr>
                <w:noProof/>
                <w:webHidden/>
              </w:rPr>
              <w:tab/>
            </w:r>
            <w:r>
              <w:rPr>
                <w:noProof/>
                <w:webHidden/>
              </w:rPr>
              <w:fldChar w:fldCharType="begin"/>
            </w:r>
            <w:r>
              <w:rPr>
                <w:noProof/>
                <w:webHidden/>
              </w:rPr>
              <w:instrText xml:space="preserve"> PAGEREF _Toc505202971 \h </w:instrText>
            </w:r>
            <w:r>
              <w:rPr>
                <w:noProof/>
                <w:webHidden/>
              </w:rPr>
            </w:r>
            <w:r>
              <w:rPr>
                <w:noProof/>
                <w:webHidden/>
              </w:rPr>
              <w:fldChar w:fldCharType="separate"/>
            </w:r>
            <w:r>
              <w:rPr>
                <w:noProof/>
                <w:webHidden/>
              </w:rPr>
              <w:t>17</w:t>
            </w:r>
            <w:r>
              <w:rPr>
                <w:noProof/>
                <w:webHidden/>
              </w:rPr>
              <w:fldChar w:fldCharType="end"/>
            </w:r>
          </w:hyperlink>
        </w:p>
        <w:p w:rsidR="00F149A6" w:rsidRDefault="00F149A6">
          <w:pPr>
            <w:pStyle w:val="TDC1"/>
            <w:tabs>
              <w:tab w:val="left" w:pos="440"/>
              <w:tab w:val="right" w:pos="8494"/>
            </w:tabs>
            <w:rPr>
              <w:rFonts w:asciiTheme="minorHAnsi" w:eastAsiaTheme="minorEastAsia" w:hAnsiTheme="minorHAnsi" w:cstheme="minorBidi"/>
              <w:noProof/>
              <w:color w:val="auto"/>
              <w:lang w:val="es-ES"/>
            </w:rPr>
          </w:pPr>
          <w:hyperlink w:anchor="_Toc505202972" w:history="1">
            <w:r w:rsidRPr="001B4942">
              <w:rPr>
                <w:rStyle w:val="Hipervnculo"/>
                <w:noProof/>
              </w:rPr>
              <w:t>8.</w:t>
            </w:r>
            <w:r>
              <w:rPr>
                <w:rFonts w:asciiTheme="minorHAnsi" w:eastAsiaTheme="minorEastAsia" w:hAnsiTheme="minorHAnsi" w:cstheme="minorBidi"/>
                <w:noProof/>
                <w:color w:val="auto"/>
                <w:lang w:val="es-ES"/>
              </w:rPr>
              <w:tab/>
            </w:r>
            <w:r w:rsidRPr="001B4942">
              <w:rPr>
                <w:rStyle w:val="Hipervnculo"/>
                <w:noProof/>
              </w:rPr>
              <w:t>Conclusions and Future Work</w:t>
            </w:r>
            <w:r>
              <w:rPr>
                <w:noProof/>
                <w:webHidden/>
              </w:rPr>
              <w:tab/>
            </w:r>
            <w:r>
              <w:rPr>
                <w:noProof/>
                <w:webHidden/>
              </w:rPr>
              <w:fldChar w:fldCharType="begin"/>
            </w:r>
            <w:r>
              <w:rPr>
                <w:noProof/>
                <w:webHidden/>
              </w:rPr>
              <w:instrText xml:space="preserve"> PAGEREF _Toc505202972 \h </w:instrText>
            </w:r>
            <w:r>
              <w:rPr>
                <w:noProof/>
                <w:webHidden/>
              </w:rPr>
            </w:r>
            <w:r>
              <w:rPr>
                <w:noProof/>
                <w:webHidden/>
              </w:rPr>
              <w:fldChar w:fldCharType="separate"/>
            </w:r>
            <w:r>
              <w:rPr>
                <w:noProof/>
                <w:webHidden/>
              </w:rPr>
              <w:t>19</w:t>
            </w:r>
            <w:r>
              <w:rPr>
                <w:noProof/>
                <w:webHidden/>
              </w:rPr>
              <w:fldChar w:fldCharType="end"/>
            </w:r>
          </w:hyperlink>
        </w:p>
        <w:p w:rsidR="00F149A6" w:rsidRDefault="00F149A6">
          <w:pPr>
            <w:pStyle w:val="TDC1"/>
            <w:tabs>
              <w:tab w:val="left" w:pos="440"/>
              <w:tab w:val="right" w:pos="8494"/>
            </w:tabs>
            <w:rPr>
              <w:rFonts w:asciiTheme="minorHAnsi" w:eastAsiaTheme="minorEastAsia" w:hAnsiTheme="minorHAnsi" w:cstheme="minorBidi"/>
              <w:noProof/>
              <w:color w:val="auto"/>
              <w:lang w:val="es-ES"/>
            </w:rPr>
          </w:pPr>
          <w:hyperlink w:anchor="_Toc505202973" w:history="1">
            <w:r w:rsidRPr="001B4942">
              <w:rPr>
                <w:rStyle w:val="Hipervnculo"/>
                <w:noProof/>
              </w:rPr>
              <w:t>9.</w:t>
            </w:r>
            <w:r>
              <w:rPr>
                <w:rFonts w:asciiTheme="minorHAnsi" w:eastAsiaTheme="minorEastAsia" w:hAnsiTheme="minorHAnsi" w:cstheme="minorBidi"/>
                <w:noProof/>
                <w:color w:val="auto"/>
                <w:lang w:val="es-ES"/>
              </w:rPr>
              <w:tab/>
            </w:r>
            <w:r w:rsidRPr="001B4942">
              <w:rPr>
                <w:rStyle w:val="Hipervnculo"/>
                <w:noProof/>
              </w:rPr>
              <w:t>Bibliography</w:t>
            </w:r>
            <w:r>
              <w:rPr>
                <w:noProof/>
                <w:webHidden/>
              </w:rPr>
              <w:tab/>
            </w:r>
            <w:r>
              <w:rPr>
                <w:noProof/>
                <w:webHidden/>
              </w:rPr>
              <w:fldChar w:fldCharType="begin"/>
            </w:r>
            <w:r>
              <w:rPr>
                <w:noProof/>
                <w:webHidden/>
              </w:rPr>
              <w:instrText xml:space="preserve"> PAGEREF _Toc505202973 \h </w:instrText>
            </w:r>
            <w:r>
              <w:rPr>
                <w:noProof/>
                <w:webHidden/>
              </w:rPr>
            </w:r>
            <w:r>
              <w:rPr>
                <w:noProof/>
                <w:webHidden/>
              </w:rPr>
              <w:fldChar w:fldCharType="separate"/>
            </w:r>
            <w:r>
              <w:rPr>
                <w:noProof/>
                <w:webHidden/>
              </w:rPr>
              <w:t>19</w:t>
            </w:r>
            <w:r>
              <w:rPr>
                <w:noProof/>
                <w:webHidden/>
              </w:rPr>
              <w:fldChar w:fldCharType="end"/>
            </w:r>
          </w:hyperlink>
        </w:p>
        <w:p w:rsidR="00C93031" w:rsidRDefault="00432119" w:rsidP="00432119">
          <w:pPr>
            <w:tabs>
              <w:tab w:val="left" w:pos="440"/>
              <w:tab w:val="right" w:pos="8494"/>
            </w:tabs>
            <w:spacing w:after="100" w:line="360" w:lineRule="auto"/>
            <w:jc w:val="both"/>
          </w:pPr>
          <w:r>
            <w:fldChar w:fldCharType="end"/>
          </w:r>
        </w:p>
      </w:sdtContent>
    </w:sdt>
    <w:p w:rsidR="00C93031" w:rsidRDefault="00C93031" w:rsidP="00432119">
      <w:pPr>
        <w:spacing w:line="360" w:lineRule="auto"/>
        <w:jc w:val="both"/>
      </w:pPr>
    </w:p>
    <w:p w:rsidR="00C93031" w:rsidRDefault="00432119" w:rsidP="00432119">
      <w:pPr>
        <w:spacing w:line="360" w:lineRule="auto"/>
        <w:jc w:val="both"/>
        <w:rPr>
          <w:color w:val="2F5496"/>
          <w:sz w:val="32"/>
          <w:szCs w:val="32"/>
        </w:rPr>
      </w:pPr>
      <w:r>
        <w:br w:type="page"/>
      </w:r>
    </w:p>
    <w:p w:rsidR="00C93031" w:rsidRDefault="00432119" w:rsidP="00432119">
      <w:pPr>
        <w:pStyle w:val="Ttulo1"/>
        <w:numPr>
          <w:ilvl w:val="0"/>
          <w:numId w:val="11"/>
        </w:numPr>
        <w:spacing w:line="360" w:lineRule="auto"/>
        <w:jc w:val="both"/>
      </w:pPr>
      <w:bookmarkStart w:id="0" w:name="_Toc505202953"/>
      <w:r>
        <w:lastRenderedPageBreak/>
        <w:t>Introduction</w:t>
      </w:r>
      <w:bookmarkEnd w:id="0"/>
    </w:p>
    <w:p w:rsidR="00C93031" w:rsidRDefault="00432119" w:rsidP="00432119">
      <w:pPr>
        <w:spacing w:line="360" w:lineRule="auto"/>
        <w:jc w:val="both"/>
      </w:pPr>
      <w:r>
        <w:t>A multi-agent system is a system in which different agents live and cooperate between them. These systems are used to solve complex problems or hardly solvable by one unique agent. All these agents can be interpreted as smart entities that live in a common environment.</w:t>
      </w:r>
    </w:p>
    <w:p w:rsidR="00C93031" w:rsidRDefault="00432119" w:rsidP="00432119">
      <w:pPr>
        <w:spacing w:line="360" w:lineRule="auto"/>
        <w:jc w:val="both"/>
      </w:pPr>
      <w:r>
        <w:t>In this particular case, we deal with a distributed system where the combined behavior of these agents produces a result considered as intelligent. To be more precise, the problem to solve (addressed in the following point) is the metal finding of a grid and the manufacturing of it.</w:t>
      </w:r>
    </w:p>
    <w:p w:rsidR="00F149A6" w:rsidRDefault="00F149A6" w:rsidP="00432119">
      <w:pPr>
        <w:spacing w:line="360" w:lineRule="auto"/>
        <w:jc w:val="both"/>
      </w:pPr>
    </w:p>
    <w:p w:rsidR="00C93031" w:rsidRDefault="00432119" w:rsidP="00432119">
      <w:pPr>
        <w:pStyle w:val="Ttulo1"/>
        <w:numPr>
          <w:ilvl w:val="0"/>
          <w:numId w:val="11"/>
        </w:numPr>
        <w:spacing w:line="360" w:lineRule="auto"/>
        <w:jc w:val="both"/>
      </w:pPr>
      <w:bookmarkStart w:id="1" w:name="_Toc505202954"/>
      <w:r>
        <w:t>Problem statement</w:t>
      </w:r>
      <w:bookmarkEnd w:id="1"/>
    </w:p>
    <w:p w:rsidR="00C93031" w:rsidRDefault="00432119" w:rsidP="00432119">
      <w:pPr>
        <w:spacing w:line="360" w:lineRule="auto"/>
        <w:jc w:val="both"/>
      </w:pPr>
      <w:r>
        <w:t>This work consists on the implementation of a multi-agent system that efficiently simulates a metal collection center. This task is accomplished by two types of agent:</w:t>
      </w:r>
    </w:p>
    <w:p w:rsidR="00C93031" w:rsidRDefault="00432119" w:rsidP="00432119">
      <w:pPr>
        <w:numPr>
          <w:ilvl w:val="0"/>
          <w:numId w:val="9"/>
        </w:numPr>
        <w:spacing w:after="0" w:line="360" w:lineRule="auto"/>
        <w:contextualSpacing/>
        <w:jc w:val="both"/>
      </w:pPr>
      <w:r>
        <w:t>Prospectors: this type of agent is responsible for going through the map cells and discovering metals. They must report the type of metal and quantity.</w:t>
      </w:r>
    </w:p>
    <w:p w:rsidR="00C93031" w:rsidRDefault="00432119" w:rsidP="00432119">
      <w:pPr>
        <w:numPr>
          <w:ilvl w:val="0"/>
          <w:numId w:val="9"/>
        </w:numPr>
        <w:spacing w:line="360" w:lineRule="auto"/>
        <w:contextualSpacing/>
        <w:jc w:val="both"/>
      </w:pPr>
      <w:r>
        <w:t>Diggers: these agents are in charge of collecting the metals. They dig the different metal units that exist in a cell and store them in their own backpack. Where appropriate, they should go to manufacturing sites to exchange metals for “points”.</w:t>
      </w:r>
    </w:p>
    <w:p w:rsidR="00C93031" w:rsidRDefault="00432119" w:rsidP="00432119">
      <w:pPr>
        <w:spacing w:line="360" w:lineRule="auto"/>
        <w:jc w:val="both"/>
      </w:pPr>
      <w:r>
        <w:t>For the coordination of all the agents of the system there are a series of agents that must supervise all the operation of the game:</w:t>
      </w:r>
    </w:p>
    <w:p w:rsidR="00C93031" w:rsidRDefault="00432119" w:rsidP="00432119">
      <w:pPr>
        <w:numPr>
          <w:ilvl w:val="0"/>
          <w:numId w:val="10"/>
        </w:numPr>
        <w:spacing w:after="0" w:line="360" w:lineRule="auto"/>
        <w:contextualSpacing/>
        <w:jc w:val="both"/>
      </w:pPr>
      <w:r>
        <w:t>System agent: agent in charge of game control and simulation. Its most important task is to continually update the game status.</w:t>
      </w:r>
    </w:p>
    <w:p w:rsidR="00C93031" w:rsidRDefault="00432119" w:rsidP="00432119">
      <w:pPr>
        <w:numPr>
          <w:ilvl w:val="0"/>
          <w:numId w:val="10"/>
        </w:numPr>
        <w:spacing w:after="0" w:line="360" w:lineRule="auto"/>
        <w:contextualSpacing/>
        <w:jc w:val="both"/>
      </w:pPr>
      <w:r>
        <w:t>Coordinator agent: the link between the system agent and all other agents. It centralizes the orders to be executed in each turn.</w:t>
      </w:r>
    </w:p>
    <w:p w:rsidR="00C93031" w:rsidRDefault="00432119" w:rsidP="00432119">
      <w:pPr>
        <w:numPr>
          <w:ilvl w:val="0"/>
          <w:numId w:val="10"/>
        </w:numPr>
        <w:spacing w:after="0" w:line="360" w:lineRule="auto"/>
        <w:contextualSpacing/>
        <w:jc w:val="both"/>
      </w:pPr>
      <w:r>
        <w:t>Prospector coordinator agent:  agent responsible for coordinating prospectors. It is the means of communication between prospectors and other agents.</w:t>
      </w:r>
    </w:p>
    <w:p w:rsidR="00C93031" w:rsidRDefault="00432119" w:rsidP="00432119">
      <w:pPr>
        <w:numPr>
          <w:ilvl w:val="0"/>
          <w:numId w:val="10"/>
        </w:numPr>
        <w:spacing w:line="360" w:lineRule="auto"/>
        <w:contextualSpacing/>
        <w:jc w:val="both"/>
      </w:pPr>
      <w:r>
        <w:t>Digger coordinator agent: agent responsible for coordinating diggers. It is the means of communication between diggers and other agents.</w:t>
      </w:r>
    </w:p>
    <w:p w:rsidR="00C93031" w:rsidRDefault="00432119" w:rsidP="00432119">
      <w:pPr>
        <w:spacing w:line="360" w:lineRule="auto"/>
        <w:jc w:val="both"/>
      </w:pPr>
      <w:r>
        <w:t>Therefore, taking into account all these agents we can set our multi-agent structure as the next network:</w:t>
      </w:r>
    </w:p>
    <w:p w:rsidR="00432119" w:rsidRDefault="00432119" w:rsidP="00432119">
      <w:pPr>
        <w:keepNext/>
        <w:spacing w:line="360" w:lineRule="auto"/>
        <w:jc w:val="center"/>
      </w:pPr>
      <w:r>
        <w:rPr>
          <w:noProof/>
        </w:rPr>
        <w:lastRenderedPageBreak/>
        <w:drawing>
          <wp:inline distT="0" distB="0" distL="0" distR="0">
            <wp:extent cx="3438525" cy="25908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438525" cy="2590800"/>
                    </a:xfrm>
                    <a:prstGeom prst="rect">
                      <a:avLst/>
                    </a:prstGeom>
                    <a:ln/>
                  </pic:spPr>
                </pic:pic>
              </a:graphicData>
            </a:graphic>
          </wp:inline>
        </w:drawing>
      </w:r>
    </w:p>
    <w:p w:rsidR="00C93031" w:rsidRPr="00432119" w:rsidRDefault="00432119" w:rsidP="00432119">
      <w:pPr>
        <w:pStyle w:val="Descripcin"/>
        <w:jc w:val="center"/>
        <w:rPr>
          <w:sz w:val="22"/>
        </w:rPr>
      </w:pPr>
      <w:r w:rsidRPr="00432119">
        <w:rPr>
          <w:sz w:val="22"/>
        </w:rPr>
        <w:t xml:space="preserve">Figure </w:t>
      </w:r>
      <w:r w:rsidRPr="00432119">
        <w:rPr>
          <w:sz w:val="22"/>
        </w:rPr>
        <w:fldChar w:fldCharType="begin"/>
      </w:r>
      <w:r w:rsidRPr="00432119">
        <w:rPr>
          <w:sz w:val="22"/>
        </w:rPr>
        <w:instrText xml:space="preserve"> SEQ Figure \* ARABIC </w:instrText>
      </w:r>
      <w:r w:rsidRPr="00432119">
        <w:rPr>
          <w:sz w:val="22"/>
        </w:rPr>
        <w:fldChar w:fldCharType="separate"/>
      </w:r>
      <w:r w:rsidR="00FC6F26">
        <w:rPr>
          <w:noProof/>
          <w:sz w:val="22"/>
        </w:rPr>
        <w:t>1</w:t>
      </w:r>
      <w:r w:rsidRPr="00432119">
        <w:rPr>
          <w:sz w:val="22"/>
        </w:rPr>
        <w:fldChar w:fldCharType="end"/>
      </w:r>
      <w:r w:rsidRPr="00432119">
        <w:rPr>
          <w:sz w:val="22"/>
        </w:rPr>
        <w:t>: Multi-Agent System architecture</w:t>
      </w:r>
    </w:p>
    <w:p w:rsidR="00C93031" w:rsidRDefault="00C93031" w:rsidP="00432119">
      <w:pPr>
        <w:spacing w:line="360" w:lineRule="auto"/>
        <w:jc w:val="both"/>
      </w:pPr>
    </w:p>
    <w:p w:rsidR="00C93031" w:rsidRDefault="00432119" w:rsidP="00432119">
      <w:pPr>
        <w:spacing w:line="360" w:lineRule="auto"/>
        <w:jc w:val="both"/>
      </w:pPr>
      <w:r>
        <w:t>The exchange of metals must be carried out at specific points called manufacturing centers. Depending on the center, the amount of points awarded to each metal varies and, therefore, to maximize the statistics there must be a reasoning that makes every digger go to the right manufacturing center.</w:t>
      </w:r>
    </w:p>
    <w:p w:rsidR="00C93031" w:rsidRDefault="00432119" w:rsidP="00432119">
      <w:pPr>
        <w:spacing w:line="360" w:lineRule="auto"/>
        <w:jc w:val="both"/>
      </w:pPr>
      <w:r>
        <w:t>To conclude, say that the metal must be randomly generated in the grid to obtain a correct simulation of the requested multi-agent system.</w:t>
      </w:r>
    </w:p>
    <w:p w:rsidR="00432119" w:rsidRDefault="00432119">
      <w:r>
        <w:br w:type="page"/>
      </w:r>
    </w:p>
    <w:p w:rsidR="00C93031" w:rsidRDefault="00432119" w:rsidP="00432119">
      <w:pPr>
        <w:pStyle w:val="Ttulo1"/>
        <w:numPr>
          <w:ilvl w:val="0"/>
          <w:numId w:val="11"/>
        </w:numPr>
        <w:spacing w:line="360" w:lineRule="auto"/>
        <w:jc w:val="both"/>
      </w:pPr>
      <w:r>
        <w:lastRenderedPageBreak/>
        <w:t xml:space="preserve"> </w:t>
      </w:r>
      <w:bookmarkStart w:id="2" w:name="_Toc505202955"/>
      <w:r>
        <w:t>Action Flow</w:t>
      </w:r>
      <w:bookmarkEnd w:id="2"/>
    </w:p>
    <w:p w:rsidR="00C93031" w:rsidRDefault="00432119" w:rsidP="00432119">
      <w:pPr>
        <w:spacing w:line="360" w:lineRule="auto"/>
        <w:jc w:val="both"/>
      </w:pPr>
      <w:r>
        <w:t>The shift starts when the system agent sends the current state's game settings to all the other agents. This flow of information is represented in the next graph:</w:t>
      </w:r>
    </w:p>
    <w:p w:rsidR="00432119" w:rsidRDefault="00432119" w:rsidP="00432119">
      <w:pPr>
        <w:keepNext/>
        <w:spacing w:line="360" w:lineRule="auto"/>
        <w:jc w:val="center"/>
      </w:pPr>
      <w:r>
        <w:rPr>
          <w:noProof/>
        </w:rPr>
        <w:drawing>
          <wp:inline distT="0" distB="0" distL="0" distR="0">
            <wp:extent cx="3571875" cy="34004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571875" cy="3400425"/>
                    </a:xfrm>
                    <a:prstGeom prst="rect">
                      <a:avLst/>
                    </a:prstGeom>
                    <a:ln/>
                  </pic:spPr>
                </pic:pic>
              </a:graphicData>
            </a:graphic>
          </wp:inline>
        </w:drawing>
      </w:r>
    </w:p>
    <w:p w:rsidR="00C93031" w:rsidRDefault="00432119" w:rsidP="00432119">
      <w:pPr>
        <w:pStyle w:val="Descripcin"/>
        <w:jc w:val="center"/>
        <w:rPr>
          <w:sz w:val="22"/>
        </w:rPr>
      </w:pPr>
      <w:r w:rsidRPr="00432119">
        <w:rPr>
          <w:sz w:val="22"/>
        </w:rPr>
        <w:t xml:space="preserve">Figure </w:t>
      </w:r>
      <w:r w:rsidRPr="00432119">
        <w:rPr>
          <w:sz w:val="22"/>
        </w:rPr>
        <w:fldChar w:fldCharType="begin"/>
      </w:r>
      <w:r w:rsidRPr="00432119">
        <w:rPr>
          <w:sz w:val="22"/>
        </w:rPr>
        <w:instrText xml:space="preserve"> SEQ Figure \* ARABIC </w:instrText>
      </w:r>
      <w:r w:rsidRPr="00432119">
        <w:rPr>
          <w:sz w:val="22"/>
        </w:rPr>
        <w:fldChar w:fldCharType="separate"/>
      </w:r>
      <w:r w:rsidR="00FC6F26">
        <w:rPr>
          <w:noProof/>
          <w:sz w:val="22"/>
        </w:rPr>
        <w:t>2</w:t>
      </w:r>
      <w:r w:rsidRPr="00432119">
        <w:rPr>
          <w:sz w:val="22"/>
        </w:rPr>
        <w:fldChar w:fldCharType="end"/>
      </w:r>
      <w:r w:rsidRPr="00432119">
        <w:rPr>
          <w:sz w:val="22"/>
        </w:rPr>
        <w:t>: New turn game settings spread</w:t>
      </w:r>
    </w:p>
    <w:p w:rsidR="00432119" w:rsidRPr="00432119" w:rsidRDefault="00432119" w:rsidP="00432119"/>
    <w:p w:rsidR="00C93031" w:rsidRDefault="00432119" w:rsidP="00432119">
      <w:pPr>
        <w:spacing w:line="360" w:lineRule="auto"/>
        <w:jc w:val="both"/>
      </w:pPr>
      <w:r>
        <w:t>As we can see, the information leaves the system agent and advances through the coordinators agents to all nodes, thus covering all diggers and all prospectors (represented as leaf nodes). Also, the prospector coordinator has the map of utilities implemented and in each turn, he sent it updated to each prospector.</w:t>
      </w:r>
    </w:p>
    <w:p w:rsidR="00432119" w:rsidRDefault="00432119" w:rsidP="00432119">
      <w:pPr>
        <w:keepNext/>
        <w:spacing w:line="360" w:lineRule="auto"/>
        <w:jc w:val="center"/>
      </w:pPr>
      <w:r>
        <w:rPr>
          <w:noProof/>
        </w:rPr>
        <w:lastRenderedPageBreak/>
        <w:drawing>
          <wp:inline distT="0" distB="0" distL="0" distR="0">
            <wp:extent cx="3381375" cy="3095625"/>
            <wp:effectExtent l="0" t="0" r="9525" b="952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381375" cy="3095625"/>
                    </a:xfrm>
                    <a:prstGeom prst="rect">
                      <a:avLst/>
                    </a:prstGeom>
                    <a:ln/>
                  </pic:spPr>
                </pic:pic>
              </a:graphicData>
            </a:graphic>
          </wp:inline>
        </w:drawing>
      </w:r>
    </w:p>
    <w:p w:rsidR="00C93031" w:rsidRDefault="00432119" w:rsidP="00432119">
      <w:pPr>
        <w:pStyle w:val="Descripcin"/>
        <w:jc w:val="center"/>
        <w:rPr>
          <w:sz w:val="22"/>
        </w:rPr>
      </w:pPr>
      <w:r w:rsidRPr="00432119">
        <w:rPr>
          <w:sz w:val="22"/>
        </w:rPr>
        <w:t xml:space="preserve">Figure </w:t>
      </w:r>
      <w:r w:rsidRPr="00432119">
        <w:rPr>
          <w:sz w:val="22"/>
        </w:rPr>
        <w:fldChar w:fldCharType="begin"/>
      </w:r>
      <w:r w:rsidRPr="00432119">
        <w:rPr>
          <w:sz w:val="22"/>
        </w:rPr>
        <w:instrText xml:space="preserve"> SEQ Figure \* ARABIC </w:instrText>
      </w:r>
      <w:r w:rsidRPr="00432119">
        <w:rPr>
          <w:sz w:val="22"/>
        </w:rPr>
        <w:fldChar w:fldCharType="separate"/>
      </w:r>
      <w:r w:rsidR="00FC6F26">
        <w:rPr>
          <w:noProof/>
          <w:sz w:val="22"/>
        </w:rPr>
        <w:t>3</w:t>
      </w:r>
      <w:r w:rsidRPr="00432119">
        <w:rPr>
          <w:sz w:val="22"/>
        </w:rPr>
        <w:fldChar w:fldCharType="end"/>
      </w:r>
      <w:r w:rsidRPr="00432119">
        <w:rPr>
          <w:sz w:val="22"/>
        </w:rPr>
        <w:t>: Found metal fields to assign</w:t>
      </w:r>
    </w:p>
    <w:p w:rsidR="00432119" w:rsidRPr="00432119" w:rsidRDefault="00432119" w:rsidP="00432119"/>
    <w:p w:rsidR="00C93031" w:rsidRDefault="00432119" w:rsidP="00432119">
      <w:pPr>
        <w:spacing w:line="360" w:lineRule="auto"/>
        <w:jc w:val="both"/>
      </w:pPr>
      <w:r>
        <w:t>When all the agents have the map, it's the prospectors' turn. They should discover the metals that exist in its vision range and send them to the prospector coordinator. He collects all the metals and brings them together in a single list to transmit this information through the coordinator to the digger coordinator.</w:t>
      </w:r>
    </w:p>
    <w:p w:rsidR="00432119" w:rsidRDefault="00432119" w:rsidP="00432119">
      <w:pPr>
        <w:keepNext/>
        <w:spacing w:line="360" w:lineRule="auto"/>
        <w:jc w:val="center"/>
      </w:pPr>
      <w:r>
        <w:rPr>
          <w:noProof/>
        </w:rPr>
        <w:drawing>
          <wp:inline distT="0" distB="0" distL="0" distR="0">
            <wp:extent cx="3571875" cy="3486150"/>
            <wp:effectExtent l="0" t="0" r="9525"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571875" cy="3486150"/>
                    </a:xfrm>
                    <a:prstGeom prst="rect">
                      <a:avLst/>
                    </a:prstGeom>
                    <a:ln/>
                  </pic:spPr>
                </pic:pic>
              </a:graphicData>
            </a:graphic>
          </wp:inline>
        </w:drawing>
      </w:r>
    </w:p>
    <w:p w:rsidR="00C93031" w:rsidRPr="00432119" w:rsidRDefault="00432119" w:rsidP="00432119">
      <w:pPr>
        <w:pStyle w:val="Descripcin"/>
        <w:jc w:val="center"/>
        <w:rPr>
          <w:sz w:val="22"/>
        </w:rPr>
      </w:pPr>
      <w:r w:rsidRPr="00432119">
        <w:rPr>
          <w:sz w:val="22"/>
        </w:rPr>
        <w:t xml:space="preserve">Figure </w:t>
      </w:r>
      <w:r w:rsidRPr="00432119">
        <w:rPr>
          <w:sz w:val="22"/>
        </w:rPr>
        <w:fldChar w:fldCharType="begin"/>
      </w:r>
      <w:r w:rsidRPr="00432119">
        <w:rPr>
          <w:sz w:val="22"/>
        </w:rPr>
        <w:instrText xml:space="preserve"> SEQ Figure \* ARABIC </w:instrText>
      </w:r>
      <w:r w:rsidRPr="00432119">
        <w:rPr>
          <w:sz w:val="22"/>
        </w:rPr>
        <w:fldChar w:fldCharType="separate"/>
      </w:r>
      <w:r w:rsidR="00FC6F26">
        <w:rPr>
          <w:noProof/>
          <w:sz w:val="22"/>
        </w:rPr>
        <w:t>4</w:t>
      </w:r>
      <w:r w:rsidRPr="00432119">
        <w:rPr>
          <w:sz w:val="22"/>
        </w:rPr>
        <w:fldChar w:fldCharType="end"/>
      </w:r>
      <w:r w:rsidRPr="00432119">
        <w:rPr>
          <w:sz w:val="22"/>
        </w:rPr>
        <w:t>: Metal field assignation (Selectivity Protocol)</w:t>
      </w:r>
    </w:p>
    <w:p w:rsidR="00C93031" w:rsidRDefault="00432119" w:rsidP="00432119">
      <w:pPr>
        <w:spacing w:line="360" w:lineRule="auto"/>
        <w:jc w:val="both"/>
      </w:pPr>
      <w:r>
        <w:lastRenderedPageBreak/>
        <w:t>When the digger coordinator has the list of discovered metals, He transmits it to the diggers. Internally, each one of them calculates a bid price for each metal and send it back to the digger coordinator. Once the digger coordinator has received bids from all diggers, he decides the allocation of the metals and communicates it to the diggers.</w:t>
      </w:r>
    </w:p>
    <w:p w:rsidR="00432119" w:rsidRDefault="00432119" w:rsidP="00432119">
      <w:pPr>
        <w:keepNext/>
        <w:spacing w:line="360" w:lineRule="auto"/>
        <w:jc w:val="center"/>
      </w:pPr>
      <w:r>
        <w:rPr>
          <w:noProof/>
        </w:rPr>
        <w:drawing>
          <wp:inline distT="0" distB="0" distL="0" distR="0">
            <wp:extent cx="4152900" cy="41814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152900" cy="4181475"/>
                    </a:xfrm>
                    <a:prstGeom prst="rect">
                      <a:avLst/>
                    </a:prstGeom>
                    <a:ln/>
                  </pic:spPr>
                </pic:pic>
              </a:graphicData>
            </a:graphic>
          </wp:inline>
        </w:drawing>
      </w:r>
    </w:p>
    <w:p w:rsidR="00C93031" w:rsidRDefault="00432119" w:rsidP="00432119">
      <w:pPr>
        <w:pStyle w:val="Descripcin"/>
        <w:jc w:val="center"/>
        <w:rPr>
          <w:sz w:val="22"/>
        </w:rPr>
      </w:pPr>
      <w:r w:rsidRPr="00432119">
        <w:rPr>
          <w:sz w:val="22"/>
        </w:rPr>
        <w:t xml:space="preserve">Figure </w:t>
      </w:r>
      <w:r w:rsidRPr="00432119">
        <w:rPr>
          <w:sz w:val="22"/>
        </w:rPr>
        <w:fldChar w:fldCharType="begin"/>
      </w:r>
      <w:r w:rsidRPr="00432119">
        <w:rPr>
          <w:sz w:val="22"/>
        </w:rPr>
        <w:instrText xml:space="preserve"> SEQ Figure \* ARABIC </w:instrText>
      </w:r>
      <w:r w:rsidRPr="00432119">
        <w:rPr>
          <w:sz w:val="22"/>
        </w:rPr>
        <w:fldChar w:fldCharType="separate"/>
      </w:r>
      <w:r w:rsidR="00FC6F26">
        <w:rPr>
          <w:noProof/>
          <w:sz w:val="22"/>
        </w:rPr>
        <w:t>5</w:t>
      </w:r>
      <w:r w:rsidRPr="00432119">
        <w:rPr>
          <w:sz w:val="22"/>
        </w:rPr>
        <w:fldChar w:fldCharType="end"/>
      </w:r>
      <w:r w:rsidRPr="00432119">
        <w:rPr>
          <w:sz w:val="22"/>
        </w:rPr>
        <w:t xml:space="preserve">: </w:t>
      </w:r>
      <w:r>
        <w:rPr>
          <w:sz w:val="22"/>
        </w:rPr>
        <w:t>New turn desired a</w:t>
      </w:r>
      <w:r w:rsidRPr="00432119">
        <w:rPr>
          <w:sz w:val="22"/>
        </w:rPr>
        <w:t>ctions</w:t>
      </w:r>
    </w:p>
    <w:p w:rsidR="00432119" w:rsidRPr="00432119" w:rsidRDefault="00432119" w:rsidP="00432119"/>
    <w:p w:rsidR="00C93031" w:rsidRDefault="00432119" w:rsidP="00432119">
      <w:pPr>
        <w:spacing w:line="360" w:lineRule="auto"/>
        <w:jc w:val="both"/>
      </w:pPr>
      <w:r>
        <w:t>Once all these steps have been completed, we can proceed to the requests that are made to the system agent, such as motion requests, digging requests and manufacturing requests (these last two are only made by the diggers).</w:t>
      </w:r>
    </w:p>
    <w:p w:rsidR="00C93031" w:rsidRDefault="00432119" w:rsidP="00432119">
      <w:pPr>
        <w:spacing w:line="360" w:lineRule="auto"/>
        <w:jc w:val="both"/>
      </w:pPr>
      <w:r>
        <w:t>When all these steps are completed, you can start the next turn of the game by returning to the first point explained in this section.</w:t>
      </w:r>
    </w:p>
    <w:p w:rsidR="00C93031" w:rsidRDefault="00C93031" w:rsidP="00432119">
      <w:pPr>
        <w:spacing w:line="360" w:lineRule="auto"/>
        <w:jc w:val="both"/>
      </w:pPr>
    </w:p>
    <w:p w:rsidR="00C93031" w:rsidRDefault="00432119" w:rsidP="00432119">
      <w:pPr>
        <w:spacing w:line="360" w:lineRule="auto"/>
        <w:jc w:val="both"/>
        <w:rPr>
          <w:color w:val="2F5496"/>
          <w:sz w:val="32"/>
          <w:szCs w:val="32"/>
        </w:rPr>
      </w:pPr>
      <w:r>
        <w:br w:type="page"/>
      </w:r>
    </w:p>
    <w:p w:rsidR="00C93031" w:rsidRDefault="00432119" w:rsidP="00432119">
      <w:pPr>
        <w:pStyle w:val="Ttulo1"/>
        <w:numPr>
          <w:ilvl w:val="0"/>
          <w:numId w:val="11"/>
        </w:numPr>
        <w:spacing w:line="360" w:lineRule="auto"/>
        <w:jc w:val="both"/>
      </w:pPr>
      <w:bookmarkStart w:id="3" w:name="_Toc505202956"/>
      <w:r>
        <w:lastRenderedPageBreak/>
        <w:t>Agents and Behaviors</w:t>
      </w:r>
      <w:bookmarkEnd w:id="3"/>
    </w:p>
    <w:p w:rsidR="00C93031" w:rsidRDefault="00432119" w:rsidP="00432119">
      <w:pPr>
        <w:pStyle w:val="Ttulo2"/>
        <w:numPr>
          <w:ilvl w:val="1"/>
          <w:numId w:val="11"/>
        </w:numPr>
        <w:spacing w:line="360" w:lineRule="auto"/>
        <w:jc w:val="both"/>
      </w:pPr>
      <w:bookmarkStart w:id="4" w:name="_Toc505202957"/>
      <w:r>
        <w:t>System Agent</w:t>
      </w:r>
      <w:bookmarkEnd w:id="4"/>
    </w:p>
    <w:p w:rsidR="00C93031" w:rsidRDefault="00432119" w:rsidP="00432119">
      <w:pPr>
        <w:numPr>
          <w:ilvl w:val="0"/>
          <w:numId w:val="13"/>
        </w:numPr>
        <w:spacing w:after="0" w:line="360" w:lineRule="auto"/>
        <w:contextualSpacing/>
        <w:jc w:val="both"/>
      </w:pPr>
      <w:r>
        <w:rPr>
          <w:b/>
        </w:rPr>
        <w:t>Amount:</w:t>
      </w:r>
      <w:r>
        <w:t xml:space="preserve"> 1</w:t>
      </w:r>
    </w:p>
    <w:p w:rsidR="00C93031" w:rsidRDefault="00432119" w:rsidP="00432119">
      <w:pPr>
        <w:numPr>
          <w:ilvl w:val="0"/>
          <w:numId w:val="13"/>
        </w:numPr>
        <w:spacing w:after="0" w:line="360" w:lineRule="auto"/>
        <w:contextualSpacing/>
        <w:jc w:val="both"/>
      </w:pPr>
      <w:r>
        <w:rPr>
          <w:b/>
        </w:rPr>
        <w:t>Mobility:</w:t>
      </w:r>
      <w:r>
        <w:t xml:space="preserve"> Static</w:t>
      </w:r>
    </w:p>
    <w:p w:rsidR="00C93031" w:rsidRDefault="00432119" w:rsidP="00432119">
      <w:pPr>
        <w:numPr>
          <w:ilvl w:val="0"/>
          <w:numId w:val="13"/>
        </w:numPr>
        <w:spacing w:after="0" w:line="360" w:lineRule="auto"/>
        <w:contextualSpacing/>
        <w:jc w:val="both"/>
      </w:pPr>
      <w:r>
        <w:rPr>
          <w:b/>
        </w:rPr>
        <w:t>Communication:</w:t>
      </w:r>
      <w:r>
        <w:t xml:space="preserve"> Coordinator Agent</w:t>
      </w:r>
    </w:p>
    <w:p w:rsidR="00C93031" w:rsidRDefault="00432119" w:rsidP="00432119">
      <w:pPr>
        <w:numPr>
          <w:ilvl w:val="0"/>
          <w:numId w:val="13"/>
        </w:numPr>
        <w:spacing w:after="0" w:line="360" w:lineRule="auto"/>
        <w:contextualSpacing/>
        <w:jc w:val="both"/>
      </w:pPr>
      <w:r>
        <w:rPr>
          <w:b/>
        </w:rPr>
        <w:t>Function:</w:t>
      </w:r>
      <w:r>
        <w:t xml:space="preserve"> This agent acts as the game master. It is responsible for creating the game settings, graphical interface, and the rest of the agents.</w:t>
      </w:r>
    </w:p>
    <w:p w:rsidR="00C93031" w:rsidRDefault="00432119" w:rsidP="00432119">
      <w:pPr>
        <w:spacing w:after="0" w:line="360" w:lineRule="auto"/>
        <w:ind w:left="720"/>
        <w:jc w:val="both"/>
      </w:pPr>
      <w:r>
        <w:t xml:space="preserve">Also, it is who will perform all modifications in the game, who will add new metal fields and who applies the movements of digger and prospector agents. </w:t>
      </w:r>
    </w:p>
    <w:p w:rsidR="00C93031" w:rsidRDefault="00432119" w:rsidP="00432119">
      <w:pPr>
        <w:spacing w:after="0" w:line="360" w:lineRule="auto"/>
        <w:ind w:left="720"/>
        <w:jc w:val="both"/>
      </w:pPr>
      <w:r>
        <w:t xml:space="preserve">Once all game, GUI and agents are properly initialized, it sets the </w:t>
      </w:r>
      <w:proofErr w:type="spellStart"/>
      <w:r>
        <w:rPr>
          <w:b/>
        </w:rPr>
        <w:t>RequestResponseBehaviour</w:t>
      </w:r>
      <w:proofErr w:type="spellEnd"/>
      <w:r>
        <w:t>.</w:t>
      </w:r>
    </w:p>
    <w:p w:rsidR="00C93031" w:rsidRDefault="00432119" w:rsidP="00432119">
      <w:pPr>
        <w:spacing w:after="0" w:line="360" w:lineRule="auto"/>
        <w:ind w:left="720"/>
        <w:jc w:val="both"/>
      </w:pPr>
      <w:r>
        <w:t>It has 2 main functions:</w:t>
      </w:r>
    </w:p>
    <w:p w:rsidR="00C93031" w:rsidRDefault="00432119" w:rsidP="00432119">
      <w:pPr>
        <w:numPr>
          <w:ilvl w:val="0"/>
          <w:numId w:val="15"/>
        </w:numPr>
        <w:spacing w:after="0" w:line="360" w:lineRule="auto"/>
        <w:contextualSpacing/>
        <w:jc w:val="both"/>
      </w:pPr>
      <w:proofErr w:type="spellStart"/>
      <w:r>
        <w:rPr>
          <w:b/>
        </w:rPr>
        <w:t>checkTurnChanges</w:t>
      </w:r>
      <w:proofErr w:type="spellEnd"/>
      <w:r>
        <w:t>: This function could be clearly explained by its sequential steps:</w:t>
      </w:r>
    </w:p>
    <w:p w:rsidR="00C93031" w:rsidRDefault="00432119" w:rsidP="00432119">
      <w:pPr>
        <w:numPr>
          <w:ilvl w:val="0"/>
          <w:numId w:val="1"/>
        </w:numPr>
        <w:spacing w:after="0" w:line="360" w:lineRule="auto"/>
        <w:contextualSpacing/>
        <w:jc w:val="both"/>
      </w:pPr>
      <w:r>
        <w:t>Set new metal fields detected to visible: set all metal fields detected by prospector agents to visible in the map.</w:t>
      </w:r>
    </w:p>
    <w:p w:rsidR="00C93031" w:rsidRDefault="00432119" w:rsidP="00432119">
      <w:pPr>
        <w:numPr>
          <w:ilvl w:val="0"/>
          <w:numId w:val="1"/>
        </w:numPr>
        <w:spacing w:after="0" w:line="360" w:lineRule="auto"/>
        <w:contextualSpacing/>
        <w:jc w:val="both"/>
      </w:pPr>
      <w:r>
        <w:t>Set up diggers working: using the list of digging requests, set the digger cell with digger agent working (block movement through it) and remove one metal unit from the digging metal field.</w:t>
      </w:r>
    </w:p>
    <w:p w:rsidR="00C93031" w:rsidRDefault="00432119" w:rsidP="00432119">
      <w:pPr>
        <w:numPr>
          <w:ilvl w:val="0"/>
          <w:numId w:val="1"/>
        </w:numPr>
        <w:spacing w:after="0" w:line="360" w:lineRule="auto"/>
        <w:contextualSpacing/>
        <w:jc w:val="both"/>
      </w:pPr>
      <w:r>
        <w:t>Free cells where digger agents have finished working</w:t>
      </w:r>
    </w:p>
    <w:p w:rsidR="00C93031" w:rsidRDefault="00432119" w:rsidP="00432119">
      <w:pPr>
        <w:numPr>
          <w:ilvl w:val="0"/>
          <w:numId w:val="1"/>
        </w:numPr>
        <w:spacing w:after="0" w:line="360" w:lineRule="auto"/>
        <w:contextualSpacing/>
        <w:jc w:val="both"/>
      </w:pPr>
      <w:r>
        <w:t>Movements checking: all requested movements are checked and if possible, also updated in the map.</w:t>
      </w:r>
    </w:p>
    <w:p w:rsidR="00C93031" w:rsidRDefault="00432119" w:rsidP="00432119">
      <w:pPr>
        <w:numPr>
          <w:ilvl w:val="0"/>
          <w:numId w:val="1"/>
        </w:numPr>
        <w:spacing w:after="0" w:line="360" w:lineRule="auto"/>
        <w:contextualSpacing/>
        <w:jc w:val="both"/>
      </w:pPr>
      <w:r>
        <w:t>Update manufacturing centers (rewards): all requested metal units to manufacture are changed for the corresponding reward.</w:t>
      </w:r>
    </w:p>
    <w:p w:rsidR="00C93031" w:rsidRDefault="00432119" w:rsidP="00432119">
      <w:pPr>
        <w:numPr>
          <w:ilvl w:val="0"/>
          <w:numId w:val="1"/>
        </w:numPr>
        <w:spacing w:after="0" w:line="360" w:lineRule="auto"/>
        <w:contextualSpacing/>
        <w:jc w:val="both"/>
      </w:pPr>
      <w:r>
        <w:t>Substitute the old map with the new checked map (next turn map)</w:t>
      </w:r>
    </w:p>
    <w:p w:rsidR="00C93031" w:rsidRDefault="00432119" w:rsidP="00432119">
      <w:pPr>
        <w:numPr>
          <w:ilvl w:val="0"/>
          <w:numId w:val="15"/>
        </w:numPr>
        <w:spacing w:after="0" w:line="360" w:lineRule="auto"/>
        <w:contextualSpacing/>
        <w:jc w:val="both"/>
      </w:pPr>
      <w:proofErr w:type="spellStart"/>
      <w:r>
        <w:rPr>
          <w:b/>
        </w:rPr>
        <w:t>decrementStep</w:t>
      </w:r>
      <w:proofErr w:type="spellEnd"/>
      <w:r>
        <w:t>: This function decrement one step (subtract one step to the current step number). If there are no remaining turns, game is ended by killing the system agent.</w:t>
      </w:r>
    </w:p>
    <w:p w:rsidR="00C93031" w:rsidRDefault="00432119" w:rsidP="00432119">
      <w:pPr>
        <w:spacing w:after="0" w:line="360" w:lineRule="auto"/>
        <w:jc w:val="both"/>
      </w:pPr>
      <w:r>
        <w:tab/>
      </w:r>
      <w:r>
        <w:tab/>
        <w:t>Game map and statistics panel are updated.</w:t>
      </w:r>
    </w:p>
    <w:p w:rsidR="00C93031" w:rsidRDefault="00432119" w:rsidP="00432119">
      <w:pPr>
        <w:spacing w:after="0" w:line="360" w:lineRule="auto"/>
        <w:ind w:left="720"/>
        <w:jc w:val="both"/>
      </w:pPr>
      <w:r>
        <w:t>Furthermore, System Agent performs all statistical calculations that will be periodically updated in the statistical sheet in the GUI.</w:t>
      </w:r>
    </w:p>
    <w:p w:rsidR="00432119" w:rsidRDefault="00432119">
      <w:r>
        <w:br w:type="page"/>
      </w:r>
    </w:p>
    <w:p w:rsidR="00C93031" w:rsidRDefault="00432119" w:rsidP="00432119">
      <w:pPr>
        <w:numPr>
          <w:ilvl w:val="0"/>
          <w:numId w:val="13"/>
        </w:numPr>
        <w:spacing w:after="0" w:line="360" w:lineRule="auto"/>
        <w:contextualSpacing/>
        <w:jc w:val="both"/>
      </w:pPr>
      <w:r>
        <w:rPr>
          <w:b/>
        </w:rPr>
        <w:lastRenderedPageBreak/>
        <w:t>Behaviors:</w:t>
      </w:r>
    </w:p>
    <w:p w:rsidR="00C93031" w:rsidRDefault="00432119" w:rsidP="00432119">
      <w:pPr>
        <w:numPr>
          <w:ilvl w:val="1"/>
          <w:numId w:val="13"/>
        </w:numPr>
        <w:spacing w:after="0" w:line="360" w:lineRule="auto"/>
        <w:contextualSpacing/>
        <w:jc w:val="both"/>
      </w:pPr>
      <w:proofErr w:type="spellStart"/>
      <w:r>
        <w:rPr>
          <w:b/>
        </w:rPr>
        <w:t>RequestResponseBehaviour</w:t>
      </w:r>
      <w:proofErr w:type="spellEnd"/>
      <w:r>
        <w:rPr>
          <w:b/>
        </w:rPr>
        <w:t>:</w:t>
      </w:r>
      <w:r>
        <w:t xml:space="preserve"> It triggers when the Coordinator Agent sends a “GET_MAP” request to the System. Its only function is to send to the requester the first turn </w:t>
      </w:r>
      <w:proofErr w:type="spellStart"/>
      <w:r>
        <w:t>GameSettings</w:t>
      </w:r>
      <w:proofErr w:type="spellEnd"/>
      <w:r>
        <w:t xml:space="preserve">, which will start the game. </w:t>
      </w:r>
    </w:p>
    <w:p w:rsidR="00C93031" w:rsidRDefault="00432119" w:rsidP="00432119">
      <w:pPr>
        <w:numPr>
          <w:ilvl w:val="1"/>
          <w:numId w:val="13"/>
        </w:numPr>
        <w:spacing w:line="360" w:lineRule="auto"/>
        <w:contextualSpacing/>
        <w:jc w:val="both"/>
      </w:pPr>
      <w:proofErr w:type="spellStart"/>
      <w:r>
        <w:rPr>
          <w:b/>
        </w:rPr>
        <w:t>ChooseActionSA</w:t>
      </w:r>
      <w:proofErr w:type="spellEnd"/>
      <w:r>
        <w:rPr>
          <w:b/>
        </w:rPr>
        <w:t>:</w:t>
      </w:r>
      <w:r>
        <w:t xml:space="preserve">  It triggers when it receives a “CHOOSE_ACTION” message (from the Coordinator Agent) which will always contain a </w:t>
      </w:r>
      <w:proofErr w:type="spellStart"/>
      <w:r>
        <w:t>CompleteMessage</w:t>
      </w:r>
      <w:proofErr w:type="spellEnd"/>
      <w:r>
        <w:t xml:space="preserve"> object.</w:t>
      </w:r>
    </w:p>
    <w:p w:rsidR="00C93031" w:rsidRDefault="00432119" w:rsidP="00432119">
      <w:pPr>
        <w:spacing w:line="360" w:lineRule="auto"/>
        <w:ind w:left="720"/>
        <w:jc w:val="both"/>
      </w:pPr>
      <w:r>
        <w:tab/>
      </w:r>
      <w:proofErr w:type="spellStart"/>
      <w:r>
        <w:t>CompleteMessage</w:t>
      </w:r>
      <w:proofErr w:type="spellEnd"/>
      <w:r>
        <w:t xml:space="preserve"> object contains:</w:t>
      </w:r>
    </w:p>
    <w:p w:rsidR="00C93031" w:rsidRDefault="00432119" w:rsidP="00432119">
      <w:pPr>
        <w:numPr>
          <w:ilvl w:val="0"/>
          <w:numId w:val="12"/>
        </w:numPr>
        <w:spacing w:line="360" w:lineRule="auto"/>
        <w:jc w:val="both"/>
      </w:pPr>
      <w:r>
        <w:t>Movement requests</w:t>
      </w:r>
    </w:p>
    <w:p w:rsidR="00C93031" w:rsidRDefault="00432119" w:rsidP="00432119">
      <w:pPr>
        <w:numPr>
          <w:ilvl w:val="0"/>
          <w:numId w:val="12"/>
        </w:numPr>
        <w:spacing w:line="360" w:lineRule="auto"/>
        <w:jc w:val="both"/>
      </w:pPr>
      <w:r>
        <w:t>Digging requests</w:t>
      </w:r>
    </w:p>
    <w:p w:rsidR="00C93031" w:rsidRDefault="00432119" w:rsidP="00432119">
      <w:pPr>
        <w:numPr>
          <w:ilvl w:val="0"/>
          <w:numId w:val="12"/>
        </w:numPr>
        <w:spacing w:line="360" w:lineRule="auto"/>
        <w:jc w:val="both"/>
      </w:pPr>
      <w:r>
        <w:t>Manufacturing requests</w:t>
      </w:r>
    </w:p>
    <w:p w:rsidR="00C93031" w:rsidRDefault="00432119" w:rsidP="00432119">
      <w:pPr>
        <w:numPr>
          <w:ilvl w:val="0"/>
          <w:numId w:val="12"/>
        </w:numPr>
        <w:spacing w:line="360" w:lineRule="auto"/>
        <w:jc w:val="both"/>
      </w:pPr>
      <w:proofErr w:type="spellStart"/>
      <w:r>
        <w:t>MetalFieldList</w:t>
      </w:r>
      <w:proofErr w:type="spellEnd"/>
      <w:r>
        <w:t xml:space="preserve"> (New turn discovered metals)</w:t>
      </w:r>
    </w:p>
    <w:p w:rsidR="00C93031" w:rsidRDefault="00432119" w:rsidP="00432119">
      <w:pPr>
        <w:spacing w:line="360" w:lineRule="auto"/>
        <w:ind w:left="1440"/>
        <w:jc w:val="both"/>
      </w:pPr>
      <w:r>
        <w:t xml:space="preserve">The behavior calls </w:t>
      </w:r>
      <w:proofErr w:type="spellStart"/>
      <w:r>
        <w:rPr>
          <w:b/>
        </w:rPr>
        <w:t>checkTurnChanges</w:t>
      </w:r>
      <w:proofErr w:type="spellEnd"/>
      <w:r>
        <w:t xml:space="preserve"> </w:t>
      </w:r>
      <w:proofErr w:type="spellStart"/>
      <w:r>
        <w:t>SystemAgent</w:t>
      </w:r>
      <w:proofErr w:type="spellEnd"/>
      <w:r>
        <w:t xml:space="preserve"> method and once checked map (next turn map) is </w:t>
      </w:r>
      <w:proofErr w:type="spellStart"/>
      <w:r>
        <w:t>recieved</w:t>
      </w:r>
      <w:proofErr w:type="spellEnd"/>
      <w:r>
        <w:t xml:space="preserve">, it also calls the </w:t>
      </w:r>
      <w:proofErr w:type="spellStart"/>
      <w:r>
        <w:rPr>
          <w:b/>
        </w:rPr>
        <w:t>decrementStep</w:t>
      </w:r>
      <w:proofErr w:type="spellEnd"/>
      <w:r>
        <w:rPr>
          <w:b/>
        </w:rPr>
        <w:t xml:space="preserve"> </w:t>
      </w:r>
      <w:proofErr w:type="spellStart"/>
      <w:r>
        <w:t>SystemAgent</w:t>
      </w:r>
      <w:proofErr w:type="spellEnd"/>
      <w:r>
        <w:t xml:space="preserve"> method.</w:t>
      </w:r>
    </w:p>
    <w:p w:rsidR="00C93031" w:rsidRDefault="00432119" w:rsidP="00432119">
      <w:pPr>
        <w:spacing w:line="360" w:lineRule="auto"/>
        <w:ind w:left="1440"/>
        <w:jc w:val="both"/>
      </w:pPr>
      <w:r>
        <w:t xml:space="preserve">Finally, it sends back to the Coordinator Agent the new turn </w:t>
      </w:r>
      <w:proofErr w:type="spellStart"/>
      <w:r>
        <w:t>GameSettings</w:t>
      </w:r>
      <w:proofErr w:type="spellEnd"/>
      <w:r>
        <w:t xml:space="preserve"> with the updated map.</w:t>
      </w:r>
    </w:p>
    <w:p w:rsidR="00C93031" w:rsidRDefault="00C93031" w:rsidP="00432119">
      <w:pPr>
        <w:spacing w:line="360" w:lineRule="auto"/>
        <w:jc w:val="both"/>
      </w:pPr>
    </w:p>
    <w:p w:rsidR="00C93031" w:rsidRDefault="00432119" w:rsidP="00432119">
      <w:pPr>
        <w:pStyle w:val="Ttulo2"/>
        <w:numPr>
          <w:ilvl w:val="1"/>
          <w:numId w:val="11"/>
        </w:numPr>
        <w:spacing w:line="360" w:lineRule="auto"/>
        <w:jc w:val="both"/>
      </w:pPr>
      <w:bookmarkStart w:id="5" w:name="_Toc505202958"/>
      <w:r>
        <w:t>Coordinator Agent</w:t>
      </w:r>
      <w:bookmarkEnd w:id="5"/>
    </w:p>
    <w:p w:rsidR="00C93031" w:rsidRDefault="00432119" w:rsidP="00432119">
      <w:pPr>
        <w:numPr>
          <w:ilvl w:val="0"/>
          <w:numId w:val="2"/>
        </w:numPr>
        <w:spacing w:after="0" w:line="360" w:lineRule="auto"/>
        <w:contextualSpacing/>
        <w:jc w:val="both"/>
      </w:pPr>
      <w:r>
        <w:rPr>
          <w:b/>
        </w:rPr>
        <w:t>Amount:</w:t>
      </w:r>
      <w:r>
        <w:t xml:space="preserve"> 1</w:t>
      </w:r>
    </w:p>
    <w:p w:rsidR="00C93031" w:rsidRDefault="00432119" w:rsidP="00432119">
      <w:pPr>
        <w:numPr>
          <w:ilvl w:val="0"/>
          <w:numId w:val="2"/>
        </w:numPr>
        <w:spacing w:after="0" w:line="360" w:lineRule="auto"/>
        <w:contextualSpacing/>
        <w:jc w:val="both"/>
      </w:pPr>
      <w:r>
        <w:rPr>
          <w:b/>
        </w:rPr>
        <w:t>Mobility:</w:t>
      </w:r>
      <w:r>
        <w:t xml:space="preserve"> Static</w:t>
      </w:r>
    </w:p>
    <w:p w:rsidR="00C93031" w:rsidRDefault="00432119" w:rsidP="00432119">
      <w:pPr>
        <w:numPr>
          <w:ilvl w:val="0"/>
          <w:numId w:val="2"/>
        </w:numPr>
        <w:spacing w:after="0" w:line="360" w:lineRule="auto"/>
        <w:contextualSpacing/>
        <w:jc w:val="both"/>
      </w:pPr>
      <w:r>
        <w:rPr>
          <w:b/>
        </w:rPr>
        <w:t>Communication:</w:t>
      </w:r>
      <w:r>
        <w:t xml:space="preserve"> System Agent, Digger Coordinator Agent, Prospector Coordinator Agent.</w:t>
      </w:r>
    </w:p>
    <w:p w:rsidR="00C93031" w:rsidRDefault="00432119" w:rsidP="00432119">
      <w:pPr>
        <w:numPr>
          <w:ilvl w:val="0"/>
          <w:numId w:val="2"/>
        </w:numPr>
        <w:spacing w:after="0" w:line="360" w:lineRule="auto"/>
        <w:contextualSpacing/>
        <w:jc w:val="both"/>
      </w:pPr>
      <w:r>
        <w:rPr>
          <w:b/>
        </w:rPr>
        <w:t>Function:</w:t>
      </w:r>
      <w:r>
        <w:t xml:space="preserve"> This agent is the general coordinator of the Multi Agent System. It acts as link of the system agent and the system, meaning that every single communication that any agent wants to send to the system has to go through it. It is also responsible for communicating the diggers side with the prospectors’ side.</w:t>
      </w:r>
    </w:p>
    <w:p w:rsidR="00C93031" w:rsidRDefault="00432119" w:rsidP="00432119">
      <w:pPr>
        <w:numPr>
          <w:ilvl w:val="0"/>
          <w:numId w:val="2"/>
        </w:numPr>
        <w:spacing w:after="0" w:line="360" w:lineRule="auto"/>
        <w:contextualSpacing/>
        <w:jc w:val="both"/>
      </w:pPr>
      <w:r>
        <w:rPr>
          <w:b/>
        </w:rPr>
        <w:t>Behaviors:</w:t>
      </w:r>
    </w:p>
    <w:p w:rsidR="00C93031" w:rsidRDefault="00432119" w:rsidP="00432119">
      <w:pPr>
        <w:numPr>
          <w:ilvl w:val="1"/>
          <w:numId w:val="2"/>
        </w:numPr>
        <w:spacing w:after="0" w:line="360" w:lineRule="auto"/>
        <w:contextualSpacing/>
        <w:jc w:val="both"/>
      </w:pPr>
      <w:proofErr w:type="spellStart"/>
      <w:r>
        <w:rPr>
          <w:b/>
        </w:rPr>
        <w:t>RequesterBehaviour</w:t>
      </w:r>
      <w:proofErr w:type="spellEnd"/>
      <w:r>
        <w:rPr>
          <w:b/>
        </w:rPr>
        <w:t>:</w:t>
      </w:r>
      <w:r>
        <w:t xml:space="preserve"> It triggers when the Coordinator Agent is created and sends a “GET_MAP” request to the System Agent. When it receives the initial </w:t>
      </w:r>
      <w:proofErr w:type="spellStart"/>
      <w:r>
        <w:lastRenderedPageBreak/>
        <w:t>GameSettings</w:t>
      </w:r>
      <w:proofErr w:type="spellEnd"/>
      <w:r>
        <w:t xml:space="preserve"> it resends them to the Digger Coordinator and the Prospector Coordinator.</w:t>
      </w:r>
    </w:p>
    <w:p w:rsidR="00C93031" w:rsidRDefault="00432119" w:rsidP="00432119">
      <w:pPr>
        <w:numPr>
          <w:ilvl w:val="1"/>
          <w:numId w:val="2"/>
        </w:numPr>
        <w:spacing w:after="0" w:line="360" w:lineRule="auto"/>
        <w:contextualSpacing/>
        <w:jc w:val="both"/>
      </w:pPr>
      <w:proofErr w:type="spellStart"/>
      <w:r>
        <w:rPr>
          <w:b/>
        </w:rPr>
        <w:t>ActionHandlingCA</w:t>
      </w:r>
      <w:proofErr w:type="spellEnd"/>
      <w:r>
        <w:rPr>
          <w:b/>
        </w:rPr>
        <w:t>:</w:t>
      </w:r>
      <w:r>
        <w:t xml:space="preserve"> It triggers when the Coordinator Agent receives a message with language set to “DIG_ACTION”. It will act depending on the content of the message:</w:t>
      </w:r>
    </w:p>
    <w:p w:rsidR="00C93031" w:rsidRDefault="00432119" w:rsidP="00432119">
      <w:pPr>
        <w:numPr>
          <w:ilvl w:val="2"/>
          <w:numId w:val="2"/>
        </w:numPr>
        <w:spacing w:after="0" w:line="360" w:lineRule="auto"/>
        <w:contextualSpacing/>
        <w:jc w:val="both"/>
      </w:pPr>
      <w:r>
        <w:t>Metal Field List (from Prospector Coordinator): It merges the current found metals with the new ones received and send the resulting metal field list to the Digger Coordinator.</w:t>
      </w:r>
    </w:p>
    <w:p w:rsidR="00C93031" w:rsidRDefault="00432119" w:rsidP="00432119">
      <w:pPr>
        <w:numPr>
          <w:ilvl w:val="2"/>
          <w:numId w:val="2"/>
        </w:numPr>
        <w:spacing w:after="0" w:line="360" w:lineRule="auto"/>
        <w:contextualSpacing/>
        <w:jc w:val="both"/>
      </w:pPr>
      <w:r>
        <w:t>Digging Message List (from Digger Coordinator): It adds the petition to a Complete Message with all the petitions, if the 4 petitions have been added, sends the Complete Message to the System Agent.</w:t>
      </w:r>
    </w:p>
    <w:p w:rsidR="00C93031" w:rsidRDefault="00432119" w:rsidP="00432119">
      <w:pPr>
        <w:numPr>
          <w:ilvl w:val="2"/>
          <w:numId w:val="2"/>
        </w:numPr>
        <w:spacing w:after="0" w:line="360" w:lineRule="auto"/>
        <w:contextualSpacing/>
        <w:jc w:val="both"/>
      </w:pPr>
      <w:r>
        <w:t>Moving Message List (from Digger Coordinator): It adds the petition to a Complete Message with all the petitions, if the 4 petitions have been added, sends the Complete Message to the System Agent.</w:t>
      </w:r>
    </w:p>
    <w:p w:rsidR="00C93031" w:rsidRDefault="00432119" w:rsidP="00432119">
      <w:pPr>
        <w:numPr>
          <w:ilvl w:val="2"/>
          <w:numId w:val="2"/>
        </w:numPr>
        <w:spacing w:after="0" w:line="360" w:lineRule="auto"/>
        <w:contextualSpacing/>
        <w:jc w:val="both"/>
      </w:pPr>
      <w:r>
        <w:t>Digging Message List (from Prospector Coordinator): It adds the petition to a Complete Message with all the petitions, if the 4 petitions have been added, sends the Complete Message to the System Agent.</w:t>
      </w:r>
    </w:p>
    <w:p w:rsidR="00C93031" w:rsidRDefault="00432119" w:rsidP="00432119">
      <w:pPr>
        <w:numPr>
          <w:ilvl w:val="2"/>
          <w:numId w:val="2"/>
        </w:numPr>
        <w:spacing w:after="0" w:line="360" w:lineRule="auto"/>
        <w:contextualSpacing/>
        <w:jc w:val="both"/>
      </w:pPr>
      <w:r>
        <w:t>Manufacturing Message List (from Digger Coordinator): It adds the petition to a Complete Message with all the petitions, if the 4 petitions have been added, sends the Complete Message to the System Agent.</w:t>
      </w:r>
    </w:p>
    <w:p w:rsidR="00C93031" w:rsidRDefault="00C93031" w:rsidP="00432119">
      <w:pPr>
        <w:spacing w:after="0" w:line="360" w:lineRule="auto"/>
        <w:ind w:left="1440"/>
        <w:jc w:val="both"/>
      </w:pPr>
    </w:p>
    <w:p w:rsidR="00C93031" w:rsidRDefault="00432119" w:rsidP="00432119">
      <w:pPr>
        <w:numPr>
          <w:ilvl w:val="1"/>
          <w:numId w:val="2"/>
        </w:numPr>
        <w:spacing w:line="360" w:lineRule="auto"/>
        <w:contextualSpacing/>
        <w:jc w:val="both"/>
      </w:pPr>
      <w:proofErr w:type="spellStart"/>
      <w:r>
        <w:rPr>
          <w:b/>
        </w:rPr>
        <w:t>MapHandlingCA</w:t>
      </w:r>
      <w:proofErr w:type="spellEnd"/>
      <w:r>
        <w:rPr>
          <w:b/>
        </w:rPr>
        <w:t>:</w:t>
      </w:r>
      <w:r>
        <w:t xml:space="preserve"> It triggers when the Coordinator Agent receives a “NEW_MAP” message from the System Agent. It updates the complete metal field list with the turn changes and then sends the new turn game settings to the Digger Coordinator and Prospector Coordinator. </w:t>
      </w:r>
    </w:p>
    <w:p w:rsidR="00C93031" w:rsidRDefault="00C93031" w:rsidP="00432119">
      <w:pPr>
        <w:spacing w:line="360" w:lineRule="auto"/>
        <w:jc w:val="both"/>
      </w:pPr>
    </w:p>
    <w:p w:rsidR="00C93031" w:rsidRDefault="00432119" w:rsidP="00432119">
      <w:pPr>
        <w:pStyle w:val="Ttulo2"/>
        <w:numPr>
          <w:ilvl w:val="1"/>
          <w:numId w:val="11"/>
        </w:numPr>
        <w:spacing w:line="360" w:lineRule="auto"/>
        <w:jc w:val="both"/>
      </w:pPr>
      <w:bookmarkStart w:id="6" w:name="_Toc505202959"/>
      <w:r>
        <w:t>Digger Coordinator Agent</w:t>
      </w:r>
      <w:bookmarkEnd w:id="6"/>
    </w:p>
    <w:p w:rsidR="00C93031" w:rsidRDefault="00432119" w:rsidP="00432119">
      <w:pPr>
        <w:numPr>
          <w:ilvl w:val="0"/>
          <w:numId w:val="3"/>
        </w:numPr>
        <w:spacing w:after="0" w:line="360" w:lineRule="auto"/>
        <w:contextualSpacing/>
        <w:jc w:val="both"/>
      </w:pPr>
      <w:r>
        <w:rPr>
          <w:b/>
        </w:rPr>
        <w:t>Amount:</w:t>
      </w:r>
      <w:r>
        <w:t xml:space="preserve"> 1</w:t>
      </w:r>
    </w:p>
    <w:p w:rsidR="00C93031" w:rsidRDefault="00432119" w:rsidP="00432119">
      <w:pPr>
        <w:numPr>
          <w:ilvl w:val="0"/>
          <w:numId w:val="3"/>
        </w:numPr>
        <w:spacing w:after="0" w:line="360" w:lineRule="auto"/>
        <w:contextualSpacing/>
        <w:jc w:val="both"/>
      </w:pPr>
      <w:r>
        <w:rPr>
          <w:b/>
        </w:rPr>
        <w:t>Mobility:</w:t>
      </w:r>
      <w:r>
        <w:t xml:space="preserve"> Static</w:t>
      </w:r>
    </w:p>
    <w:p w:rsidR="00C93031" w:rsidRDefault="00432119" w:rsidP="00432119">
      <w:pPr>
        <w:numPr>
          <w:ilvl w:val="0"/>
          <w:numId w:val="3"/>
        </w:numPr>
        <w:spacing w:after="0" w:line="360" w:lineRule="auto"/>
        <w:contextualSpacing/>
        <w:jc w:val="both"/>
      </w:pPr>
      <w:r>
        <w:rPr>
          <w:b/>
        </w:rPr>
        <w:t>Communication:</w:t>
      </w:r>
      <w:r>
        <w:t xml:space="preserve"> Coordinator Agent, Digger Agents (all of them).</w:t>
      </w:r>
    </w:p>
    <w:p w:rsidR="00C93031" w:rsidRDefault="00432119" w:rsidP="00432119">
      <w:pPr>
        <w:numPr>
          <w:ilvl w:val="0"/>
          <w:numId w:val="3"/>
        </w:numPr>
        <w:spacing w:after="0" w:line="360" w:lineRule="auto"/>
        <w:contextualSpacing/>
        <w:jc w:val="both"/>
      </w:pPr>
      <w:r>
        <w:rPr>
          <w:b/>
        </w:rPr>
        <w:t xml:space="preserve">Function: </w:t>
      </w:r>
      <w:r>
        <w:t>This agent is responsible for the coordination of the digging side. It receives from the Coordinator Agent the new turn game and the metal fields found in the new turn by the prospectors and assigns them to the diggers through the protocol seen in Figure 4.</w:t>
      </w:r>
    </w:p>
    <w:p w:rsidR="00C93031" w:rsidRDefault="00432119" w:rsidP="00432119">
      <w:pPr>
        <w:numPr>
          <w:ilvl w:val="0"/>
          <w:numId w:val="3"/>
        </w:numPr>
        <w:spacing w:after="0" w:line="360" w:lineRule="auto"/>
        <w:contextualSpacing/>
        <w:jc w:val="both"/>
      </w:pPr>
      <w:r>
        <w:rPr>
          <w:b/>
        </w:rPr>
        <w:lastRenderedPageBreak/>
        <w:t>Behaviors:</w:t>
      </w:r>
    </w:p>
    <w:p w:rsidR="00C93031" w:rsidRDefault="00432119" w:rsidP="00432119">
      <w:pPr>
        <w:numPr>
          <w:ilvl w:val="1"/>
          <w:numId w:val="3"/>
        </w:numPr>
        <w:spacing w:after="0" w:line="360" w:lineRule="auto"/>
        <w:contextualSpacing/>
        <w:jc w:val="both"/>
      </w:pPr>
      <w:proofErr w:type="spellStart"/>
      <w:r>
        <w:rPr>
          <w:b/>
        </w:rPr>
        <w:t>MapHandlingDCA</w:t>
      </w:r>
      <w:proofErr w:type="spellEnd"/>
      <w:r>
        <w:rPr>
          <w:b/>
        </w:rPr>
        <w:t>:</w:t>
      </w:r>
      <w:r>
        <w:t xml:space="preserve"> It triggers when the Digger Coordinator Agent receives a “GET_MAP” message from the Coordinator Agent and acts depending on the content of the message:</w:t>
      </w:r>
    </w:p>
    <w:p w:rsidR="00C93031" w:rsidRDefault="00432119" w:rsidP="00432119">
      <w:pPr>
        <w:numPr>
          <w:ilvl w:val="2"/>
          <w:numId w:val="3"/>
        </w:numPr>
        <w:spacing w:after="0" w:line="360" w:lineRule="auto"/>
        <w:contextualSpacing/>
        <w:jc w:val="both"/>
      </w:pPr>
      <w:r>
        <w:t xml:space="preserve">(new turn) Game Settings: It simply updates its own current Game Settings and send them to all the diggers. </w:t>
      </w:r>
    </w:p>
    <w:p w:rsidR="00C93031" w:rsidRDefault="00432119" w:rsidP="00432119">
      <w:pPr>
        <w:numPr>
          <w:ilvl w:val="2"/>
          <w:numId w:val="3"/>
        </w:numPr>
        <w:spacing w:after="0" w:line="360" w:lineRule="auto"/>
        <w:contextualSpacing/>
        <w:jc w:val="both"/>
      </w:pPr>
      <w:proofErr w:type="spellStart"/>
      <w:r>
        <w:t>MetalFieldList</w:t>
      </w:r>
      <w:proofErr w:type="spellEnd"/>
      <w:r>
        <w:t xml:space="preserve">: Sends the </w:t>
      </w:r>
      <w:proofErr w:type="spellStart"/>
      <w:r>
        <w:t>MetalFieldList</w:t>
      </w:r>
      <w:proofErr w:type="spellEnd"/>
      <w:r>
        <w:t xml:space="preserve"> to the diggers so they can “bid” (the “bids” will be handled in </w:t>
      </w:r>
      <w:proofErr w:type="spellStart"/>
      <w:r>
        <w:t>SelectivityVotingDCA</w:t>
      </w:r>
      <w:proofErr w:type="spellEnd"/>
      <w:r>
        <w:t>).</w:t>
      </w:r>
    </w:p>
    <w:p w:rsidR="00C93031" w:rsidRDefault="00432119" w:rsidP="00432119">
      <w:pPr>
        <w:numPr>
          <w:ilvl w:val="1"/>
          <w:numId w:val="3"/>
        </w:numPr>
        <w:spacing w:after="0" w:line="360" w:lineRule="auto"/>
        <w:contextualSpacing/>
        <w:jc w:val="both"/>
      </w:pPr>
      <w:proofErr w:type="spellStart"/>
      <w:r>
        <w:rPr>
          <w:b/>
        </w:rPr>
        <w:t>SelectivityVotingDCA</w:t>
      </w:r>
      <w:proofErr w:type="spellEnd"/>
      <w:r>
        <w:rPr>
          <w:b/>
        </w:rPr>
        <w:t>:</w:t>
      </w:r>
      <w:r>
        <w:t xml:space="preserve"> It triggers when the Digger Coordinator receives a “SELECTIVITY” message from any of the Diggers containing their “bids” for the current </w:t>
      </w:r>
      <w:proofErr w:type="spellStart"/>
      <w:r>
        <w:t>MetalFieldList</w:t>
      </w:r>
      <w:proofErr w:type="spellEnd"/>
      <w:r>
        <w:t>. If it has received all the “bids”, makes the assignation and sends a message to the Diggers with it.</w:t>
      </w:r>
    </w:p>
    <w:p w:rsidR="00C93031" w:rsidRDefault="00432119" w:rsidP="00432119">
      <w:pPr>
        <w:numPr>
          <w:ilvl w:val="1"/>
          <w:numId w:val="3"/>
        </w:numPr>
        <w:spacing w:after="0" w:line="360" w:lineRule="auto"/>
        <w:contextualSpacing/>
        <w:jc w:val="both"/>
      </w:pPr>
      <w:proofErr w:type="spellStart"/>
      <w:r>
        <w:rPr>
          <w:b/>
        </w:rPr>
        <w:t>ChooseActionDCA</w:t>
      </w:r>
      <w:proofErr w:type="spellEnd"/>
      <w:r>
        <w:rPr>
          <w:b/>
        </w:rPr>
        <w:t>:</w:t>
      </w:r>
      <w:r>
        <w:t xml:space="preserve"> It triggers when the Digger Coordinator receives a “CHOOSE_ACTION” message from any of the Diggers containing their petition to move, dig or manufacture. Once it has received the petition from all the Diggers, put them together and send them to the Coordinator Agent. </w:t>
      </w:r>
    </w:p>
    <w:p w:rsidR="00C93031" w:rsidRDefault="00C93031" w:rsidP="00432119">
      <w:pPr>
        <w:spacing w:line="360" w:lineRule="auto"/>
        <w:jc w:val="both"/>
      </w:pPr>
    </w:p>
    <w:p w:rsidR="00C93031" w:rsidRDefault="00432119" w:rsidP="00432119">
      <w:pPr>
        <w:pStyle w:val="Ttulo2"/>
        <w:numPr>
          <w:ilvl w:val="1"/>
          <w:numId w:val="11"/>
        </w:numPr>
        <w:spacing w:line="360" w:lineRule="auto"/>
        <w:jc w:val="both"/>
      </w:pPr>
      <w:bookmarkStart w:id="7" w:name="_Toc505202960"/>
      <w:r>
        <w:t>Prospector Coordinator Agent</w:t>
      </w:r>
      <w:bookmarkEnd w:id="7"/>
    </w:p>
    <w:p w:rsidR="00C93031" w:rsidRDefault="00432119" w:rsidP="00432119">
      <w:pPr>
        <w:numPr>
          <w:ilvl w:val="0"/>
          <w:numId w:val="4"/>
        </w:numPr>
        <w:spacing w:after="0" w:line="360" w:lineRule="auto"/>
        <w:contextualSpacing/>
        <w:jc w:val="both"/>
      </w:pPr>
      <w:r>
        <w:rPr>
          <w:b/>
        </w:rPr>
        <w:t>Amount:</w:t>
      </w:r>
      <w:r>
        <w:t xml:space="preserve"> 1</w:t>
      </w:r>
    </w:p>
    <w:p w:rsidR="00C93031" w:rsidRDefault="00432119" w:rsidP="00432119">
      <w:pPr>
        <w:numPr>
          <w:ilvl w:val="0"/>
          <w:numId w:val="4"/>
        </w:numPr>
        <w:spacing w:after="0" w:line="360" w:lineRule="auto"/>
        <w:contextualSpacing/>
        <w:jc w:val="both"/>
      </w:pPr>
      <w:r>
        <w:rPr>
          <w:b/>
        </w:rPr>
        <w:t>Mobility:</w:t>
      </w:r>
      <w:r>
        <w:t xml:space="preserve"> Static</w:t>
      </w:r>
    </w:p>
    <w:p w:rsidR="00C93031" w:rsidRDefault="00432119" w:rsidP="00432119">
      <w:pPr>
        <w:numPr>
          <w:ilvl w:val="0"/>
          <w:numId w:val="4"/>
        </w:numPr>
        <w:spacing w:after="0" w:line="360" w:lineRule="auto"/>
        <w:contextualSpacing/>
        <w:jc w:val="both"/>
      </w:pPr>
      <w:r>
        <w:rPr>
          <w:b/>
        </w:rPr>
        <w:t>Communication:</w:t>
      </w:r>
      <w:r>
        <w:t xml:space="preserve"> Coordinator Agent, Prospector Agents (all of them).</w:t>
      </w:r>
    </w:p>
    <w:p w:rsidR="00C93031" w:rsidRDefault="00432119" w:rsidP="00432119">
      <w:pPr>
        <w:numPr>
          <w:ilvl w:val="0"/>
          <w:numId w:val="4"/>
        </w:numPr>
        <w:spacing w:after="0" w:line="360" w:lineRule="auto"/>
        <w:contextualSpacing/>
        <w:jc w:val="both"/>
      </w:pPr>
      <w:r>
        <w:rPr>
          <w:b/>
        </w:rPr>
        <w:t xml:space="preserve">Function: </w:t>
      </w:r>
      <w:r>
        <w:t>This agent is responsible of the coordination of the prospecting side. It receives the metal fields found in the new turn by the prospector agents and sends them to the digging side through the Coordinator Agent. It is also responsible of the organization of the prospectors’ movement.</w:t>
      </w:r>
    </w:p>
    <w:p w:rsidR="00C93031" w:rsidRDefault="00432119" w:rsidP="00432119">
      <w:pPr>
        <w:numPr>
          <w:ilvl w:val="0"/>
          <w:numId w:val="4"/>
        </w:numPr>
        <w:spacing w:after="0" w:line="360" w:lineRule="auto"/>
        <w:contextualSpacing/>
        <w:jc w:val="both"/>
      </w:pPr>
      <w:r>
        <w:rPr>
          <w:b/>
        </w:rPr>
        <w:t>Behaviors:</w:t>
      </w:r>
    </w:p>
    <w:p w:rsidR="00C93031" w:rsidRDefault="00432119" w:rsidP="00432119">
      <w:pPr>
        <w:numPr>
          <w:ilvl w:val="1"/>
          <w:numId w:val="4"/>
        </w:numPr>
        <w:spacing w:after="0" w:line="360" w:lineRule="auto"/>
        <w:contextualSpacing/>
        <w:jc w:val="both"/>
      </w:pPr>
      <w:proofErr w:type="spellStart"/>
      <w:r>
        <w:rPr>
          <w:b/>
        </w:rPr>
        <w:t>MapHandlingPC</w:t>
      </w:r>
      <w:proofErr w:type="spellEnd"/>
      <w:r>
        <w:rPr>
          <w:b/>
        </w:rPr>
        <w:t>:</w:t>
      </w:r>
      <w:r>
        <w:t xml:space="preserve"> It triggers when the Prospector Coordinator receives an “INFORM” message and acts depending on its content:</w:t>
      </w:r>
    </w:p>
    <w:p w:rsidR="00C93031" w:rsidRDefault="00432119" w:rsidP="00432119">
      <w:pPr>
        <w:numPr>
          <w:ilvl w:val="2"/>
          <w:numId w:val="4"/>
        </w:numPr>
        <w:spacing w:after="0" w:line="360" w:lineRule="auto"/>
        <w:contextualSpacing/>
        <w:jc w:val="both"/>
      </w:pPr>
      <w:r>
        <w:t>(new turn) Game Settings (from Coordinator): It updates its current game settings, computes the new utility map for the Prospectors and send it to them.</w:t>
      </w:r>
    </w:p>
    <w:p w:rsidR="00C93031" w:rsidRDefault="00432119" w:rsidP="00432119">
      <w:pPr>
        <w:spacing w:after="0" w:line="360" w:lineRule="auto"/>
        <w:ind w:left="2160"/>
        <w:jc w:val="both"/>
      </w:pPr>
      <w:r>
        <w:t xml:space="preserve">Utility calculation is the most important action that prospector coordinator has to perform as it will have the greatest impact on all prospectors’ movements, with the corresponding impact on finding </w:t>
      </w:r>
      <w:r>
        <w:lastRenderedPageBreak/>
        <w:t xml:space="preserve">new metal. This function is explained in detail in the previous activity. </w:t>
      </w:r>
      <w:proofErr w:type="spellStart"/>
      <w:r>
        <w:rPr>
          <w:b/>
        </w:rPr>
        <w:t>applyUtility</w:t>
      </w:r>
      <w:proofErr w:type="spellEnd"/>
      <w:r>
        <w:rPr>
          <w:b/>
        </w:rPr>
        <w:t xml:space="preserve"> </w:t>
      </w:r>
      <w:r>
        <w:t>function perform the following steps:</w:t>
      </w:r>
    </w:p>
    <w:p w:rsidR="00C93031" w:rsidRDefault="00432119" w:rsidP="00432119">
      <w:pPr>
        <w:numPr>
          <w:ilvl w:val="0"/>
          <w:numId w:val="7"/>
        </w:numPr>
        <w:spacing w:after="0" w:line="360" w:lineRule="auto"/>
        <w:contextualSpacing/>
        <w:jc w:val="both"/>
      </w:pPr>
      <w:proofErr w:type="spellStart"/>
      <w:r>
        <w:t>FieldCells</w:t>
      </w:r>
      <w:proofErr w:type="spellEnd"/>
      <w:r>
        <w:t xml:space="preserve"> utility update and reset Path Cells</w:t>
      </w:r>
    </w:p>
    <w:p w:rsidR="00C93031" w:rsidRDefault="00432119" w:rsidP="00432119">
      <w:pPr>
        <w:numPr>
          <w:ilvl w:val="0"/>
          <w:numId w:val="7"/>
        </w:numPr>
        <w:spacing w:after="0" w:line="360" w:lineRule="auto"/>
        <w:contextualSpacing/>
        <w:jc w:val="both"/>
      </w:pPr>
      <w:r>
        <w:t xml:space="preserve">Reset </w:t>
      </w:r>
      <w:proofErr w:type="spellStart"/>
      <w:r>
        <w:t>fieldCells</w:t>
      </w:r>
      <w:proofErr w:type="spellEnd"/>
      <w:r>
        <w:t xml:space="preserve"> inside visual field utility</w:t>
      </w:r>
    </w:p>
    <w:p w:rsidR="00C93031" w:rsidRDefault="00432119" w:rsidP="00432119">
      <w:pPr>
        <w:numPr>
          <w:ilvl w:val="0"/>
          <w:numId w:val="7"/>
        </w:numPr>
        <w:spacing w:after="0" w:line="360" w:lineRule="auto"/>
        <w:contextualSpacing/>
        <w:jc w:val="both"/>
      </w:pPr>
      <w:proofErr w:type="spellStart"/>
      <w:r>
        <w:t>PathCells</w:t>
      </w:r>
      <w:proofErr w:type="spellEnd"/>
      <w:r>
        <w:t xml:space="preserve"> simple utility set: as deeply explained in the previous Activity, it sets the utility of all path cells based on the surrounding field cells utility value.</w:t>
      </w:r>
    </w:p>
    <w:p w:rsidR="00C93031" w:rsidRDefault="00432119" w:rsidP="00432119">
      <w:pPr>
        <w:numPr>
          <w:ilvl w:val="0"/>
          <w:numId w:val="7"/>
        </w:numPr>
        <w:spacing w:after="0" w:line="360" w:lineRule="auto"/>
        <w:contextualSpacing/>
        <w:jc w:val="both"/>
      </w:pPr>
      <w:r>
        <w:t>Penalize cells with prospector agents</w:t>
      </w:r>
    </w:p>
    <w:p w:rsidR="00C93031" w:rsidRDefault="00432119" w:rsidP="00432119">
      <w:pPr>
        <w:numPr>
          <w:ilvl w:val="0"/>
          <w:numId w:val="7"/>
        </w:numPr>
        <w:spacing w:after="0" w:line="360" w:lineRule="auto"/>
        <w:contextualSpacing/>
        <w:jc w:val="both"/>
      </w:pPr>
      <w:proofErr w:type="spellStart"/>
      <w:r>
        <w:t>PathCells</w:t>
      </w:r>
      <w:proofErr w:type="spellEnd"/>
      <w:r>
        <w:t xml:space="preserve"> propagation utility update: a window of a cell and all its surrounding cells (square of 9 cells in total) with not uniform weights is passed over all path cells, making an unequally (based on weights in the window) utility average of the cells inside the window. </w:t>
      </w:r>
    </w:p>
    <w:p w:rsidR="00C93031" w:rsidRDefault="00432119" w:rsidP="00432119">
      <w:pPr>
        <w:spacing w:after="0" w:line="360" w:lineRule="auto"/>
        <w:ind w:left="2880"/>
        <w:jc w:val="both"/>
      </w:pPr>
      <w:r>
        <w:t xml:space="preserve">This action is performed 4 times, 1 time for each direction where one direction is from the 0, 0 coordinates to </w:t>
      </w:r>
      <w:proofErr w:type="spellStart"/>
      <w:r>
        <w:t>xMax</w:t>
      </w:r>
      <w:proofErr w:type="spellEnd"/>
      <w:r>
        <w:t xml:space="preserve">, </w:t>
      </w:r>
      <w:proofErr w:type="spellStart"/>
      <w:r>
        <w:t>yMax</w:t>
      </w:r>
      <w:proofErr w:type="spellEnd"/>
      <w:r>
        <w:t xml:space="preserve"> and the other 3 directions are the remaining coordinates combinations.</w:t>
      </w:r>
    </w:p>
    <w:p w:rsidR="00C93031" w:rsidRDefault="00432119" w:rsidP="00432119">
      <w:pPr>
        <w:spacing w:after="0" w:line="360" w:lineRule="auto"/>
        <w:ind w:left="2880"/>
        <w:jc w:val="both"/>
      </w:pPr>
      <w:r>
        <w:t>The utility resultant map is the average of the 4 maps obtaining with the 4 coordinates combination sweeps.</w:t>
      </w:r>
    </w:p>
    <w:p w:rsidR="00C93031" w:rsidRDefault="00432119" w:rsidP="00432119">
      <w:pPr>
        <w:numPr>
          <w:ilvl w:val="0"/>
          <w:numId w:val="7"/>
        </w:numPr>
        <w:spacing w:after="0" w:line="360" w:lineRule="auto"/>
        <w:contextualSpacing/>
        <w:jc w:val="both"/>
      </w:pPr>
      <w:r>
        <w:t>Set cells with digger agents working with negative utility</w:t>
      </w:r>
    </w:p>
    <w:p w:rsidR="00C93031" w:rsidRDefault="00C93031" w:rsidP="00432119">
      <w:pPr>
        <w:spacing w:after="0" w:line="360" w:lineRule="auto"/>
        <w:ind w:left="1440"/>
        <w:jc w:val="both"/>
      </w:pPr>
    </w:p>
    <w:p w:rsidR="00C93031" w:rsidRDefault="00432119" w:rsidP="00432119">
      <w:pPr>
        <w:numPr>
          <w:ilvl w:val="2"/>
          <w:numId w:val="4"/>
        </w:numPr>
        <w:spacing w:after="0" w:line="360" w:lineRule="auto"/>
        <w:contextualSpacing/>
        <w:jc w:val="both"/>
      </w:pPr>
      <w:proofErr w:type="spellStart"/>
      <w:r>
        <w:t>MetalFieldList</w:t>
      </w:r>
      <w:proofErr w:type="spellEnd"/>
      <w:r>
        <w:t xml:space="preserve"> (from any Prospector): It adds the new-found metals to its list, checks if all Prospectors have sent their new metal field list, and, if so, sends it to the Coordinator Agent.</w:t>
      </w:r>
    </w:p>
    <w:p w:rsidR="00C93031" w:rsidRDefault="00432119" w:rsidP="00432119">
      <w:pPr>
        <w:numPr>
          <w:ilvl w:val="2"/>
          <w:numId w:val="4"/>
        </w:numPr>
        <w:spacing w:line="360" w:lineRule="auto"/>
        <w:contextualSpacing/>
        <w:jc w:val="both"/>
      </w:pPr>
      <w:proofErr w:type="spellStart"/>
      <w:r>
        <w:t>MovingMessage</w:t>
      </w:r>
      <w:proofErr w:type="spellEnd"/>
      <w:r>
        <w:t xml:space="preserve"> (from any Prospector): It adds the moving petition to a list and, when it has received the petition of every Prospector, it sends the moving message list to the Coordinator Agent.</w:t>
      </w:r>
    </w:p>
    <w:p w:rsidR="00432119" w:rsidRDefault="00432119">
      <w:r>
        <w:br w:type="page"/>
      </w:r>
    </w:p>
    <w:p w:rsidR="00C93031" w:rsidRDefault="00432119" w:rsidP="00432119">
      <w:pPr>
        <w:pStyle w:val="Ttulo2"/>
        <w:numPr>
          <w:ilvl w:val="1"/>
          <w:numId w:val="11"/>
        </w:numPr>
        <w:spacing w:line="360" w:lineRule="auto"/>
        <w:jc w:val="both"/>
      </w:pPr>
      <w:bookmarkStart w:id="8" w:name="_Toc505202961"/>
      <w:r>
        <w:lastRenderedPageBreak/>
        <w:t>Digger Agent</w:t>
      </w:r>
      <w:bookmarkEnd w:id="8"/>
    </w:p>
    <w:p w:rsidR="00C93031" w:rsidRDefault="00432119" w:rsidP="00432119">
      <w:pPr>
        <w:numPr>
          <w:ilvl w:val="0"/>
          <w:numId w:val="5"/>
        </w:numPr>
        <w:spacing w:after="0" w:line="360" w:lineRule="auto"/>
        <w:contextualSpacing/>
        <w:jc w:val="both"/>
      </w:pPr>
      <w:r>
        <w:rPr>
          <w:b/>
        </w:rPr>
        <w:t>Amount:</w:t>
      </w:r>
      <w:r>
        <w:t xml:space="preserve"> Depends on the game settings (In the provided case: 8)</w:t>
      </w:r>
    </w:p>
    <w:p w:rsidR="00C93031" w:rsidRDefault="00432119" w:rsidP="00432119">
      <w:pPr>
        <w:numPr>
          <w:ilvl w:val="0"/>
          <w:numId w:val="5"/>
        </w:numPr>
        <w:spacing w:after="0" w:line="360" w:lineRule="auto"/>
        <w:contextualSpacing/>
        <w:jc w:val="both"/>
      </w:pPr>
      <w:r>
        <w:rPr>
          <w:b/>
        </w:rPr>
        <w:t>Mobility:</w:t>
      </w:r>
      <w:r>
        <w:t xml:space="preserve"> Can move through the map.</w:t>
      </w:r>
    </w:p>
    <w:p w:rsidR="00C93031" w:rsidRDefault="00432119" w:rsidP="00432119">
      <w:pPr>
        <w:numPr>
          <w:ilvl w:val="0"/>
          <w:numId w:val="5"/>
        </w:numPr>
        <w:spacing w:after="0" w:line="360" w:lineRule="auto"/>
        <w:contextualSpacing/>
        <w:jc w:val="both"/>
      </w:pPr>
      <w:r>
        <w:rPr>
          <w:b/>
        </w:rPr>
        <w:t>Communication:</w:t>
      </w:r>
      <w:r>
        <w:t xml:space="preserve"> Digger Coordinator Agent, [Prospector Agent] (Just in case they form a coalition to follow it).</w:t>
      </w:r>
    </w:p>
    <w:p w:rsidR="00C93031" w:rsidRDefault="00432119" w:rsidP="00432119">
      <w:pPr>
        <w:numPr>
          <w:ilvl w:val="0"/>
          <w:numId w:val="5"/>
        </w:numPr>
        <w:spacing w:line="360" w:lineRule="auto"/>
        <w:contextualSpacing/>
        <w:jc w:val="both"/>
      </w:pPr>
      <w:r>
        <w:rPr>
          <w:b/>
        </w:rPr>
        <w:t xml:space="preserve">Function: </w:t>
      </w:r>
      <w:r>
        <w:t>These agents are the ones in charge of extracting metals from the metal fields and carry them to a manufacturing center.  They are assigned a metal field to go depending on their “bids” on the Selectivity “Voting” method explained in this agent’s behaviors.</w:t>
      </w:r>
    </w:p>
    <w:p w:rsidR="00C93031" w:rsidRDefault="00C93031" w:rsidP="00432119">
      <w:pPr>
        <w:spacing w:line="360" w:lineRule="auto"/>
        <w:ind w:left="360"/>
        <w:jc w:val="both"/>
      </w:pPr>
    </w:p>
    <w:p w:rsidR="00C93031" w:rsidRDefault="00432119" w:rsidP="00432119">
      <w:pPr>
        <w:numPr>
          <w:ilvl w:val="0"/>
          <w:numId w:val="5"/>
        </w:numPr>
        <w:spacing w:after="0" w:line="360" w:lineRule="auto"/>
        <w:contextualSpacing/>
        <w:jc w:val="both"/>
      </w:pPr>
      <w:r>
        <w:rPr>
          <w:b/>
        </w:rPr>
        <w:t>Behaviors:</w:t>
      </w:r>
    </w:p>
    <w:p w:rsidR="00C93031" w:rsidRDefault="00432119" w:rsidP="00432119">
      <w:pPr>
        <w:numPr>
          <w:ilvl w:val="1"/>
          <w:numId w:val="5"/>
        </w:numPr>
        <w:spacing w:after="0" w:line="360" w:lineRule="auto"/>
        <w:contextualSpacing/>
        <w:jc w:val="both"/>
      </w:pPr>
      <w:proofErr w:type="spellStart"/>
      <w:r>
        <w:rPr>
          <w:b/>
        </w:rPr>
        <w:t>MapHandlingDA</w:t>
      </w:r>
      <w:proofErr w:type="spellEnd"/>
      <w:r>
        <w:rPr>
          <w:b/>
        </w:rPr>
        <w:t>:</w:t>
      </w:r>
      <w:r>
        <w:t xml:space="preserve"> It triggers then the Digger receives a “GET_MAP” message from the Digger Coordinator containing the new turn Game Settings. It just updates the Digger current position.</w:t>
      </w:r>
    </w:p>
    <w:p w:rsidR="00C93031" w:rsidRDefault="00432119" w:rsidP="00432119">
      <w:pPr>
        <w:numPr>
          <w:ilvl w:val="1"/>
          <w:numId w:val="5"/>
        </w:numPr>
        <w:spacing w:after="0" w:line="360" w:lineRule="auto"/>
        <w:contextualSpacing/>
        <w:jc w:val="both"/>
      </w:pPr>
      <w:proofErr w:type="spellStart"/>
      <w:r>
        <w:rPr>
          <w:b/>
        </w:rPr>
        <w:t>SelectivityVotingDA</w:t>
      </w:r>
      <w:proofErr w:type="spellEnd"/>
      <w:r>
        <w:rPr>
          <w:b/>
        </w:rPr>
        <w:t>:</w:t>
      </w:r>
      <w:r>
        <w:t xml:space="preserve"> It triggers when the Digger receives a “SELECTIVITY” message from the Digger Coordinator containing the current found Metal Field List. It computes the “bid” for every of the Metal Fields and sends the list of “bids” to the Digger Coordinator.</w:t>
      </w:r>
    </w:p>
    <w:p w:rsidR="00C93031" w:rsidRDefault="00432119" w:rsidP="00432119">
      <w:pPr>
        <w:numPr>
          <w:ilvl w:val="1"/>
          <w:numId w:val="5"/>
        </w:numPr>
        <w:spacing w:after="0" w:line="360" w:lineRule="auto"/>
        <w:contextualSpacing/>
        <w:jc w:val="both"/>
      </w:pPr>
      <w:proofErr w:type="spellStart"/>
      <w:r>
        <w:rPr>
          <w:b/>
        </w:rPr>
        <w:t>ChooseActionDA</w:t>
      </w:r>
      <w:proofErr w:type="spellEnd"/>
      <w:r>
        <w:rPr>
          <w:b/>
        </w:rPr>
        <w:t>:</w:t>
      </w:r>
      <w:r>
        <w:t xml:space="preserve"> It triggers when the Digger receives a “CHOOSE_ACTION” message from the Digger Coordinator containing its assignation after the Selectivity process has finished. Acts in function of the assignation and its current state:</w:t>
      </w:r>
    </w:p>
    <w:p w:rsidR="00C93031" w:rsidRDefault="00432119" w:rsidP="00432119">
      <w:pPr>
        <w:numPr>
          <w:ilvl w:val="2"/>
          <w:numId w:val="5"/>
        </w:numPr>
        <w:spacing w:after="0" w:line="360" w:lineRule="auto"/>
        <w:contextualSpacing/>
        <w:jc w:val="both"/>
      </w:pPr>
      <w:r>
        <w:t>No metal assigned + Carrying Metal + Touching a valid Manufacturing Center: Sends a manufacturing message to the Digger Coordinator.</w:t>
      </w:r>
    </w:p>
    <w:p w:rsidR="00C93031" w:rsidRDefault="00432119" w:rsidP="00432119">
      <w:pPr>
        <w:numPr>
          <w:ilvl w:val="2"/>
          <w:numId w:val="5"/>
        </w:numPr>
        <w:spacing w:after="0" w:line="360" w:lineRule="auto"/>
        <w:contextualSpacing/>
        <w:jc w:val="both"/>
      </w:pPr>
      <w:r>
        <w:t>No metal assigned + Carrying Metal + NOT Touching a valid Manufacturing Center: Computes the best manufacturing center to go and also computes the movement to go there. Sends a movement message to the Digger Coordinator.</w:t>
      </w:r>
    </w:p>
    <w:p w:rsidR="00C93031" w:rsidRDefault="00432119" w:rsidP="00432119">
      <w:pPr>
        <w:numPr>
          <w:ilvl w:val="2"/>
          <w:numId w:val="5"/>
        </w:numPr>
        <w:spacing w:after="0" w:line="360" w:lineRule="auto"/>
        <w:contextualSpacing/>
        <w:jc w:val="both"/>
      </w:pPr>
      <w:r>
        <w:t xml:space="preserve">No metal assigned + NOT Carrying Metal: The digger has to follow its nearest prospector. It starts a </w:t>
      </w:r>
      <w:proofErr w:type="spellStart"/>
      <w:r>
        <w:t>ContractNet</w:t>
      </w:r>
      <w:proofErr w:type="spellEnd"/>
      <w:r>
        <w:t xml:space="preserve"> protocol to find the best prospector.</w:t>
      </w:r>
    </w:p>
    <w:p w:rsidR="00C93031" w:rsidRDefault="00432119" w:rsidP="00432119">
      <w:pPr>
        <w:numPr>
          <w:ilvl w:val="2"/>
          <w:numId w:val="5"/>
        </w:numPr>
        <w:spacing w:after="0" w:line="360" w:lineRule="auto"/>
        <w:contextualSpacing/>
        <w:jc w:val="both"/>
      </w:pPr>
      <w:r>
        <w:t xml:space="preserve">Metal assigned: Computes the distance to the assigned metal. If it is touching the metal, sends a Digging message to the Digger Coordinator. </w:t>
      </w:r>
      <w:r>
        <w:lastRenderedPageBreak/>
        <w:t>Else, computes the best movement towards the metal field and sends a Movement message to the Digger Coordinator.</w:t>
      </w:r>
    </w:p>
    <w:p w:rsidR="00C93031" w:rsidRDefault="00432119" w:rsidP="00432119">
      <w:pPr>
        <w:numPr>
          <w:ilvl w:val="1"/>
          <w:numId w:val="5"/>
        </w:numPr>
        <w:spacing w:line="360" w:lineRule="auto"/>
        <w:contextualSpacing/>
        <w:jc w:val="both"/>
      </w:pPr>
      <w:proofErr w:type="spellStart"/>
      <w:r>
        <w:rPr>
          <w:b/>
        </w:rPr>
        <w:t>ContractNetDA</w:t>
      </w:r>
      <w:proofErr w:type="spellEnd"/>
      <w:r>
        <w:rPr>
          <w:b/>
        </w:rPr>
        <w:t>:</w:t>
      </w:r>
      <w:r>
        <w:t xml:space="preserve"> It is a </w:t>
      </w:r>
      <w:proofErr w:type="spellStart"/>
      <w:r>
        <w:t>ContractNetInitiator</w:t>
      </w:r>
      <w:proofErr w:type="spellEnd"/>
      <w:r>
        <w:t xml:space="preserve"> behavior which triggers when the Digger has not been assigned any metal field and is not carrying metal. It sends requests to all the prospectors which will respond the request with their position and the Digger will select the “winning” prospector and tell it to him.</w:t>
      </w:r>
    </w:p>
    <w:p w:rsidR="00C93031" w:rsidRDefault="00C93031" w:rsidP="00432119">
      <w:pPr>
        <w:spacing w:line="360" w:lineRule="auto"/>
        <w:jc w:val="both"/>
      </w:pPr>
    </w:p>
    <w:p w:rsidR="00C93031" w:rsidRDefault="00432119" w:rsidP="00432119">
      <w:pPr>
        <w:pStyle w:val="Ttulo2"/>
        <w:numPr>
          <w:ilvl w:val="1"/>
          <w:numId w:val="11"/>
        </w:numPr>
        <w:spacing w:line="360" w:lineRule="auto"/>
        <w:jc w:val="both"/>
      </w:pPr>
      <w:bookmarkStart w:id="9" w:name="_Toc505202962"/>
      <w:r>
        <w:t>Prospector Agent</w:t>
      </w:r>
      <w:bookmarkEnd w:id="9"/>
    </w:p>
    <w:p w:rsidR="00C93031" w:rsidRDefault="00432119" w:rsidP="00432119">
      <w:pPr>
        <w:numPr>
          <w:ilvl w:val="0"/>
          <w:numId w:val="6"/>
        </w:numPr>
        <w:spacing w:after="0" w:line="360" w:lineRule="auto"/>
        <w:contextualSpacing/>
        <w:jc w:val="both"/>
      </w:pPr>
      <w:r>
        <w:rPr>
          <w:b/>
        </w:rPr>
        <w:t>Amount:</w:t>
      </w:r>
      <w:r>
        <w:t xml:space="preserve"> Depends on the game settings (In the provided case: 4)</w:t>
      </w:r>
    </w:p>
    <w:p w:rsidR="00C93031" w:rsidRDefault="00432119" w:rsidP="00432119">
      <w:pPr>
        <w:numPr>
          <w:ilvl w:val="0"/>
          <w:numId w:val="6"/>
        </w:numPr>
        <w:spacing w:after="0" w:line="360" w:lineRule="auto"/>
        <w:contextualSpacing/>
        <w:jc w:val="both"/>
      </w:pPr>
      <w:r>
        <w:rPr>
          <w:b/>
        </w:rPr>
        <w:t>Mobility:</w:t>
      </w:r>
      <w:r>
        <w:t xml:space="preserve"> Can move through the map. Uses the utility map to decide where to move. An additional parameter has been added to improve the movement efficiency. This new parameter is the momentum, and as its name points out, momentum increment its value with each turn that the agent </w:t>
      </w:r>
      <w:r w:rsidR="00B84379">
        <w:t>holds</w:t>
      </w:r>
      <w:r>
        <w:t xml:space="preserve"> the same direction. This parameter has shown to improve prospectors path, increasing the probabilities of going to new map areas and avoiding previously visited paths. When the agent </w:t>
      </w:r>
      <w:r w:rsidR="00B84379">
        <w:t>finds</w:t>
      </w:r>
      <w:r>
        <w:t xml:space="preserve"> a field cell in the momentum direction, momentum has no effect, so the prospector will decide what will be </w:t>
      </w:r>
      <w:r w:rsidR="00B84379">
        <w:t>its</w:t>
      </w:r>
      <w:r>
        <w:t xml:space="preserve"> next movement based only on utility map.</w:t>
      </w:r>
    </w:p>
    <w:p w:rsidR="00C93031" w:rsidRDefault="00432119" w:rsidP="00432119">
      <w:pPr>
        <w:numPr>
          <w:ilvl w:val="0"/>
          <w:numId w:val="6"/>
        </w:numPr>
        <w:spacing w:after="0" w:line="360" w:lineRule="auto"/>
        <w:contextualSpacing/>
        <w:jc w:val="both"/>
      </w:pPr>
      <w:r>
        <w:rPr>
          <w:b/>
        </w:rPr>
        <w:t>Communication:</w:t>
      </w:r>
      <w:r>
        <w:t xml:space="preserve"> Prospector Coordinator Agent, [Digger Agent] (Just in case they form a coalition to be followed by some of them).</w:t>
      </w:r>
    </w:p>
    <w:p w:rsidR="00C93031" w:rsidRDefault="00432119" w:rsidP="00432119">
      <w:pPr>
        <w:numPr>
          <w:ilvl w:val="0"/>
          <w:numId w:val="6"/>
        </w:numPr>
        <w:spacing w:line="360" w:lineRule="auto"/>
        <w:contextualSpacing/>
        <w:jc w:val="both"/>
      </w:pPr>
      <w:r>
        <w:rPr>
          <w:b/>
        </w:rPr>
        <w:t xml:space="preserve">Function: </w:t>
      </w:r>
      <w:r>
        <w:t xml:space="preserve">These agents are the ones in charge of finding metals. They move through the map and try to find them. They send the metal found each turn to the Prospector Coordinator. </w:t>
      </w:r>
    </w:p>
    <w:p w:rsidR="00C93031" w:rsidRDefault="00C93031" w:rsidP="00432119">
      <w:pPr>
        <w:spacing w:line="360" w:lineRule="auto"/>
        <w:jc w:val="both"/>
      </w:pPr>
    </w:p>
    <w:p w:rsidR="00C93031" w:rsidRDefault="00432119" w:rsidP="00432119">
      <w:pPr>
        <w:numPr>
          <w:ilvl w:val="0"/>
          <w:numId w:val="6"/>
        </w:numPr>
        <w:spacing w:after="0" w:line="360" w:lineRule="auto"/>
        <w:contextualSpacing/>
        <w:jc w:val="both"/>
      </w:pPr>
      <w:r>
        <w:rPr>
          <w:b/>
        </w:rPr>
        <w:t>Behaviors:</w:t>
      </w:r>
    </w:p>
    <w:p w:rsidR="00C93031" w:rsidRDefault="00432119" w:rsidP="00432119">
      <w:pPr>
        <w:numPr>
          <w:ilvl w:val="1"/>
          <w:numId w:val="6"/>
        </w:numPr>
        <w:spacing w:after="0" w:line="360" w:lineRule="auto"/>
        <w:contextualSpacing/>
        <w:jc w:val="both"/>
      </w:pPr>
      <w:proofErr w:type="spellStart"/>
      <w:r>
        <w:rPr>
          <w:b/>
        </w:rPr>
        <w:t>MapHandling</w:t>
      </w:r>
      <w:proofErr w:type="spellEnd"/>
      <w:r>
        <w:rPr>
          <w:b/>
        </w:rPr>
        <w:t>:</w:t>
      </w:r>
      <w:r>
        <w:t xml:space="preserve"> It triggers when the Prospector receives an “INFORM” message from the Prospector Coordinator containing the new utility map. It updates the Prospector position, search if there is any metal field, and builds a </w:t>
      </w:r>
      <w:proofErr w:type="spellStart"/>
      <w:r>
        <w:t>MetalFieldList</w:t>
      </w:r>
      <w:proofErr w:type="spellEnd"/>
      <w:r>
        <w:t xml:space="preserve"> with the metal fields found. Then, it sends the list to the Prospector Coordinator.</w:t>
      </w:r>
    </w:p>
    <w:p w:rsidR="00C93031" w:rsidRDefault="00432119" w:rsidP="00432119">
      <w:pPr>
        <w:numPr>
          <w:ilvl w:val="1"/>
          <w:numId w:val="6"/>
        </w:numPr>
        <w:spacing w:line="360" w:lineRule="auto"/>
        <w:contextualSpacing/>
        <w:jc w:val="both"/>
      </w:pPr>
      <w:proofErr w:type="spellStart"/>
      <w:r>
        <w:rPr>
          <w:b/>
        </w:rPr>
        <w:t>ContractNetPA</w:t>
      </w:r>
      <w:proofErr w:type="spellEnd"/>
      <w:r>
        <w:rPr>
          <w:b/>
        </w:rPr>
        <w:t>:</w:t>
      </w:r>
      <w:r>
        <w:t xml:space="preserve"> It triggers when receives a “FIPA_CONTRACT_NET” “CPF” message from a Digger. It sends back to this digger its current position, and waits for him to tell if he will follow the Prospector.</w:t>
      </w:r>
    </w:p>
    <w:p w:rsidR="00C93031" w:rsidRDefault="00C93031" w:rsidP="00432119">
      <w:pPr>
        <w:spacing w:line="360" w:lineRule="auto"/>
        <w:jc w:val="both"/>
      </w:pPr>
    </w:p>
    <w:p w:rsidR="00C93031" w:rsidRDefault="00432119" w:rsidP="00432119">
      <w:pPr>
        <w:pStyle w:val="Ttulo1"/>
        <w:numPr>
          <w:ilvl w:val="0"/>
          <w:numId w:val="11"/>
        </w:numPr>
        <w:spacing w:line="360" w:lineRule="auto"/>
        <w:jc w:val="both"/>
      </w:pPr>
      <w:bookmarkStart w:id="10" w:name="_Toc505202963"/>
      <w:r>
        <w:lastRenderedPageBreak/>
        <w:t>Work Changes</w:t>
      </w:r>
      <w:bookmarkEnd w:id="10"/>
    </w:p>
    <w:p w:rsidR="00C93031" w:rsidRDefault="00432119" w:rsidP="00432119">
      <w:pPr>
        <w:pStyle w:val="Ttulo2"/>
        <w:numPr>
          <w:ilvl w:val="1"/>
          <w:numId w:val="11"/>
        </w:numPr>
        <w:spacing w:line="360" w:lineRule="auto"/>
        <w:jc w:val="both"/>
      </w:pPr>
      <w:bookmarkStart w:id="11" w:name="_hji5ay8sycte" w:colFirst="0" w:colLast="0"/>
      <w:bookmarkStart w:id="12" w:name="_Toc505202964"/>
      <w:bookmarkEnd w:id="11"/>
      <w:r>
        <w:t>Digger Coordinator Gold / Digger Coordinator Silver</w:t>
      </w:r>
      <w:bookmarkEnd w:id="12"/>
    </w:p>
    <w:p w:rsidR="00C93031" w:rsidRDefault="00432119" w:rsidP="00432119">
      <w:pPr>
        <w:spacing w:line="360" w:lineRule="auto"/>
        <w:ind w:left="720"/>
        <w:jc w:val="both"/>
      </w:pPr>
      <w:r>
        <w:t>Since the beginning of the word we talked about adding two sub-Digger Coordinators, one for gold and another for silver. The function of them would be just to take some of the actions that the Digger Coordinator would perform in order to reduce its computational load.</w:t>
      </w:r>
    </w:p>
    <w:p w:rsidR="00C93031" w:rsidRDefault="00432119" w:rsidP="00432119">
      <w:pPr>
        <w:spacing w:line="360" w:lineRule="auto"/>
        <w:ind w:left="720"/>
        <w:jc w:val="both"/>
      </w:pPr>
      <w:r>
        <w:t>However, during the implementation of the project, we have realized that the full computational load the Multi Agent System is not enough to be worth to add these two agents and the implementation complexity it would carry.</w:t>
      </w:r>
    </w:p>
    <w:p w:rsidR="00C93031" w:rsidRDefault="00432119" w:rsidP="00432119">
      <w:pPr>
        <w:spacing w:line="360" w:lineRule="auto"/>
        <w:ind w:left="720"/>
        <w:jc w:val="both"/>
      </w:pPr>
      <w:r>
        <w:t>That is why we have finally decided not to implement them.</w:t>
      </w:r>
    </w:p>
    <w:p w:rsidR="00B84379" w:rsidRDefault="00B84379" w:rsidP="00432119">
      <w:pPr>
        <w:spacing w:line="360" w:lineRule="auto"/>
        <w:ind w:left="720"/>
        <w:jc w:val="both"/>
      </w:pPr>
    </w:p>
    <w:p w:rsidR="00C93031" w:rsidRDefault="00432119" w:rsidP="00432119">
      <w:pPr>
        <w:pStyle w:val="Ttulo2"/>
        <w:numPr>
          <w:ilvl w:val="1"/>
          <w:numId w:val="11"/>
        </w:numPr>
        <w:spacing w:line="360" w:lineRule="auto"/>
        <w:jc w:val="both"/>
      </w:pPr>
      <w:bookmarkStart w:id="13" w:name="_sbj5u1vez2nh" w:colFirst="0" w:colLast="0"/>
      <w:bookmarkStart w:id="14" w:name="_Toc505202965"/>
      <w:bookmarkEnd w:id="13"/>
      <w:r>
        <w:t>Prospector agent</w:t>
      </w:r>
      <w:bookmarkEnd w:id="14"/>
    </w:p>
    <w:p w:rsidR="00C93031" w:rsidRDefault="00432119" w:rsidP="00432119">
      <w:pPr>
        <w:spacing w:line="360" w:lineRule="auto"/>
        <w:ind w:left="720"/>
        <w:jc w:val="both"/>
      </w:pPr>
      <w:r>
        <w:t>In this case, as previously explained, we have added the momentum variable. This new variable has shown to be very simply to apply and providing good performance improving.</w:t>
      </w:r>
    </w:p>
    <w:p w:rsidR="00C93031" w:rsidRDefault="00C93031" w:rsidP="00432119">
      <w:pPr>
        <w:spacing w:line="360" w:lineRule="auto"/>
        <w:jc w:val="both"/>
      </w:pPr>
    </w:p>
    <w:p w:rsidR="00B84379" w:rsidRPr="00B84379" w:rsidRDefault="00432119" w:rsidP="00B84379">
      <w:pPr>
        <w:pStyle w:val="Ttulo2"/>
        <w:numPr>
          <w:ilvl w:val="1"/>
          <w:numId w:val="11"/>
        </w:numPr>
        <w:spacing w:line="360" w:lineRule="auto"/>
        <w:jc w:val="both"/>
      </w:pPr>
      <w:bookmarkStart w:id="15" w:name="_yeb40b1ewhtv" w:colFirst="0" w:colLast="0"/>
      <w:bookmarkStart w:id="16" w:name="_Toc505202966"/>
      <w:bookmarkEnd w:id="15"/>
      <w:r w:rsidRPr="00B84379">
        <w:t>Utility Computing</w:t>
      </w:r>
      <w:bookmarkEnd w:id="16"/>
    </w:p>
    <w:p w:rsidR="00C93031" w:rsidRPr="00B84379" w:rsidRDefault="00B84379" w:rsidP="00B84379">
      <w:pPr>
        <w:spacing w:line="360" w:lineRule="auto"/>
        <w:ind w:left="720"/>
        <w:jc w:val="both"/>
      </w:pPr>
      <w:r>
        <w:t>Although it was explained in the last delivery, we have not taken into account the distance between prospector agents when computing the utility due to the fact that we already achieve good results and this implementation would just increase the code complexity.</w:t>
      </w:r>
    </w:p>
    <w:p w:rsidR="00C93031" w:rsidRPr="00B84379" w:rsidRDefault="00C93031" w:rsidP="00432119">
      <w:pPr>
        <w:spacing w:line="360" w:lineRule="auto"/>
        <w:jc w:val="both"/>
      </w:pPr>
    </w:p>
    <w:p w:rsidR="00C93031" w:rsidRDefault="00432119" w:rsidP="00432119">
      <w:pPr>
        <w:pStyle w:val="Ttulo2"/>
        <w:numPr>
          <w:ilvl w:val="1"/>
          <w:numId w:val="11"/>
        </w:numPr>
        <w:spacing w:line="360" w:lineRule="auto"/>
        <w:jc w:val="both"/>
        <w:rPr>
          <w:highlight w:val="white"/>
        </w:rPr>
      </w:pPr>
      <w:bookmarkStart w:id="17" w:name="_q9gkuqkmvwzv" w:colFirst="0" w:colLast="0"/>
      <w:bookmarkStart w:id="18" w:name="_Toc505202967"/>
      <w:bookmarkEnd w:id="17"/>
      <w:r>
        <w:rPr>
          <w:highlight w:val="white"/>
        </w:rPr>
        <w:t>Digging</w:t>
      </w:r>
      <w:bookmarkEnd w:id="18"/>
    </w:p>
    <w:p w:rsidR="00C93031" w:rsidRDefault="00432119" w:rsidP="00B84379">
      <w:pPr>
        <w:spacing w:line="360" w:lineRule="auto"/>
        <w:ind w:left="720"/>
        <w:jc w:val="both"/>
      </w:pPr>
      <w:r>
        <w:t xml:space="preserve">In the previous delivery we designed a coalition formation method for digger agents, so that they would cooperate if assigned to the same metal field. However, since the </w:t>
      </w:r>
      <w:r w:rsidR="00B84379">
        <w:t>metal fields</w:t>
      </w:r>
      <w:r>
        <w:t xml:space="preserve"> are generated much faster than they are dug, it is very unlikely for that situation to happen.</w:t>
      </w:r>
    </w:p>
    <w:p w:rsidR="00C93031" w:rsidRDefault="00C93031" w:rsidP="00432119">
      <w:pPr>
        <w:spacing w:line="360" w:lineRule="auto"/>
        <w:jc w:val="both"/>
      </w:pPr>
    </w:p>
    <w:p w:rsidR="00C93031" w:rsidRDefault="00432119" w:rsidP="00432119">
      <w:pPr>
        <w:pStyle w:val="Ttulo2"/>
        <w:numPr>
          <w:ilvl w:val="1"/>
          <w:numId w:val="11"/>
        </w:numPr>
        <w:spacing w:line="360" w:lineRule="auto"/>
        <w:jc w:val="both"/>
        <w:rPr>
          <w:highlight w:val="white"/>
        </w:rPr>
      </w:pPr>
      <w:bookmarkStart w:id="19" w:name="_fy5qk39j66wk" w:colFirst="0" w:colLast="0"/>
      <w:bookmarkEnd w:id="19"/>
      <w:r>
        <w:rPr>
          <w:highlight w:val="white"/>
        </w:rPr>
        <w:lastRenderedPageBreak/>
        <w:t xml:space="preserve"> </w:t>
      </w:r>
      <w:bookmarkStart w:id="20" w:name="_Toc505202968"/>
      <w:r>
        <w:rPr>
          <w:highlight w:val="white"/>
        </w:rPr>
        <w:t>Parameters Optimization</w:t>
      </w:r>
      <w:bookmarkEnd w:id="20"/>
    </w:p>
    <w:p w:rsidR="00C93031" w:rsidRDefault="00432119" w:rsidP="00B84379">
      <w:pPr>
        <w:spacing w:line="360" w:lineRule="auto"/>
        <w:ind w:left="720"/>
        <w:jc w:val="both"/>
        <w:rPr>
          <w:highlight w:val="white"/>
        </w:rPr>
      </w:pPr>
      <w:r>
        <w:rPr>
          <w:highlight w:val="white"/>
        </w:rPr>
        <w:t>We also thought about including some learning abilities for the agents to optimize the parameters used in the weighted sum of the “selectivity bidding” and the manufacturing center selection. Unfortunately, we did not have enough time to implement that.</w:t>
      </w:r>
    </w:p>
    <w:p w:rsidR="00C93031" w:rsidRDefault="00432119" w:rsidP="00432119">
      <w:pPr>
        <w:spacing w:line="360" w:lineRule="auto"/>
        <w:jc w:val="both"/>
        <w:rPr>
          <w:highlight w:val="white"/>
        </w:rPr>
      </w:pPr>
      <w:r>
        <w:rPr>
          <w:highlight w:val="white"/>
        </w:rPr>
        <w:tab/>
      </w:r>
    </w:p>
    <w:p w:rsidR="00C93031" w:rsidRDefault="00432119" w:rsidP="00432119">
      <w:pPr>
        <w:pStyle w:val="Ttulo2"/>
        <w:numPr>
          <w:ilvl w:val="1"/>
          <w:numId w:val="11"/>
        </w:numPr>
        <w:spacing w:line="360" w:lineRule="auto"/>
        <w:jc w:val="both"/>
        <w:rPr>
          <w:highlight w:val="white"/>
        </w:rPr>
      </w:pPr>
      <w:bookmarkStart w:id="21" w:name="_99rmfjdts24n" w:colFirst="0" w:colLast="0"/>
      <w:bookmarkEnd w:id="21"/>
      <w:r>
        <w:rPr>
          <w:highlight w:val="white"/>
        </w:rPr>
        <w:t xml:space="preserve"> </w:t>
      </w:r>
      <w:bookmarkStart w:id="22" w:name="_Toc505202969"/>
      <w:r>
        <w:rPr>
          <w:highlight w:val="white"/>
        </w:rPr>
        <w:t>Manufacturing</w:t>
      </w:r>
      <w:bookmarkEnd w:id="22"/>
    </w:p>
    <w:p w:rsidR="00C93031" w:rsidRDefault="00432119" w:rsidP="00B84379">
      <w:pPr>
        <w:spacing w:line="360" w:lineRule="auto"/>
        <w:ind w:left="720"/>
        <w:jc w:val="both"/>
      </w:pPr>
      <w:r>
        <w:rPr>
          <w:highlight w:val="white"/>
        </w:rPr>
        <w:t>In the implementation of the project, the digger agents always prioritize mining over manufacturing, i.e. if they have a metal field assigned and have free slots they will not even consider selecting a manufacturing cent</w:t>
      </w:r>
      <w:r>
        <w:t>er.</w:t>
      </w:r>
    </w:p>
    <w:p w:rsidR="00C93031" w:rsidRDefault="00C93031" w:rsidP="00432119">
      <w:pPr>
        <w:spacing w:line="360" w:lineRule="auto"/>
        <w:jc w:val="both"/>
      </w:pPr>
    </w:p>
    <w:p w:rsidR="00C93031" w:rsidRDefault="00432119" w:rsidP="00432119">
      <w:pPr>
        <w:pStyle w:val="Ttulo1"/>
        <w:numPr>
          <w:ilvl w:val="0"/>
          <w:numId w:val="11"/>
        </w:numPr>
        <w:spacing w:line="360" w:lineRule="auto"/>
        <w:jc w:val="both"/>
      </w:pPr>
      <w:bookmarkStart w:id="23" w:name="_of7f3x2bv3x" w:colFirst="0" w:colLast="0"/>
      <w:bookmarkStart w:id="24" w:name="_Toc505202970"/>
      <w:bookmarkEnd w:id="23"/>
      <w:r>
        <w:t>Performance Measurements</w:t>
      </w:r>
      <w:bookmarkEnd w:id="24"/>
    </w:p>
    <w:p w:rsidR="00C93031" w:rsidRDefault="00432119" w:rsidP="00B84379">
      <w:pPr>
        <w:spacing w:line="360" w:lineRule="auto"/>
        <w:ind w:left="360"/>
        <w:jc w:val="both"/>
        <w:rPr>
          <w:highlight w:val="yellow"/>
        </w:rPr>
      </w:pPr>
      <w:r>
        <w:rPr>
          <w:color w:val="231F20"/>
          <w:sz w:val="21"/>
          <w:szCs w:val="21"/>
          <w:highlight w:val="white"/>
        </w:rPr>
        <w:t>One of the most important things when designing our system is that, despite the fact that it is heterogenous, all agents will be cooperative, with the aim to achieve the best value of the following evaluation parameters given a limited number of turns:</w:t>
      </w:r>
    </w:p>
    <w:p w:rsidR="00C93031" w:rsidRPr="00B84379" w:rsidRDefault="00432119" w:rsidP="00B84379">
      <w:pPr>
        <w:pStyle w:val="Prrafodelista"/>
        <w:numPr>
          <w:ilvl w:val="0"/>
          <w:numId w:val="18"/>
        </w:numPr>
        <w:spacing w:line="360" w:lineRule="auto"/>
        <w:jc w:val="both"/>
        <w:rPr>
          <w:color w:val="231F20"/>
          <w:sz w:val="21"/>
          <w:szCs w:val="21"/>
          <w:highlight w:val="white"/>
        </w:rPr>
      </w:pPr>
      <w:r w:rsidRPr="00B84379">
        <w:rPr>
          <w:b/>
          <w:color w:val="231F20"/>
          <w:sz w:val="21"/>
          <w:szCs w:val="21"/>
          <w:highlight w:val="white"/>
        </w:rPr>
        <w:t>Benefits:</w:t>
      </w:r>
      <w:r w:rsidRPr="00B84379">
        <w:rPr>
          <w:color w:val="231F20"/>
          <w:sz w:val="21"/>
          <w:szCs w:val="21"/>
          <w:highlight w:val="white"/>
        </w:rPr>
        <w:t xml:space="preserve"> amount of points received.</w:t>
      </w:r>
    </w:p>
    <w:p w:rsidR="00B84379" w:rsidRDefault="00432119" w:rsidP="00B84379">
      <w:pPr>
        <w:pStyle w:val="Prrafodelista"/>
        <w:numPr>
          <w:ilvl w:val="0"/>
          <w:numId w:val="18"/>
        </w:numPr>
        <w:spacing w:line="360" w:lineRule="auto"/>
        <w:jc w:val="both"/>
        <w:rPr>
          <w:color w:val="231F20"/>
          <w:sz w:val="21"/>
          <w:szCs w:val="21"/>
          <w:highlight w:val="white"/>
        </w:rPr>
      </w:pPr>
      <w:r w:rsidRPr="00B84379">
        <w:rPr>
          <w:b/>
          <w:color w:val="231F20"/>
          <w:sz w:val="21"/>
          <w:szCs w:val="21"/>
          <w:highlight w:val="white"/>
        </w:rPr>
        <w:t>Manufactured metal:</w:t>
      </w:r>
      <w:r w:rsidRPr="00B84379">
        <w:rPr>
          <w:color w:val="231F20"/>
          <w:sz w:val="21"/>
          <w:szCs w:val="21"/>
          <w:highlight w:val="white"/>
        </w:rPr>
        <w:t xml:space="preserve"> current amount of each metal already manufactured.</w:t>
      </w:r>
    </w:p>
    <w:p w:rsidR="00C93031" w:rsidRPr="00B84379" w:rsidRDefault="00432119" w:rsidP="00B84379">
      <w:pPr>
        <w:pStyle w:val="Prrafodelista"/>
        <w:numPr>
          <w:ilvl w:val="0"/>
          <w:numId w:val="18"/>
        </w:numPr>
        <w:spacing w:line="360" w:lineRule="auto"/>
        <w:jc w:val="both"/>
        <w:rPr>
          <w:color w:val="231F20"/>
          <w:sz w:val="21"/>
          <w:szCs w:val="21"/>
          <w:highlight w:val="white"/>
        </w:rPr>
      </w:pPr>
      <w:r w:rsidRPr="00B84379">
        <w:rPr>
          <w:b/>
          <w:color w:val="231F20"/>
          <w:sz w:val="21"/>
          <w:szCs w:val="21"/>
        </w:rPr>
        <w:t xml:space="preserve">Average </w:t>
      </w:r>
      <w:r w:rsidRPr="00B84379">
        <w:rPr>
          <w:b/>
          <w:color w:val="231F20"/>
          <w:sz w:val="21"/>
          <w:szCs w:val="21"/>
          <w:highlight w:val="white"/>
        </w:rPr>
        <w:t>benefit for unit of metal:</w:t>
      </w:r>
      <w:r w:rsidRPr="00B84379">
        <w:rPr>
          <w:color w:val="231F20"/>
          <w:sz w:val="21"/>
          <w:szCs w:val="21"/>
          <w:highlight w:val="white"/>
        </w:rPr>
        <w:t xml:space="preserve"> amount of points received per metal unit, regardless of the metal's type.</w:t>
      </w:r>
    </w:p>
    <w:p w:rsidR="00C93031" w:rsidRPr="00B84379" w:rsidRDefault="00432119" w:rsidP="00B84379">
      <w:pPr>
        <w:pStyle w:val="Prrafodelista"/>
        <w:numPr>
          <w:ilvl w:val="0"/>
          <w:numId w:val="18"/>
        </w:numPr>
        <w:spacing w:line="360" w:lineRule="auto"/>
        <w:jc w:val="both"/>
        <w:rPr>
          <w:color w:val="231F20"/>
          <w:sz w:val="21"/>
          <w:szCs w:val="21"/>
          <w:highlight w:val="white"/>
        </w:rPr>
      </w:pPr>
      <w:r w:rsidRPr="00B84379">
        <w:rPr>
          <w:b/>
          <w:color w:val="231F20"/>
          <w:sz w:val="21"/>
          <w:szCs w:val="21"/>
          <w:highlight w:val="white"/>
        </w:rPr>
        <w:t>Average time for discovering metal:</w:t>
      </w:r>
      <w:r w:rsidRPr="00B84379">
        <w:rPr>
          <w:color w:val="231F20"/>
          <w:sz w:val="21"/>
          <w:szCs w:val="21"/>
          <w:highlight w:val="white"/>
        </w:rPr>
        <w:t xml:space="preserve"> the amount of time spent from metal appearance until a prospector discovers it.</w:t>
      </w:r>
    </w:p>
    <w:p w:rsidR="00C93031" w:rsidRPr="00B84379" w:rsidRDefault="00432119" w:rsidP="00B84379">
      <w:pPr>
        <w:pStyle w:val="Prrafodelista"/>
        <w:numPr>
          <w:ilvl w:val="0"/>
          <w:numId w:val="18"/>
        </w:numPr>
        <w:spacing w:line="360" w:lineRule="auto"/>
        <w:jc w:val="both"/>
        <w:rPr>
          <w:color w:val="231F20"/>
          <w:sz w:val="21"/>
          <w:szCs w:val="21"/>
          <w:highlight w:val="white"/>
        </w:rPr>
      </w:pPr>
      <w:r w:rsidRPr="00B84379">
        <w:rPr>
          <w:b/>
          <w:color w:val="231F20"/>
          <w:sz w:val="21"/>
          <w:szCs w:val="21"/>
          <w:highlight w:val="white"/>
        </w:rPr>
        <w:t>Average time for digging metal:</w:t>
      </w:r>
      <w:r w:rsidRPr="00B84379">
        <w:rPr>
          <w:color w:val="231F20"/>
          <w:sz w:val="21"/>
          <w:szCs w:val="21"/>
          <w:highlight w:val="white"/>
        </w:rPr>
        <w:t xml:space="preserve"> the amount of time spent from metal discovery until the first digger gets to that point.</w:t>
      </w:r>
    </w:p>
    <w:p w:rsidR="00C93031" w:rsidRPr="00B84379" w:rsidRDefault="00432119" w:rsidP="00B84379">
      <w:pPr>
        <w:pStyle w:val="Prrafodelista"/>
        <w:numPr>
          <w:ilvl w:val="0"/>
          <w:numId w:val="18"/>
        </w:numPr>
        <w:spacing w:line="360" w:lineRule="auto"/>
        <w:jc w:val="both"/>
        <w:rPr>
          <w:color w:val="231F20"/>
          <w:sz w:val="21"/>
          <w:szCs w:val="21"/>
          <w:highlight w:val="white"/>
        </w:rPr>
      </w:pPr>
      <w:r w:rsidRPr="00B84379">
        <w:rPr>
          <w:b/>
          <w:color w:val="231F20"/>
          <w:sz w:val="21"/>
          <w:szCs w:val="21"/>
          <w:highlight w:val="white"/>
        </w:rPr>
        <w:t>Ratio of discovered metal:</w:t>
      </w:r>
      <w:r w:rsidRPr="00B84379">
        <w:rPr>
          <w:color w:val="231F20"/>
          <w:sz w:val="21"/>
          <w:szCs w:val="21"/>
          <w:highlight w:val="white"/>
        </w:rPr>
        <w:t xml:space="preserve"> the ratio of the metal that is already discovered by prospectors from the total.</w:t>
      </w:r>
    </w:p>
    <w:p w:rsidR="00C93031" w:rsidRDefault="00432119" w:rsidP="00B84379">
      <w:pPr>
        <w:pStyle w:val="Prrafodelista"/>
        <w:numPr>
          <w:ilvl w:val="0"/>
          <w:numId w:val="18"/>
        </w:numPr>
        <w:spacing w:line="360" w:lineRule="auto"/>
        <w:jc w:val="both"/>
      </w:pPr>
      <w:r w:rsidRPr="00B84379">
        <w:rPr>
          <w:b/>
          <w:color w:val="231F20"/>
          <w:sz w:val="21"/>
          <w:szCs w:val="21"/>
          <w:highlight w:val="white"/>
        </w:rPr>
        <w:t>Ratio of collected metal:</w:t>
      </w:r>
      <w:r w:rsidRPr="00B84379">
        <w:rPr>
          <w:color w:val="231F20"/>
          <w:sz w:val="21"/>
          <w:szCs w:val="21"/>
          <w:highlight w:val="white"/>
        </w:rPr>
        <w:t xml:space="preserve"> the ratio of the metal that is already collected by diggers, including that in the digger and that already disposed in manufacturing centers.</w:t>
      </w:r>
    </w:p>
    <w:p w:rsidR="00C93031" w:rsidRDefault="00C93031" w:rsidP="00432119">
      <w:pPr>
        <w:spacing w:line="360" w:lineRule="auto"/>
        <w:jc w:val="both"/>
      </w:pPr>
    </w:p>
    <w:p w:rsidR="00B84379" w:rsidRDefault="00B84379">
      <w:pPr>
        <w:rPr>
          <w:color w:val="2F5496"/>
          <w:sz w:val="32"/>
          <w:szCs w:val="32"/>
        </w:rPr>
      </w:pPr>
      <w:bookmarkStart w:id="25" w:name="_fmvpy0yu5vrp" w:colFirst="0" w:colLast="0"/>
      <w:bookmarkEnd w:id="25"/>
      <w:r>
        <w:br w:type="page"/>
      </w:r>
    </w:p>
    <w:p w:rsidR="00C93031" w:rsidRDefault="00432119" w:rsidP="00432119">
      <w:pPr>
        <w:pStyle w:val="Ttulo1"/>
        <w:numPr>
          <w:ilvl w:val="0"/>
          <w:numId w:val="11"/>
        </w:numPr>
        <w:spacing w:line="360" w:lineRule="auto"/>
        <w:jc w:val="both"/>
      </w:pPr>
      <w:bookmarkStart w:id="26" w:name="_Toc505202971"/>
      <w:r>
        <w:lastRenderedPageBreak/>
        <w:t>Results</w:t>
      </w:r>
      <w:bookmarkEnd w:id="26"/>
    </w:p>
    <w:p w:rsidR="00C93031" w:rsidRPr="00B84379" w:rsidRDefault="00B84379" w:rsidP="00B84379">
      <w:pPr>
        <w:spacing w:line="360" w:lineRule="auto"/>
        <w:ind w:left="360"/>
        <w:jc w:val="both"/>
        <w:rPr>
          <w:highlight w:val="white"/>
        </w:rPr>
      </w:pPr>
      <w:r>
        <w:rPr>
          <w:noProof/>
          <w:color w:val="231F20"/>
          <w:sz w:val="21"/>
          <w:szCs w:val="21"/>
          <w:highlight w:val="white"/>
        </w:rPr>
        <w:drawing>
          <wp:anchor distT="0" distB="0" distL="114300" distR="114300" simplePos="0" relativeHeight="251658240" behindDoc="0" locked="0" layoutInCell="1" allowOverlap="1">
            <wp:simplePos x="0" y="0"/>
            <wp:positionH relativeFrom="column">
              <wp:posOffset>-184785</wp:posOffset>
            </wp:positionH>
            <wp:positionV relativeFrom="paragraph">
              <wp:posOffset>699770</wp:posOffset>
            </wp:positionV>
            <wp:extent cx="5762625" cy="3619500"/>
            <wp:effectExtent l="0" t="0" r="9525" b="0"/>
            <wp:wrapSquare wrapText="bothSides"/>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2">
                      <a:extLst>
                        <a:ext uri="{28A0092B-C50C-407E-A947-70E740481C1C}">
                          <a14:useLocalDpi xmlns:a14="http://schemas.microsoft.com/office/drawing/2010/main" val="0"/>
                        </a:ext>
                      </a:extLst>
                    </a:blip>
                    <a:srcRect l="1025" t="7754" r="855" b="5615"/>
                    <a:stretch/>
                  </pic:blipFill>
                  <pic:spPr bwMode="auto">
                    <a:xfrm>
                      <a:off x="0" y="0"/>
                      <a:ext cx="576262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119">
        <w:t xml:space="preserve">In order to check the performance of our Multi-Agent System we were provided </w:t>
      </w:r>
      <w:r>
        <w:t xml:space="preserve">a </w:t>
      </w:r>
      <w:r w:rsidR="00432119">
        <w:t xml:space="preserve">default settings </w:t>
      </w:r>
      <w:r>
        <w:t xml:space="preserve">files </w:t>
      </w:r>
      <w:r w:rsidR="00432119">
        <w:t xml:space="preserve">which initial configuration map can be seen </w:t>
      </w:r>
      <w:r>
        <w:t xml:space="preserve">in </w:t>
      </w:r>
      <w:r w:rsidRPr="00B84379">
        <w:rPr>
          <w:i/>
        </w:rPr>
        <w:t>Figure 6</w:t>
      </w:r>
      <w:r>
        <w:t>.</w:t>
      </w:r>
    </w:p>
    <w:p w:rsidR="00C93031" w:rsidRPr="00B84379" w:rsidRDefault="00B84379" w:rsidP="00B84379">
      <w:pPr>
        <w:pStyle w:val="Descripcin"/>
        <w:jc w:val="center"/>
        <w:rPr>
          <w:color w:val="231F20"/>
          <w:sz w:val="24"/>
          <w:szCs w:val="21"/>
          <w:highlight w:val="white"/>
        </w:rPr>
      </w:pPr>
      <w:r w:rsidRPr="00B84379">
        <w:rPr>
          <w:sz w:val="22"/>
        </w:rPr>
        <w:t xml:space="preserve">Figure </w:t>
      </w:r>
      <w:r w:rsidRPr="00B84379">
        <w:rPr>
          <w:sz w:val="22"/>
        </w:rPr>
        <w:fldChar w:fldCharType="begin"/>
      </w:r>
      <w:r w:rsidRPr="00B84379">
        <w:rPr>
          <w:sz w:val="22"/>
        </w:rPr>
        <w:instrText xml:space="preserve"> SEQ Figure \* ARABIC </w:instrText>
      </w:r>
      <w:r w:rsidRPr="00B84379">
        <w:rPr>
          <w:sz w:val="22"/>
        </w:rPr>
        <w:fldChar w:fldCharType="separate"/>
      </w:r>
      <w:r w:rsidR="00FC6F26">
        <w:rPr>
          <w:noProof/>
          <w:sz w:val="22"/>
        </w:rPr>
        <w:t>6</w:t>
      </w:r>
      <w:r w:rsidRPr="00B84379">
        <w:rPr>
          <w:sz w:val="22"/>
        </w:rPr>
        <w:fldChar w:fldCharType="end"/>
      </w:r>
      <w:r w:rsidRPr="00B84379">
        <w:rPr>
          <w:sz w:val="22"/>
        </w:rPr>
        <w:t>: Initial configuration map</w:t>
      </w:r>
    </w:p>
    <w:p w:rsidR="00C93031" w:rsidRDefault="00432119" w:rsidP="00432119">
      <w:pPr>
        <w:spacing w:line="360" w:lineRule="auto"/>
        <w:jc w:val="both"/>
        <w:rPr>
          <w:color w:val="231F20"/>
          <w:sz w:val="21"/>
          <w:szCs w:val="21"/>
          <w:highlight w:val="white"/>
        </w:rPr>
      </w:pPr>
      <w:r>
        <w:rPr>
          <w:color w:val="231F20"/>
          <w:sz w:val="21"/>
          <w:szCs w:val="21"/>
          <w:highlight w:val="white"/>
        </w:rPr>
        <w:t>The results obtained after 600 turns are the followin</w:t>
      </w:r>
      <w:r w:rsidR="00B84379">
        <w:rPr>
          <w:color w:val="231F20"/>
          <w:sz w:val="21"/>
          <w:szCs w:val="21"/>
          <w:highlight w:val="white"/>
        </w:rPr>
        <w:t>g</w:t>
      </w:r>
      <w:r>
        <w:rPr>
          <w:color w:val="231F20"/>
          <w:sz w:val="21"/>
          <w:szCs w:val="21"/>
          <w:highlight w:val="white"/>
        </w:rPr>
        <w:t>:</w:t>
      </w:r>
    </w:p>
    <w:tbl>
      <w:tblPr>
        <w:tblStyle w:val="Tablanormal5"/>
        <w:tblW w:w="5000" w:type="pct"/>
        <w:jc w:val="center"/>
        <w:tblLook w:val="04A0" w:firstRow="1" w:lastRow="0" w:firstColumn="1" w:lastColumn="0" w:noHBand="0" w:noVBand="1"/>
      </w:tblPr>
      <w:tblGrid>
        <w:gridCol w:w="3402"/>
        <w:gridCol w:w="1276"/>
        <w:gridCol w:w="1276"/>
        <w:gridCol w:w="1276"/>
        <w:gridCol w:w="1274"/>
      </w:tblGrid>
      <w:tr w:rsidR="00D668DF" w:rsidTr="00D668D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00" w:type="pct"/>
          </w:tcPr>
          <w:p w:rsidR="00D668DF" w:rsidRDefault="00D668DF" w:rsidP="00D668DF">
            <w:pPr>
              <w:widowControl w:val="0"/>
              <w:spacing w:line="360" w:lineRule="auto"/>
              <w:jc w:val="both"/>
              <w:rPr>
                <w:color w:val="231F20"/>
                <w:sz w:val="21"/>
                <w:szCs w:val="21"/>
                <w:highlight w:val="white"/>
              </w:rPr>
            </w:pPr>
          </w:p>
        </w:tc>
        <w:tc>
          <w:tcPr>
            <w:tcW w:w="750" w:type="pct"/>
          </w:tcPr>
          <w:p w:rsidR="00D668DF" w:rsidRDefault="00D668DF" w:rsidP="00D668DF">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color w:val="231F20"/>
                <w:sz w:val="21"/>
                <w:szCs w:val="21"/>
                <w:highlight w:val="white"/>
              </w:rPr>
            </w:pPr>
            <w:r>
              <w:rPr>
                <w:color w:val="231F20"/>
                <w:sz w:val="21"/>
                <w:szCs w:val="21"/>
                <w:highlight w:val="white"/>
              </w:rPr>
              <w:t>Execution 1</w:t>
            </w:r>
          </w:p>
        </w:tc>
        <w:tc>
          <w:tcPr>
            <w:tcW w:w="750" w:type="pct"/>
          </w:tcPr>
          <w:p w:rsidR="00D668DF" w:rsidRDefault="00D668DF" w:rsidP="00D668DF">
            <w:pPr>
              <w:widowControl w:val="0"/>
              <w:spacing w:line="360" w:lineRule="auto"/>
              <w:jc w:val="both"/>
              <w:cnfStyle w:val="100000000000" w:firstRow="1" w:lastRow="0" w:firstColumn="0" w:lastColumn="0" w:oddVBand="0" w:evenVBand="0" w:oddHBand="0" w:evenHBand="0" w:firstRowFirstColumn="0" w:firstRowLastColumn="0" w:lastRowFirstColumn="0" w:lastRowLastColumn="0"/>
              <w:rPr>
                <w:color w:val="231F20"/>
                <w:sz w:val="21"/>
                <w:szCs w:val="21"/>
                <w:highlight w:val="white"/>
              </w:rPr>
            </w:pPr>
            <w:r>
              <w:rPr>
                <w:color w:val="231F20"/>
                <w:sz w:val="21"/>
                <w:szCs w:val="21"/>
                <w:highlight w:val="white"/>
              </w:rPr>
              <w:t>Execution 2</w:t>
            </w:r>
          </w:p>
        </w:tc>
        <w:tc>
          <w:tcPr>
            <w:tcW w:w="750" w:type="pct"/>
          </w:tcPr>
          <w:p w:rsidR="00D668DF" w:rsidRDefault="00D668DF" w:rsidP="00D668DF">
            <w:pPr>
              <w:widowControl w:val="0"/>
              <w:spacing w:line="360" w:lineRule="auto"/>
              <w:jc w:val="both"/>
              <w:cnfStyle w:val="100000000000" w:firstRow="1" w:lastRow="0" w:firstColumn="0" w:lastColumn="0" w:oddVBand="0" w:evenVBand="0" w:oddHBand="0" w:evenHBand="0" w:firstRowFirstColumn="0" w:firstRowLastColumn="0" w:lastRowFirstColumn="0" w:lastRowLastColumn="0"/>
              <w:rPr>
                <w:color w:val="231F20"/>
                <w:sz w:val="21"/>
                <w:szCs w:val="21"/>
                <w:highlight w:val="white"/>
              </w:rPr>
            </w:pPr>
            <w:r>
              <w:rPr>
                <w:color w:val="231F20"/>
                <w:sz w:val="21"/>
                <w:szCs w:val="21"/>
                <w:highlight w:val="white"/>
              </w:rPr>
              <w:t>Execution 3</w:t>
            </w:r>
          </w:p>
        </w:tc>
        <w:tc>
          <w:tcPr>
            <w:tcW w:w="749" w:type="pct"/>
          </w:tcPr>
          <w:p w:rsidR="00D668DF" w:rsidRDefault="00D668DF" w:rsidP="00D668DF">
            <w:pPr>
              <w:widowControl w:val="0"/>
              <w:spacing w:line="360" w:lineRule="auto"/>
              <w:jc w:val="both"/>
              <w:cnfStyle w:val="100000000000" w:firstRow="1" w:lastRow="0" w:firstColumn="0" w:lastColumn="0" w:oddVBand="0" w:evenVBand="0" w:oddHBand="0" w:evenHBand="0" w:firstRowFirstColumn="0" w:firstRowLastColumn="0" w:lastRowFirstColumn="0" w:lastRowLastColumn="0"/>
              <w:rPr>
                <w:color w:val="231F20"/>
                <w:sz w:val="21"/>
                <w:szCs w:val="21"/>
                <w:highlight w:val="white"/>
              </w:rPr>
            </w:pPr>
            <w:r>
              <w:rPr>
                <w:color w:val="231F20"/>
                <w:sz w:val="21"/>
                <w:szCs w:val="21"/>
                <w:highlight w:val="white"/>
              </w:rPr>
              <w:t>Execution 4</w:t>
            </w:r>
          </w:p>
        </w:tc>
      </w:tr>
      <w:tr w:rsidR="00D668DF" w:rsidTr="00D66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tcPr>
          <w:p w:rsidR="00D668DF" w:rsidRDefault="00D668DF" w:rsidP="00D668DF">
            <w:pPr>
              <w:widowControl w:val="0"/>
              <w:spacing w:line="360" w:lineRule="auto"/>
              <w:jc w:val="both"/>
              <w:rPr>
                <w:color w:val="231F20"/>
                <w:sz w:val="21"/>
                <w:szCs w:val="21"/>
                <w:highlight w:val="white"/>
              </w:rPr>
            </w:pPr>
            <w:r>
              <w:rPr>
                <w:color w:val="231F20"/>
                <w:sz w:val="21"/>
                <w:szCs w:val="21"/>
                <w:highlight w:val="white"/>
              </w:rPr>
              <w:t>Benefits</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2296</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2369</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1500</w:t>
            </w:r>
          </w:p>
        </w:tc>
        <w:tc>
          <w:tcPr>
            <w:tcW w:w="749"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1588</w:t>
            </w:r>
          </w:p>
        </w:tc>
      </w:tr>
      <w:tr w:rsidR="00D668DF" w:rsidTr="00D668DF">
        <w:trPr>
          <w:jc w:val="center"/>
        </w:trPr>
        <w:tc>
          <w:tcPr>
            <w:cnfStyle w:val="001000000000" w:firstRow="0" w:lastRow="0" w:firstColumn="1" w:lastColumn="0" w:oddVBand="0" w:evenVBand="0" w:oddHBand="0" w:evenHBand="0" w:firstRowFirstColumn="0" w:firstRowLastColumn="0" w:lastRowFirstColumn="0" w:lastRowLastColumn="0"/>
            <w:tcW w:w="2000" w:type="pct"/>
          </w:tcPr>
          <w:p w:rsidR="00D668DF" w:rsidRDefault="00D668DF" w:rsidP="00D668DF">
            <w:pPr>
              <w:widowControl w:val="0"/>
              <w:spacing w:line="360" w:lineRule="auto"/>
              <w:jc w:val="both"/>
              <w:rPr>
                <w:color w:val="231F20"/>
                <w:sz w:val="21"/>
                <w:szCs w:val="21"/>
                <w:highlight w:val="white"/>
              </w:rPr>
            </w:pPr>
            <w:r>
              <w:rPr>
                <w:color w:val="231F20"/>
                <w:sz w:val="21"/>
                <w:szCs w:val="21"/>
                <w:highlight w:val="white"/>
              </w:rPr>
              <w:t>Manufactured Gold</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140</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156</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74</w:t>
            </w:r>
          </w:p>
        </w:tc>
        <w:tc>
          <w:tcPr>
            <w:tcW w:w="749"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123</w:t>
            </w:r>
          </w:p>
        </w:tc>
      </w:tr>
      <w:tr w:rsidR="00D668DF" w:rsidTr="00D66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tcPr>
          <w:p w:rsidR="00D668DF" w:rsidRDefault="00D668DF" w:rsidP="00D668DF">
            <w:pPr>
              <w:widowControl w:val="0"/>
              <w:spacing w:line="360" w:lineRule="auto"/>
              <w:jc w:val="both"/>
              <w:rPr>
                <w:color w:val="231F20"/>
                <w:sz w:val="21"/>
                <w:szCs w:val="21"/>
                <w:highlight w:val="white"/>
              </w:rPr>
            </w:pPr>
            <w:r>
              <w:rPr>
                <w:color w:val="231F20"/>
                <w:sz w:val="21"/>
                <w:szCs w:val="21"/>
                <w:highlight w:val="white"/>
              </w:rPr>
              <w:t>Manufactured Silver</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138</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130</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108</w:t>
            </w:r>
          </w:p>
        </w:tc>
        <w:tc>
          <w:tcPr>
            <w:tcW w:w="749"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74</w:t>
            </w:r>
          </w:p>
        </w:tc>
      </w:tr>
      <w:tr w:rsidR="00D668DF" w:rsidTr="00D668DF">
        <w:trPr>
          <w:jc w:val="center"/>
        </w:trPr>
        <w:tc>
          <w:tcPr>
            <w:cnfStyle w:val="001000000000" w:firstRow="0" w:lastRow="0" w:firstColumn="1" w:lastColumn="0" w:oddVBand="0" w:evenVBand="0" w:oddHBand="0" w:evenHBand="0" w:firstRowFirstColumn="0" w:firstRowLastColumn="0" w:lastRowFirstColumn="0" w:lastRowLastColumn="0"/>
            <w:tcW w:w="2000" w:type="pct"/>
          </w:tcPr>
          <w:p w:rsidR="00D668DF" w:rsidRDefault="00D668DF" w:rsidP="00D668DF">
            <w:pPr>
              <w:widowControl w:val="0"/>
              <w:spacing w:line="360" w:lineRule="auto"/>
              <w:jc w:val="both"/>
              <w:rPr>
                <w:color w:val="231F20"/>
                <w:sz w:val="21"/>
                <w:szCs w:val="21"/>
                <w:highlight w:val="white"/>
              </w:rPr>
            </w:pPr>
            <w:r>
              <w:rPr>
                <w:color w:val="231F20"/>
                <w:sz w:val="21"/>
                <w:szCs w:val="21"/>
                <w:highlight w:val="white"/>
              </w:rPr>
              <w:t>Average benefit for unit of metal</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8.26</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8.28</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8.24</w:t>
            </w:r>
          </w:p>
        </w:tc>
        <w:tc>
          <w:tcPr>
            <w:tcW w:w="749"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8.06</w:t>
            </w:r>
          </w:p>
        </w:tc>
      </w:tr>
      <w:tr w:rsidR="00D668DF" w:rsidTr="00D66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tcPr>
          <w:p w:rsidR="00D668DF" w:rsidRDefault="00D668DF" w:rsidP="00D668DF">
            <w:pPr>
              <w:widowControl w:val="0"/>
              <w:spacing w:line="360" w:lineRule="auto"/>
              <w:jc w:val="both"/>
              <w:rPr>
                <w:color w:val="231F20"/>
                <w:sz w:val="21"/>
                <w:szCs w:val="21"/>
                <w:highlight w:val="white"/>
              </w:rPr>
            </w:pPr>
            <w:r>
              <w:rPr>
                <w:color w:val="231F20"/>
                <w:sz w:val="21"/>
                <w:szCs w:val="21"/>
                <w:highlight w:val="white"/>
              </w:rPr>
              <w:t>Average time for discovering a metal</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53.16</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67.15</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34.18</w:t>
            </w:r>
          </w:p>
        </w:tc>
        <w:tc>
          <w:tcPr>
            <w:tcW w:w="749"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28.56</w:t>
            </w:r>
          </w:p>
        </w:tc>
      </w:tr>
      <w:tr w:rsidR="00D668DF" w:rsidTr="00D668DF">
        <w:trPr>
          <w:jc w:val="center"/>
        </w:trPr>
        <w:tc>
          <w:tcPr>
            <w:cnfStyle w:val="001000000000" w:firstRow="0" w:lastRow="0" w:firstColumn="1" w:lastColumn="0" w:oddVBand="0" w:evenVBand="0" w:oddHBand="0" w:evenHBand="0" w:firstRowFirstColumn="0" w:firstRowLastColumn="0" w:lastRowFirstColumn="0" w:lastRowLastColumn="0"/>
            <w:tcW w:w="2000" w:type="pct"/>
          </w:tcPr>
          <w:p w:rsidR="00D668DF" w:rsidRDefault="00D668DF" w:rsidP="00D668DF">
            <w:pPr>
              <w:widowControl w:val="0"/>
              <w:spacing w:line="360" w:lineRule="auto"/>
              <w:jc w:val="both"/>
              <w:rPr>
                <w:color w:val="231F20"/>
                <w:sz w:val="21"/>
                <w:szCs w:val="21"/>
                <w:highlight w:val="white"/>
              </w:rPr>
            </w:pPr>
            <w:r>
              <w:rPr>
                <w:color w:val="231F20"/>
                <w:sz w:val="21"/>
                <w:szCs w:val="21"/>
                <w:highlight w:val="white"/>
              </w:rPr>
              <w:t xml:space="preserve">Average time for digging a metal </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74.86</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91.42</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88.75</w:t>
            </w:r>
          </w:p>
        </w:tc>
        <w:tc>
          <w:tcPr>
            <w:tcW w:w="749"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79.57</w:t>
            </w:r>
          </w:p>
        </w:tc>
      </w:tr>
      <w:tr w:rsidR="00D668DF" w:rsidTr="00D668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pct"/>
          </w:tcPr>
          <w:p w:rsidR="00D668DF" w:rsidRDefault="00D668DF" w:rsidP="00D668DF">
            <w:pPr>
              <w:widowControl w:val="0"/>
              <w:spacing w:line="360" w:lineRule="auto"/>
              <w:jc w:val="both"/>
              <w:rPr>
                <w:color w:val="231F20"/>
                <w:sz w:val="21"/>
                <w:szCs w:val="21"/>
                <w:highlight w:val="white"/>
              </w:rPr>
            </w:pPr>
            <w:r>
              <w:rPr>
                <w:color w:val="231F20"/>
                <w:sz w:val="21"/>
                <w:szCs w:val="21"/>
                <w:highlight w:val="white"/>
              </w:rPr>
              <w:t>Ratio of discovered metal</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0.94</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1.00</w:t>
            </w:r>
          </w:p>
        </w:tc>
        <w:tc>
          <w:tcPr>
            <w:tcW w:w="750"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0.96</w:t>
            </w:r>
          </w:p>
        </w:tc>
        <w:tc>
          <w:tcPr>
            <w:tcW w:w="749" w:type="pct"/>
          </w:tcPr>
          <w:p w:rsidR="00D668DF" w:rsidRPr="00D668DF" w:rsidRDefault="00D668DF" w:rsidP="00D668DF">
            <w:pPr>
              <w:widowControl w:val="0"/>
              <w:spacing w:line="360" w:lineRule="auto"/>
              <w:jc w:val="both"/>
              <w:cnfStyle w:val="000000100000" w:firstRow="0" w:lastRow="0" w:firstColumn="0" w:lastColumn="0" w:oddVBand="0" w:evenVBand="0" w:oddHBand="1" w:evenHBand="0" w:firstRowFirstColumn="0" w:firstRowLastColumn="0" w:lastRowFirstColumn="0" w:lastRowLastColumn="0"/>
            </w:pPr>
            <w:r w:rsidRPr="00D668DF">
              <w:t>0.95</w:t>
            </w:r>
          </w:p>
        </w:tc>
      </w:tr>
      <w:tr w:rsidR="00D668DF" w:rsidTr="00D668DF">
        <w:trPr>
          <w:jc w:val="center"/>
        </w:trPr>
        <w:tc>
          <w:tcPr>
            <w:cnfStyle w:val="001000000000" w:firstRow="0" w:lastRow="0" w:firstColumn="1" w:lastColumn="0" w:oddVBand="0" w:evenVBand="0" w:oddHBand="0" w:evenHBand="0" w:firstRowFirstColumn="0" w:firstRowLastColumn="0" w:lastRowFirstColumn="0" w:lastRowLastColumn="0"/>
            <w:tcW w:w="2000" w:type="pct"/>
          </w:tcPr>
          <w:p w:rsidR="00D668DF" w:rsidRDefault="00D668DF" w:rsidP="00D668DF">
            <w:pPr>
              <w:widowControl w:val="0"/>
              <w:spacing w:line="360" w:lineRule="auto"/>
              <w:jc w:val="both"/>
              <w:rPr>
                <w:color w:val="231F20"/>
                <w:sz w:val="21"/>
                <w:szCs w:val="21"/>
                <w:highlight w:val="white"/>
              </w:rPr>
            </w:pPr>
            <w:r>
              <w:rPr>
                <w:color w:val="231F20"/>
                <w:sz w:val="21"/>
                <w:szCs w:val="21"/>
                <w:highlight w:val="white"/>
              </w:rPr>
              <w:t>Ratio of collected metal</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0.31</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0.31</w:t>
            </w:r>
          </w:p>
        </w:tc>
        <w:tc>
          <w:tcPr>
            <w:tcW w:w="750"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0.26</w:t>
            </w:r>
          </w:p>
        </w:tc>
        <w:tc>
          <w:tcPr>
            <w:tcW w:w="749" w:type="pct"/>
          </w:tcPr>
          <w:p w:rsidR="00D668DF" w:rsidRPr="00D668DF" w:rsidRDefault="00D668DF" w:rsidP="00D668DF">
            <w:pPr>
              <w:widowControl w:val="0"/>
              <w:spacing w:line="360" w:lineRule="auto"/>
              <w:jc w:val="both"/>
              <w:cnfStyle w:val="000000000000" w:firstRow="0" w:lastRow="0" w:firstColumn="0" w:lastColumn="0" w:oddVBand="0" w:evenVBand="0" w:oddHBand="0" w:evenHBand="0" w:firstRowFirstColumn="0" w:firstRowLastColumn="0" w:lastRowFirstColumn="0" w:lastRowLastColumn="0"/>
            </w:pPr>
            <w:r w:rsidRPr="00D668DF">
              <w:t>0.26</w:t>
            </w:r>
          </w:p>
        </w:tc>
      </w:tr>
    </w:tbl>
    <w:p w:rsidR="00D668DF" w:rsidRDefault="00D668DF" w:rsidP="00432119">
      <w:pPr>
        <w:spacing w:line="360" w:lineRule="auto"/>
        <w:jc w:val="both"/>
        <w:rPr>
          <w:color w:val="231F20"/>
          <w:sz w:val="21"/>
          <w:szCs w:val="21"/>
          <w:highlight w:val="white"/>
        </w:rPr>
      </w:pPr>
    </w:p>
    <w:p w:rsidR="00C93031" w:rsidRDefault="009B30E8" w:rsidP="00432119">
      <w:pPr>
        <w:spacing w:line="360" w:lineRule="auto"/>
        <w:jc w:val="both"/>
        <w:rPr>
          <w:color w:val="231F20"/>
          <w:sz w:val="21"/>
          <w:szCs w:val="21"/>
          <w:highlight w:val="white"/>
        </w:rPr>
      </w:pPr>
      <w:r>
        <w:rPr>
          <w:color w:val="231F20"/>
          <w:sz w:val="21"/>
          <w:szCs w:val="21"/>
          <w:highlight w:val="white"/>
        </w:rPr>
        <w:t>Taking into account that the metal generation is not deterministic, the second and third evaluation metrics are not relevant.</w:t>
      </w:r>
    </w:p>
    <w:p w:rsidR="009B30E8" w:rsidRDefault="00FC6F26" w:rsidP="00432119">
      <w:pPr>
        <w:spacing w:line="360" w:lineRule="auto"/>
        <w:jc w:val="both"/>
        <w:rPr>
          <w:color w:val="231F20"/>
          <w:sz w:val="21"/>
          <w:szCs w:val="21"/>
          <w:highlight w:val="white"/>
        </w:rPr>
      </w:pPr>
      <w:r>
        <w:rPr>
          <w:color w:val="231F20"/>
          <w:sz w:val="21"/>
          <w:szCs w:val="21"/>
          <w:highlight w:val="white"/>
        </w:rPr>
        <w:lastRenderedPageBreak/>
        <w:t>Also</w:t>
      </w:r>
      <w:r w:rsidR="009B30E8">
        <w:rPr>
          <w:color w:val="231F20"/>
          <w:sz w:val="21"/>
          <w:szCs w:val="21"/>
          <w:highlight w:val="white"/>
        </w:rPr>
        <w:t>, seeing that the average value of the 4 manufacturing centers is 7.5 points per metal unit, and the Average benefit for unit of metal in our implementations is always higher than 8, we can conclude that the diggers are correctly prioritizing the higher reward centers.</w:t>
      </w:r>
    </w:p>
    <w:p w:rsidR="00FC6F26" w:rsidRDefault="00FC6F26" w:rsidP="00432119">
      <w:pPr>
        <w:spacing w:line="360" w:lineRule="auto"/>
        <w:jc w:val="both"/>
        <w:rPr>
          <w:color w:val="231F20"/>
          <w:sz w:val="21"/>
          <w:szCs w:val="21"/>
          <w:highlight w:val="white"/>
        </w:rPr>
      </w:pPr>
      <w:r>
        <w:rPr>
          <w:color w:val="231F20"/>
          <w:sz w:val="21"/>
          <w:szCs w:val="21"/>
          <w:highlight w:val="white"/>
        </w:rPr>
        <w:t>If we take a look at the Ratio of discovered metals, we see that the Prospectors are able to reach every single cell of the map because the metric is close to 1 or even 1.</w:t>
      </w:r>
    </w:p>
    <w:p w:rsidR="00FC6F26" w:rsidRDefault="00FC6F26" w:rsidP="00432119">
      <w:pPr>
        <w:spacing w:line="360" w:lineRule="auto"/>
        <w:jc w:val="both"/>
        <w:rPr>
          <w:color w:val="231F20"/>
          <w:sz w:val="21"/>
          <w:szCs w:val="21"/>
          <w:highlight w:val="white"/>
        </w:rPr>
      </w:pPr>
      <w:r>
        <w:rPr>
          <w:color w:val="231F20"/>
          <w:sz w:val="21"/>
          <w:szCs w:val="21"/>
          <w:highlight w:val="white"/>
        </w:rPr>
        <w:t>On the other hand, the Ratio of collected metal is so low because the diggers are not able to dig and manufacture metals faster than the new ones are created by the System Agent.</w:t>
      </w:r>
    </w:p>
    <w:p w:rsidR="00FC6F26" w:rsidRDefault="00FC6F26" w:rsidP="00432119">
      <w:pPr>
        <w:spacing w:line="360" w:lineRule="auto"/>
        <w:jc w:val="both"/>
        <w:rPr>
          <w:color w:val="231F20"/>
          <w:sz w:val="21"/>
          <w:szCs w:val="21"/>
          <w:highlight w:val="white"/>
        </w:rPr>
      </w:pPr>
    </w:p>
    <w:p w:rsidR="00FC6F26" w:rsidRDefault="00FC6F26" w:rsidP="00432119">
      <w:pPr>
        <w:spacing w:line="360" w:lineRule="auto"/>
        <w:jc w:val="both"/>
        <w:rPr>
          <w:color w:val="231F20"/>
          <w:sz w:val="21"/>
          <w:szCs w:val="21"/>
          <w:highlight w:val="white"/>
        </w:rPr>
      </w:pPr>
      <w:r>
        <w:rPr>
          <w:color w:val="231F20"/>
          <w:sz w:val="21"/>
          <w:szCs w:val="21"/>
          <w:highlight w:val="white"/>
        </w:rPr>
        <w:t xml:space="preserve">Another relevant phenomenon to point out of the execution is that, as seen in Figures </w:t>
      </w:r>
      <w:r w:rsidR="00BF0B5E">
        <w:rPr>
          <w:color w:val="231F20"/>
          <w:sz w:val="21"/>
          <w:szCs w:val="21"/>
          <w:highlight w:val="white"/>
        </w:rPr>
        <w:t xml:space="preserve">7 and 8, </w:t>
      </w:r>
      <w:r w:rsidR="00F21566">
        <w:rPr>
          <w:color w:val="231F20"/>
          <w:sz w:val="21"/>
          <w:szCs w:val="21"/>
          <w:highlight w:val="white"/>
        </w:rPr>
        <w:t>when the 600 turns have expired, the Field Cells surrounding a Manufacturing Center are of its opposite metal type. This shows that the diggers present an emerg</w:t>
      </w:r>
      <w:r w:rsidR="00C32A2E">
        <w:rPr>
          <w:color w:val="231F20"/>
          <w:sz w:val="21"/>
          <w:szCs w:val="21"/>
          <w:highlight w:val="white"/>
        </w:rPr>
        <w:t>ent</w:t>
      </w:r>
      <w:r w:rsidR="00F21566">
        <w:rPr>
          <w:color w:val="231F20"/>
          <w:sz w:val="21"/>
          <w:szCs w:val="21"/>
          <w:highlight w:val="white"/>
        </w:rPr>
        <w:t xml:space="preserve"> behavior which consists on prioritizing the metal fields near the manufacturing centers</w:t>
      </w:r>
      <w:r w:rsidR="00C32A2E">
        <w:rPr>
          <w:color w:val="231F20"/>
          <w:sz w:val="21"/>
          <w:szCs w:val="21"/>
          <w:highlight w:val="white"/>
        </w:rPr>
        <w:t xml:space="preserve"> in which they will manufacture the dug metal</w:t>
      </w:r>
      <w:r w:rsidR="00F21566">
        <w:rPr>
          <w:color w:val="231F20"/>
          <w:sz w:val="21"/>
          <w:szCs w:val="21"/>
          <w:highlight w:val="white"/>
        </w:rPr>
        <w:t>.</w:t>
      </w:r>
    </w:p>
    <w:p w:rsidR="00FC6F26" w:rsidRDefault="00FC6F26" w:rsidP="00FC6F26">
      <w:pPr>
        <w:keepNext/>
        <w:spacing w:line="360" w:lineRule="auto"/>
        <w:jc w:val="both"/>
      </w:pPr>
      <w:r>
        <w:rPr>
          <w:noProof/>
        </w:rPr>
        <w:drawing>
          <wp:inline distT="0" distB="0" distL="0" distR="0" wp14:anchorId="2A42F4C8" wp14:editId="6AE90010">
            <wp:extent cx="5400040" cy="15563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56385"/>
                    </a:xfrm>
                    <a:prstGeom prst="rect">
                      <a:avLst/>
                    </a:prstGeom>
                  </pic:spPr>
                </pic:pic>
              </a:graphicData>
            </a:graphic>
          </wp:inline>
        </w:drawing>
      </w:r>
    </w:p>
    <w:p w:rsidR="00FC6F26" w:rsidRPr="00FC6F26" w:rsidRDefault="00FC6F26" w:rsidP="00FC6F26">
      <w:pPr>
        <w:pStyle w:val="Descripcin"/>
        <w:jc w:val="center"/>
        <w:rPr>
          <w:color w:val="231F20"/>
          <w:sz w:val="24"/>
          <w:szCs w:val="21"/>
          <w:highlight w:val="white"/>
        </w:rPr>
      </w:pPr>
      <w:r w:rsidRPr="00FC6F26">
        <w:rPr>
          <w:sz w:val="22"/>
        </w:rPr>
        <w:t xml:space="preserve">Figure </w:t>
      </w:r>
      <w:r w:rsidRPr="00FC6F26">
        <w:rPr>
          <w:sz w:val="22"/>
        </w:rPr>
        <w:fldChar w:fldCharType="begin"/>
      </w:r>
      <w:r w:rsidRPr="00FC6F26">
        <w:rPr>
          <w:sz w:val="22"/>
        </w:rPr>
        <w:instrText xml:space="preserve"> SEQ Figure \* ARABIC </w:instrText>
      </w:r>
      <w:r w:rsidRPr="00FC6F26">
        <w:rPr>
          <w:sz w:val="22"/>
        </w:rPr>
        <w:fldChar w:fldCharType="separate"/>
      </w:r>
      <w:r>
        <w:rPr>
          <w:noProof/>
          <w:sz w:val="22"/>
        </w:rPr>
        <w:t>7</w:t>
      </w:r>
      <w:r w:rsidRPr="00FC6F26">
        <w:rPr>
          <w:sz w:val="22"/>
        </w:rPr>
        <w:fldChar w:fldCharType="end"/>
      </w:r>
      <w:r w:rsidRPr="00FC6F26">
        <w:rPr>
          <w:sz w:val="22"/>
        </w:rPr>
        <w:t>: Final turn cells around a gold manufacturing center</w:t>
      </w:r>
    </w:p>
    <w:p w:rsidR="009B30E8" w:rsidRDefault="009B30E8" w:rsidP="00432119">
      <w:pPr>
        <w:spacing w:line="360" w:lineRule="auto"/>
        <w:jc w:val="both"/>
        <w:rPr>
          <w:color w:val="231F20"/>
          <w:sz w:val="21"/>
          <w:szCs w:val="21"/>
          <w:highlight w:val="white"/>
        </w:rPr>
      </w:pPr>
    </w:p>
    <w:p w:rsidR="00FC6F26" w:rsidRDefault="00FC6F26" w:rsidP="00FC6F26">
      <w:pPr>
        <w:keepNext/>
        <w:spacing w:line="360" w:lineRule="auto"/>
        <w:jc w:val="both"/>
      </w:pPr>
      <w:r>
        <w:rPr>
          <w:noProof/>
        </w:rPr>
        <w:drawing>
          <wp:inline distT="0" distB="0" distL="0" distR="0" wp14:anchorId="7A2B85A9" wp14:editId="121BC1A6">
            <wp:extent cx="5400040" cy="14154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15415"/>
                    </a:xfrm>
                    <a:prstGeom prst="rect">
                      <a:avLst/>
                    </a:prstGeom>
                  </pic:spPr>
                </pic:pic>
              </a:graphicData>
            </a:graphic>
          </wp:inline>
        </w:drawing>
      </w:r>
    </w:p>
    <w:p w:rsidR="00C93031" w:rsidRPr="00FC6F26" w:rsidRDefault="00FC6F26" w:rsidP="00FC6F26">
      <w:pPr>
        <w:pStyle w:val="Descripcin"/>
        <w:jc w:val="center"/>
        <w:rPr>
          <w:color w:val="231F20"/>
          <w:sz w:val="24"/>
          <w:szCs w:val="21"/>
          <w:highlight w:val="white"/>
        </w:rPr>
      </w:pPr>
      <w:r w:rsidRPr="00FC6F26">
        <w:rPr>
          <w:sz w:val="22"/>
        </w:rPr>
        <w:t xml:space="preserve">Figure </w:t>
      </w:r>
      <w:r w:rsidRPr="00FC6F26">
        <w:rPr>
          <w:sz w:val="22"/>
        </w:rPr>
        <w:fldChar w:fldCharType="begin"/>
      </w:r>
      <w:r w:rsidRPr="00FC6F26">
        <w:rPr>
          <w:sz w:val="22"/>
        </w:rPr>
        <w:instrText xml:space="preserve"> SEQ Figure \* ARABIC </w:instrText>
      </w:r>
      <w:r w:rsidRPr="00FC6F26">
        <w:rPr>
          <w:sz w:val="22"/>
        </w:rPr>
        <w:fldChar w:fldCharType="separate"/>
      </w:r>
      <w:r w:rsidRPr="00FC6F26">
        <w:rPr>
          <w:noProof/>
          <w:sz w:val="22"/>
        </w:rPr>
        <w:t>8</w:t>
      </w:r>
      <w:r w:rsidRPr="00FC6F26">
        <w:rPr>
          <w:sz w:val="22"/>
        </w:rPr>
        <w:fldChar w:fldCharType="end"/>
      </w:r>
      <w:r w:rsidRPr="00FC6F26">
        <w:rPr>
          <w:sz w:val="22"/>
        </w:rPr>
        <w:t>: Final turn cells around a silver manufacturing center</w:t>
      </w:r>
    </w:p>
    <w:p w:rsidR="00C93031" w:rsidRDefault="00C93031" w:rsidP="00432119">
      <w:pPr>
        <w:spacing w:line="360" w:lineRule="auto"/>
        <w:ind w:left="740" w:hanging="360"/>
        <w:jc w:val="both"/>
        <w:rPr>
          <w:color w:val="231F20"/>
          <w:sz w:val="21"/>
          <w:szCs w:val="21"/>
          <w:highlight w:val="white"/>
        </w:rPr>
      </w:pPr>
    </w:p>
    <w:p w:rsidR="00C93031" w:rsidRDefault="00432119" w:rsidP="00432119">
      <w:pPr>
        <w:pStyle w:val="Ttulo1"/>
        <w:numPr>
          <w:ilvl w:val="0"/>
          <w:numId w:val="11"/>
        </w:numPr>
        <w:spacing w:line="360" w:lineRule="auto"/>
        <w:jc w:val="both"/>
      </w:pPr>
      <w:bookmarkStart w:id="27" w:name="_Toc505202972"/>
      <w:r>
        <w:lastRenderedPageBreak/>
        <w:t>Conclusions and Future Work</w:t>
      </w:r>
      <w:bookmarkEnd w:id="27"/>
    </w:p>
    <w:p w:rsidR="00C93031" w:rsidRDefault="00432119" w:rsidP="00432119">
      <w:pPr>
        <w:spacing w:line="360" w:lineRule="auto"/>
        <w:jc w:val="both"/>
        <w:rPr>
          <w:color w:val="231F20"/>
          <w:sz w:val="21"/>
          <w:szCs w:val="21"/>
          <w:highlight w:val="white"/>
        </w:rPr>
      </w:pPr>
      <w:r>
        <w:rPr>
          <w:color w:val="231F20"/>
          <w:sz w:val="21"/>
          <w:szCs w:val="21"/>
          <w:highlight w:val="white"/>
        </w:rPr>
        <w:t xml:space="preserve">This section </w:t>
      </w:r>
      <w:r w:rsidR="00ED02F5">
        <w:rPr>
          <w:color w:val="231F20"/>
          <w:sz w:val="21"/>
          <w:szCs w:val="21"/>
          <w:highlight w:val="white"/>
        </w:rPr>
        <w:t>covers</w:t>
      </w:r>
      <w:r>
        <w:rPr>
          <w:color w:val="231F20"/>
          <w:sz w:val="21"/>
          <w:szCs w:val="21"/>
          <w:highlight w:val="white"/>
        </w:rPr>
        <w:t xml:space="preserve"> the main conclusions that we reached thanks to developing the multi-agent system and the future work.</w:t>
      </w:r>
    </w:p>
    <w:p w:rsidR="00C93031" w:rsidRDefault="00432119" w:rsidP="00432119">
      <w:pPr>
        <w:numPr>
          <w:ilvl w:val="0"/>
          <w:numId w:val="14"/>
        </w:numPr>
        <w:spacing w:line="360" w:lineRule="auto"/>
        <w:contextualSpacing/>
        <w:jc w:val="both"/>
        <w:rPr>
          <w:color w:val="231F20"/>
          <w:sz w:val="21"/>
          <w:szCs w:val="21"/>
          <w:highlight w:val="white"/>
        </w:rPr>
      </w:pPr>
      <w:r>
        <w:rPr>
          <w:color w:val="231F20"/>
          <w:sz w:val="21"/>
          <w:szCs w:val="21"/>
          <w:highlight w:val="white"/>
        </w:rPr>
        <w:t>Working with a system in which there are different agents with different objectives we have understood how to work with it.</w:t>
      </w:r>
    </w:p>
    <w:p w:rsidR="00C93031" w:rsidRDefault="00432119" w:rsidP="00432119">
      <w:pPr>
        <w:numPr>
          <w:ilvl w:val="0"/>
          <w:numId w:val="14"/>
        </w:numPr>
        <w:spacing w:line="360" w:lineRule="auto"/>
        <w:contextualSpacing/>
        <w:jc w:val="both"/>
        <w:rPr>
          <w:color w:val="231F20"/>
          <w:sz w:val="21"/>
          <w:szCs w:val="21"/>
          <w:highlight w:val="white"/>
        </w:rPr>
      </w:pPr>
      <w:r>
        <w:rPr>
          <w:color w:val="231F20"/>
          <w:sz w:val="21"/>
          <w:szCs w:val="21"/>
          <w:highlight w:val="white"/>
        </w:rPr>
        <w:t xml:space="preserve">We learnt how to connect </w:t>
      </w:r>
      <w:r w:rsidR="00ED02F5">
        <w:rPr>
          <w:color w:val="231F20"/>
          <w:sz w:val="21"/>
          <w:szCs w:val="21"/>
          <w:highlight w:val="white"/>
        </w:rPr>
        <w:t>different</w:t>
      </w:r>
      <w:r>
        <w:rPr>
          <w:color w:val="231F20"/>
          <w:sz w:val="21"/>
          <w:szCs w:val="21"/>
          <w:highlight w:val="white"/>
        </w:rPr>
        <w:t xml:space="preserve"> agents thanks to </w:t>
      </w:r>
      <w:r w:rsidR="00ED02F5">
        <w:rPr>
          <w:color w:val="231F20"/>
          <w:sz w:val="21"/>
          <w:szCs w:val="21"/>
          <w:highlight w:val="white"/>
        </w:rPr>
        <w:t>behaviors</w:t>
      </w:r>
      <w:r>
        <w:rPr>
          <w:color w:val="231F20"/>
          <w:sz w:val="21"/>
          <w:szCs w:val="21"/>
          <w:highlight w:val="white"/>
        </w:rPr>
        <w:t xml:space="preserve"> provided by JADE [4].</w:t>
      </w:r>
    </w:p>
    <w:p w:rsidR="00C93031" w:rsidRDefault="00432119" w:rsidP="00432119">
      <w:pPr>
        <w:numPr>
          <w:ilvl w:val="0"/>
          <w:numId w:val="14"/>
        </w:numPr>
        <w:spacing w:line="360" w:lineRule="auto"/>
        <w:contextualSpacing/>
        <w:jc w:val="both"/>
        <w:rPr>
          <w:color w:val="231F20"/>
          <w:sz w:val="21"/>
          <w:szCs w:val="21"/>
          <w:highlight w:val="white"/>
        </w:rPr>
      </w:pPr>
      <w:r>
        <w:rPr>
          <w:color w:val="231F20"/>
          <w:sz w:val="21"/>
          <w:szCs w:val="21"/>
          <w:highlight w:val="white"/>
        </w:rPr>
        <w:t>We implemented as much as possible our design of the system, understanding in each moment when we should change it and why.</w:t>
      </w:r>
    </w:p>
    <w:p w:rsidR="00C93031" w:rsidRDefault="00432119" w:rsidP="00432119">
      <w:pPr>
        <w:numPr>
          <w:ilvl w:val="0"/>
          <w:numId w:val="14"/>
        </w:numPr>
        <w:spacing w:line="360" w:lineRule="auto"/>
        <w:contextualSpacing/>
        <w:jc w:val="both"/>
        <w:rPr>
          <w:color w:val="231F20"/>
          <w:sz w:val="21"/>
          <w:szCs w:val="21"/>
          <w:highlight w:val="white"/>
        </w:rPr>
      </w:pPr>
      <w:r>
        <w:rPr>
          <w:color w:val="231F20"/>
          <w:sz w:val="21"/>
          <w:szCs w:val="21"/>
          <w:highlight w:val="white"/>
        </w:rPr>
        <w:t>We improve our ability with object-oriented programming. In addition, some members of the group did not how to work with JAVA and they took advantage of it learning this programming language.</w:t>
      </w:r>
    </w:p>
    <w:p w:rsidR="00C93031" w:rsidRDefault="00432119" w:rsidP="00432119">
      <w:pPr>
        <w:numPr>
          <w:ilvl w:val="0"/>
          <w:numId w:val="14"/>
        </w:numPr>
        <w:spacing w:line="360" w:lineRule="auto"/>
        <w:contextualSpacing/>
        <w:jc w:val="both"/>
        <w:rPr>
          <w:color w:val="231F20"/>
          <w:sz w:val="21"/>
          <w:szCs w:val="21"/>
          <w:highlight w:val="white"/>
        </w:rPr>
      </w:pPr>
      <w:r>
        <w:rPr>
          <w:color w:val="231F20"/>
          <w:sz w:val="21"/>
          <w:szCs w:val="21"/>
          <w:highlight w:val="white"/>
        </w:rPr>
        <w:t>Thanks to the use of JADE we have correctly understood this software platform.</w:t>
      </w:r>
    </w:p>
    <w:p w:rsidR="00C93031" w:rsidRDefault="00432119" w:rsidP="00432119">
      <w:pPr>
        <w:spacing w:line="360" w:lineRule="auto"/>
        <w:jc w:val="both"/>
        <w:rPr>
          <w:color w:val="231F20"/>
          <w:sz w:val="21"/>
          <w:szCs w:val="21"/>
          <w:highlight w:val="white"/>
        </w:rPr>
      </w:pPr>
      <w:r>
        <w:rPr>
          <w:color w:val="231F20"/>
          <w:sz w:val="21"/>
          <w:szCs w:val="21"/>
          <w:highlight w:val="white"/>
        </w:rPr>
        <w:t>As future works to improve this work, can be added the following:</w:t>
      </w:r>
    </w:p>
    <w:p w:rsidR="00C93031" w:rsidRDefault="00432119" w:rsidP="00432119">
      <w:pPr>
        <w:numPr>
          <w:ilvl w:val="0"/>
          <w:numId w:val="8"/>
        </w:numPr>
        <w:spacing w:line="360" w:lineRule="auto"/>
        <w:contextualSpacing/>
        <w:jc w:val="both"/>
        <w:rPr>
          <w:color w:val="231F20"/>
          <w:sz w:val="21"/>
          <w:szCs w:val="21"/>
          <w:highlight w:val="white"/>
        </w:rPr>
      </w:pPr>
      <w:r>
        <w:rPr>
          <w:color w:val="231F20"/>
          <w:sz w:val="21"/>
          <w:szCs w:val="21"/>
          <w:highlight w:val="white"/>
        </w:rPr>
        <w:t>Maybe the diggers' movement could be more optimal, so it could be improved adding changes.</w:t>
      </w:r>
    </w:p>
    <w:p w:rsidR="00C93031" w:rsidRDefault="00432119" w:rsidP="00432119">
      <w:pPr>
        <w:numPr>
          <w:ilvl w:val="0"/>
          <w:numId w:val="8"/>
        </w:numPr>
        <w:spacing w:line="360" w:lineRule="auto"/>
        <w:contextualSpacing/>
        <w:jc w:val="both"/>
        <w:rPr>
          <w:color w:val="231F20"/>
          <w:sz w:val="21"/>
          <w:szCs w:val="21"/>
          <w:highlight w:val="white"/>
        </w:rPr>
      </w:pPr>
      <w:r>
        <w:rPr>
          <w:color w:val="231F20"/>
          <w:sz w:val="21"/>
          <w:szCs w:val="21"/>
          <w:highlight w:val="white"/>
        </w:rPr>
        <w:t xml:space="preserve">We would like to have our prospectors more separated between them in order to cover all the map easily. We deal with it and we almost reach it, having </w:t>
      </w:r>
      <w:r w:rsidR="00ED02F5">
        <w:rPr>
          <w:color w:val="231F20"/>
          <w:sz w:val="21"/>
          <w:szCs w:val="21"/>
          <w:highlight w:val="white"/>
        </w:rPr>
        <w:t>these agents</w:t>
      </w:r>
      <w:r>
        <w:rPr>
          <w:color w:val="231F20"/>
          <w:sz w:val="21"/>
          <w:szCs w:val="21"/>
          <w:highlight w:val="white"/>
        </w:rPr>
        <w:t xml:space="preserve"> only problems when they are in the same cell.</w:t>
      </w:r>
    </w:p>
    <w:p w:rsidR="00C93031" w:rsidRDefault="00432119" w:rsidP="00432119">
      <w:pPr>
        <w:numPr>
          <w:ilvl w:val="0"/>
          <w:numId w:val="8"/>
        </w:numPr>
        <w:spacing w:line="360" w:lineRule="auto"/>
        <w:contextualSpacing/>
        <w:jc w:val="both"/>
        <w:rPr>
          <w:color w:val="231F20"/>
          <w:sz w:val="21"/>
          <w:szCs w:val="21"/>
          <w:highlight w:val="white"/>
        </w:rPr>
      </w:pPr>
      <w:r>
        <w:rPr>
          <w:color w:val="231F20"/>
          <w:sz w:val="21"/>
          <w:szCs w:val="21"/>
          <w:highlight w:val="white"/>
        </w:rPr>
        <w:t>We could also add more learning abilities to have an optimal selectivity method or to decide to which manufacturing center should a digger go and when.</w:t>
      </w:r>
    </w:p>
    <w:p w:rsidR="00C93031" w:rsidRDefault="00C93031" w:rsidP="00432119">
      <w:pPr>
        <w:spacing w:line="360" w:lineRule="auto"/>
        <w:jc w:val="both"/>
        <w:rPr>
          <w:highlight w:val="yellow"/>
        </w:rPr>
      </w:pPr>
      <w:bookmarkStart w:id="28" w:name="_GoBack"/>
      <w:bookmarkEnd w:id="28"/>
    </w:p>
    <w:p w:rsidR="00C93031" w:rsidRDefault="00C93031" w:rsidP="00432119">
      <w:pPr>
        <w:spacing w:line="360" w:lineRule="auto"/>
        <w:jc w:val="both"/>
      </w:pPr>
    </w:p>
    <w:p w:rsidR="00C93031" w:rsidRDefault="00C93031" w:rsidP="00432119">
      <w:pPr>
        <w:spacing w:line="360" w:lineRule="auto"/>
        <w:jc w:val="both"/>
      </w:pPr>
    </w:p>
    <w:p w:rsidR="00ED02F5" w:rsidRDefault="00ED02F5">
      <w:bookmarkStart w:id="29" w:name="_44sinio" w:colFirst="0" w:colLast="0"/>
      <w:bookmarkEnd w:id="29"/>
      <w:r>
        <w:br w:type="page"/>
      </w:r>
    </w:p>
    <w:p w:rsidR="00C93031" w:rsidRDefault="00432119" w:rsidP="00432119">
      <w:pPr>
        <w:pStyle w:val="Ttulo1"/>
        <w:numPr>
          <w:ilvl w:val="0"/>
          <w:numId w:val="11"/>
        </w:numPr>
        <w:spacing w:line="360" w:lineRule="auto"/>
        <w:jc w:val="both"/>
      </w:pPr>
      <w:bookmarkStart w:id="30" w:name="_Toc505202973"/>
      <w:r>
        <w:lastRenderedPageBreak/>
        <w:t>Bibliography</w:t>
      </w:r>
      <w:bookmarkEnd w:id="30"/>
    </w:p>
    <w:p w:rsidR="00C93031" w:rsidRDefault="00C93031" w:rsidP="00432119">
      <w:pPr>
        <w:spacing w:line="360" w:lineRule="auto"/>
        <w:jc w:val="both"/>
      </w:pPr>
    </w:p>
    <w:p w:rsidR="00C93031" w:rsidRDefault="00432119" w:rsidP="00432119">
      <w:pPr>
        <w:widowControl w:val="0"/>
        <w:spacing w:line="360" w:lineRule="auto"/>
        <w:ind w:left="640" w:hanging="640"/>
        <w:jc w:val="both"/>
      </w:pPr>
      <w:r>
        <w:t>[1]</w:t>
      </w:r>
      <w:r>
        <w:tab/>
        <w:t xml:space="preserve">M. Wooldridge, </w:t>
      </w:r>
      <w:r>
        <w:rPr>
          <w:i/>
        </w:rPr>
        <w:t xml:space="preserve">An Introduction to </w:t>
      </w:r>
      <w:proofErr w:type="spellStart"/>
      <w:r>
        <w:rPr>
          <w:i/>
        </w:rPr>
        <w:t>MultiAgent</w:t>
      </w:r>
      <w:proofErr w:type="spellEnd"/>
      <w:r>
        <w:rPr>
          <w:i/>
        </w:rPr>
        <w:t xml:space="preserve"> Systems</w:t>
      </w:r>
      <w:r>
        <w:t>. Wiley, 2009.</w:t>
      </w:r>
    </w:p>
    <w:p w:rsidR="00C93031" w:rsidRDefault="00432119" w:rsidP="00432119">
      <w:pPr>
        <w:widowControl w:val="0"/>
        <w:spacing w:line="360" w:lineRule="auto"/>
        <w:ind w:left="640" w:hanging="640"/>
        <w:jc w:val="both"/>
      </w:pPr>
      <w:r>
        <w:t>[2]</w:t>
      </w:r>
      <w:r>
        <w:tab/>
        <w:t xml:space="preserve">F. L. </w:t>
      </w:r>
      <w:proofErr w:type="spellStart"/>
      <w:r>
        <w:t>Bellifemine</w:t>
      </w:r>
      <w:proofErr w:type="spellEnd"/>
      <w:r>
        <w:t xml:space="preserve">, G. </w:t>
      </w:r>
      <w:proofErr w:type="spellStart"/>
      <w:r>
        <w:t>Caire</w:t>
      </w:r>
      <w:proofErr w:type="spellEnd"/>
      <w:r>
        <w:t xml:space="preserve">, and D. Greenwood, </w:t>
      </w:r>
      <w:r>
        <w:rPr>
          <w:i/>
        </w:rPr>
        <w:t>Developing Multi-Agent Systems with JADE</w:t>
      </w:r>
      <w:r>
        <w:t>. Wiley, 2007.</w:t>
      </w:r>
    </w:p>
    <w:p w:rsidR="00C93031" w:rsidRDefault="00432119" w:rsidP="00432119">
      <w:pPr>
        <w:widowControl w:val="0"/>
        <w:spacing w:line="360" w:lineRule="auto"/>
        <w:ind w:left="640" w:hanging="640"/>
        <w:jc w:val="both"/>
      </w:pPr>
      <w:r>
        <w:t>[3]</w:t>
      </w:r>
      <w:r>
        <w:tab/>
        <w:t>(</w:t>
      </w:r>
      <w:proofErr w:type="spellStart"/>
      <w:r>
        <w:t>Fundation</w:t>
      </w:r>
      <w:proofErr w:type="spellEnd"/>
      <w:r>
        <w:t xml:space="preserve"> for Intelligent Physical Agents) FIPA, “FIPA Contract Net Interaction Protocol Specification,” </w:t>
      </w:r>
      <w:r>
        <w:rPr>
          <w:i/>
        </w:rPr>
        <w:t>Architecture</w:t>
      </w:r>
      <w:r>
        <w:t>, no. SC00029H, p. 9, 2002.</w:t>
      </w:r>
    </w:p>
    <w:p w:rsidR="00C93031" w:rsidRDefault="00432119" w:rsidP="00432119">
      <w:pPr>
        <w:widowControl w:val="0"/>
        <w:spacing w:line="360" w:lineRule="auto"/>
        <w:ind w:left="640" w:hanging="640"/>
        <w:jc w:val="both"/>
      </w:pPr>
      <w:r>
        <w:t>[4]</w:t>
      </w:r>
      <w:r>
        <w:tab/>
        <w:t xml:space="preserve">“JADE DOC. API.” [Online]. Available: </w:t>
      </w:r>
      <w:hyperlink r:id="rId15">
        <w:r>
          <w:rPr>
            <w:color w:val="1155CC"/>
            <w:u w:val="single"/>
          </w:rPr>
          <w:t>http://jade.tilab.com/doc/api/</w:t>
        </w:r>
      </w:hyperlink>
      <w:r>
        <w:t>.</w:t>
      </w:r>
    </w:p>
    <w:p w:rsidR="00C93031" w:rsidRDefault="00432119" w:rsidP="00ED02F5">
      <w:pPr>
        <w:widowControl w:val="0"/>
        <w:spacing w:line="360" w:lineRule="auto"/>
        <w:jc w:val="both"/>
      </w:pPr>
      <w:r>
        <w:t>[5]</w:t>
      </w:r>
      <w:r>
        <w:tab/>
        <w:t xml:space="preserve">“Stack overflow” [Online]. Available: </w:t>
      </w:r>
      <w:hyperlink r:id="rId16">
        <w:r>
          <w:rPr>
            <w:color w:val="1155CC"/>
            <w:u w:val="single"/>
          </w:rPr>
          <w:t>https://stackoverflow.com/</w:t>
        </w:r>
      </w:hyperlink>
      <w:r>
        <w:t>.</w:t>
      </w:r>
    </w:p>
    <w:sectPr w:rsidR="00C9303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719"/>
    <w:multiLevelType w:val="multilevel"/>
    <w:tmpl w:val="F8FC9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904683"/>
    <w:multiLevelType w:val="multilevel"/>
    <w:tmpl w:val="8BDAA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F574B"/>
    <w:multiLevelType w:val="multilevel"/>
    <w:tmpl w:val="5324F47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0C542774"/>
    <w:multiLevelType w:val="hybridMultilevel"/>
    <w:tmpl w:val="A8684404"/>
    <w:lvl w:ilvl="0" w:tplc="0C0A0001">
      <w:start w:val="1"/>
      <w:numFmt w:val="bullet"/>
      <w:lvlText w:val=""/>
      <w:lvlJc w:val="left"/>
      <w:pPr>
        <w:ind w:left="740" w:hanging="360"/>
      </w:pPr>
      <w:rPr>
        <w:rFonts w:ascii="Symbol" w:hAnsi="Symbol" w:hint="default"/>
        <w:sz w:val="20"/>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4" w15:restartNumberingAfterBreak="0">
    <w:nsid w:val="14A94604"/>
    <w:multiLevelType w:val="multilevel"/>
    <w:tmpl w:val="B10A4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067220"/>
    <w:multiLevelType w:val="multilevel"/>
    <w:tmpl w:val="1772B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9B222D"/>
    <w:multiLevelType w:val="multilevel"/>
    <w:tmpl w:val="8B687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08571C"/>
    <w:multiLevelType w:val="multilevel"/>
    <w:tmpl w:val="22A4604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15:restartNumberingAfterBreak="0">
    <w:nsid w:val="1FFE1DC3"/>
    <w:multiLevelType w:val="multilevel"/>
    <w:tmpl w:val="DE1C5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C516F6"/>
    <w:multiLevelType w:val="multilevel"/>
    <w:tmpl w:val="297E1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DF4D91"/>
    <w:multiLevelType w:val="multilevel"/>
    <w:tmpl w:val="139A5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953963"/>
    <w:multiLevelType w:val="multilevel"/>
    <w:tmpl w:val="B1D008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CD96C2A"/>
    <w:multiLevelType w:val="hybridMultilevel"/>
    <w:tmpl w:val="C2D2AC78"/>
    <w:lvl w:ilvl="0" w:tplc="0C0A0001">
      <w:start w:val="1"/>
      <w:numFmt w:val="bullet"/>
      <w:lvlText w:val=""/>
      <w:lvlJc w:val="left"/>
      <w:pPr>
        <w:ind w:left="1100" w:hanging="360"/>
      </w:pPr>
      <w:rPr>
        <w:rFonts w:ascii="Symbol" w:hAnsi="Symbol" w:hint="default"/>
      </w:rPr>
    </w:lvl>
    <w:lvl w:ilvl="1" w:tplc="0C0A0003" w:tentative="1">
      <w:start w:val="1"/>
      <w:numFmt w:val="bullet"/>
      <w:lvlText w:val="o"/>
      <w:lvlJc w:val="left"/>
      <w:pPr>
        <w:ind w:left="1820" w:hanging="360"/>
      </w:pPr>
      <w:rPr>
        <w:rFonts w:ascii="Courier New" w:hAnsi="Courier New" w:cs="Courier New" w:hint="default"/>
      </w:rPr>
    </w:lvl>
    <w:lvl w:ilvl="2" w:tplc="0C0A0005" w:tentative="1">
      <w:start w:val="1"/>
      <w:numFmt w:val="bullet"/>
      <w:lvlText w:val=""/>
      <w:lvlJc w:val="left"/>
      <w:pPr>
        <w:ind w:left="2540" w:hanging="360"/>
      </w:pPr>
      <w:rPr>
        <w:rFonts w:ascii="Wingdings" w:hAnsi="Wingdings" w:hint="default"/>
      </w:rPr>
    </w:lvl>
    <w:lvl w:ilvl="3" w:tplc="0C0A0001" w:tentative="1">
      <w:start w:val="1"/>
      <w:numFmt w:val="bullet"/>
      <w:lvlText w:val=""/>
      <w:lvlJc w:val="left"/>
      <w:pPr>
        <w:ind w:left="3260" w:hanging="360"/>
      </w:pPr>
      <w:rPr>
        <w:rFonts w:ascii="Symbol" w:hAnsi="Symbol" w:hint="default"/>
      </w:rPr>
    </w:lvl>
    <w:lvl w:ilvl="4" w:tplc="0C0A0003" w:tentative="1">
      <w:start w:val="1"/>
      <w:numFmt w:val="bullet"/>
      <w:lvlText w:val="o"/>
      <w:lvlJc w:val="left"/>
      <w:pPr>
        <w:ind w:left="3980" w:hanging="360"/>
      </w:pPr>
      <w:rPr>
        <w:rFonts w:ascii="Courier New" w:hAnsi="Courier New" w:cs="Courier New" w:hint="default"/>
      </w:rPr>
    </w:lvl>
    <w:lvl w:ilvl="5" w:tplc="0C0A0005" w:tentative="1">
      <w:start w:val="1"/>
      <w:numFmt w:val="bullet"/>
      <w:lvlText w:val=""/>
      <w:lvlJc w:val="left"/>
      <w:pPr>
        <w:ind w:left="4700" w:hanging="360"/>
      </w:pPr>
      <w:rPr>
        <w:rFonts w:ascii="Wingdings" w:hAnsi="Wingdings" w:hint="default"/>
      </w:rPr>
    </w:lvl>
    <w:lvl w:ilvl="6" w:tplc="0C0A0001" w:tentative="1">
      <w:start w:val="1"/>
      <w:numFmt w:val="bullet"/>
      <w:lvlText w:val=""/>
      <w:lvlJc w:val="left"/>
      <w:pPr>
        <w:ind w:left="5420" w:hanging="360"/>
      </w:pPr>
      <w:rPr>
        <w:rFonts w:ascii="Symbol" w:hAnsi="Symbol" w:hint="default"/>
      </w:rPr>
    </w:lvl>
    <w:lvl w:ilvl="7" w:tplc="0C0A0003" w:tentative="1">
      <w:start w:val="1"/>
      <w:numFmt w:val="bullet"/>
      <w:lvlText w:val="o"/>
      <w:lvlJc w:val="left"/>
      <w:pPr>
        <w:ind w:left="6140" w:hanging="360"/>
      </w:pPr>
      <w:rPr>
        <w:rFonts w:ascii="Courier New" w:hAnsi="Courier New" w:cs="Courier New" w:hint="default"/>
      </w:rPr>
    </w:lvl>
    <w:lvl w:ilvl="8" w:tplc="0C0A0005" w:tentative="1">
      <w:start w:val="1"/>
      <w:numFmt w:val="bullet"/>
      <w:lvlText w:val=""/>
      <w:lvlJc w:val="left"/>
      <w:pPr>
        <w:ind w:left="6860" w:hanging="360"/>
      </w:pPr>
      <w:rPr>
        <w:rFonts w:ascii="Wingdings" w:hAnsi="Wingdings" w:hint="default"/>
      </w:rPr>
    </w:lvl>
  </w:abstractNum>
  <w:abstractNum w:abstractNumId="13" w15:restartNumberingAfterBreak="0">
    <w:nsid w:val="4DDE7C6A"/>
    <w:multiLevelType w:val="multilevel"/>
    <w:tmpl w:val="7B70F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2651C8"/>
    <w:multiLevelType w:val="multilevel"/>
    <w:tmpl w:val="59104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B3598B"/>
    <w:multiLevelType w:val="multilevel"/>
    <w:tmpl w:val="C1380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157E1E"/>
    <w:multiLevelType w:val="hybridMultilevel"/>
    <w:tmpl w:val="C252548E"/>
    <w:lvl w:ilvl="0" w:tplc="DF44EE54">
      <w:numFmt w:val="bullet"/>
      <w:lvlText w:val="·"/>
      <w:lvlJc w:val="left"/>
      <w:pPr>
        <w:ind w:left="740" w:hanging="360"/>
      </w:pPr>
      <w:rPr>
        <w:rFonts w:ascii="Calibri" w:eastAsia="Calibri" w:hAnsi="Calibri" w:cs="Calibri" w:hint="default"/>
        <w:sz w:val="20"/>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17" w15:restartNumberingAfterBreak="0">
    <w:nsid w:val="78797C64"/>
    <w:multiLevelType w:val="multilevel"/>
    <w:tmpl w:val="9BDC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7"/>
  </w:num>
  <w:num w:numId="3">
    <w:abstractNumId w:val="9"/>
  </w:num>
  <w:num w:numId="4">
    <w:abstractNumId w:val="4"/>
  </w:num>
  <w:num w:numId="5">
    <w:abstractNumId w:val="13"/>
  </w:num>
  <w:num w:numId="6">
    <w:abstractNumId w:val="14"/>
  </w:num>
  <w:num w:numId="7">
    <w:abstractNumId w:val="7"/>
  </w:num>
  <w:num w:numId="8">
    <w:abstractNumId w:val="15"/>
  </w:num>
  <w:num w:numId="9">
    <w:abstractNumId w:val="5"/>
  </w:num>
  <w:num w:numId="10">
    <w:abstractNumId w:val="8"/>
  </w:num>
  <w:num w:numId="11">
    <w:abstractNumId w:val="1"/>
  </w:num>
  <w:num w:numId="12">
    <w:abstractNumId w:val="11"/>
  </w:num>
  <w:num w:numId="13">
    <w:abstractNumId w:val="6"/>
  </w:num>
  <w:num w:numId="14">
    <w:abstractNumId w:val="10"/>
  </w:num>
  <w:num w:numId="15">
    <w:abstractNumId w:val="0"/>
  </w:num>
  <w:num w:numId="16">
    <w:abstractNumId w:val="12"/>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31"/>
    <w:rsid w:val="00432119"/>
    <w:rsid w:val="009B30E8"/>
    <w:rsid w:val="00B154BE"/>
    <w:rsid w:val="00B84379"/>
    <w:rsid w:val="00BF0B5E"/>
    <w:rsid w:val="00C32A2E"/>
    <w:rsid w:val="00C93031"/>
    <w:rsid w:val="00D668DF"/>
    <w:rsid w:val="00ED02F5"/>
    <w:rsid w:val="00F149A6"/>
    <w:rsid w:val="00F21566"/>
    <w:rsid w:val="00FC6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1231"/>
  <w15:docId w15:val="{A99BEA2B-B9CF-4B83-8B62-02830F32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s-ES" w:bidi="ar-SA"/>
      </w:rPr>
    </w:rPrDefault>
    <w:pPrDefault>
      <w:pPr>
        <w:pBdr>
          <w:top w:val="nil"/>
          <w:left w:val="nil"/>
          <w:bottom w:val="nil"/>
          <w:right w:val="nil"/>
          <w:between w:val="nil"/>
        </w:pBdr>
        <w:spacing w:after="160"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ind w:left="432" w:hanging="432"/>
      <w:outlineLvl w:val="0"/>
    </w:pPr>
    <w:rPr>
      <w:color w:val="2F5496"/>
      <w:sz w:val="32"/>
      <w:szCs w:val="32"/>
    </w:rPr>
  </w:style>
  <w:style w:type="paragraph" w:styleId="Ttulo2">
    <w:name w:val="heading 2"/>
    <w:basedOn w:val="Normal"/>
    <w:next w:val="Normal"/>
    <w:pPr>
      <w:keepNext/>
      <w:keepLines/>
      <w:spacing w:before="40" w:after="0"/>
      <w:ind w:left="576" w:hanging="576"/>
      <w:outlineLvl w:val="1"/>
    </w:pPr>
    <w:rPr>
      <w:color w:val="2F5496"/>
      <w:sz w:val="26"/>
      <w:szCs w:val="26"/>
    </w:rPr>
  </w:style>
  <w:style w:type="paragraph" w:styleId="Ttulo3">
    <w:name w:val="heading 3"/>
    <w:basedOn w:val="Normal"/>
    <w:next w:val="Normal"/>
    <w:pPr>
      <w:keepNext/>
      <w:keepLines/>
      <w:spacing w:before="40" w:after="0"/>
      <w:ind w:left="720" w:hanging="720"/>
      <w:outlineLvl w:val="2"/>
    </w:pPr>
    <w:rPr>
      <w:color w:val="1F3863"/>
      <w:sz w:val="24"/>
      <w:szCs w:val="24"/>
    </w:rPr>
  </w:style>
  <w:style w:type="paragraph" w:styleId="Ttulo4">
    <w:name w:val="heading 4"/>
    <w:basedOn w:val="Normal"/>
    <w:next w:val="Normal"/>
    <w:pPr>
      <w:keepNext/>
      <w:keepLines/>
      <w:spacing w:before="40" w:after="0"/>
      <w:ind w:left="864" w:hanging="864"/>
      <w:outlineLvl w:val="3"/>
    </w:pPr>
    <w:rPr>
      <w:i/>
      <w:color w:val="2F5496"/>
    </w:rPr>
  </w:style>
  <w:style w:type="paragraph" w:styleId="Ttulo5">
    <w:name w:val="heading 5"/>
    <w:basedOn w:val="Normal"/>
    <w:next w:val="Normal"/>
    <w:pPr>
      <w:keepNext/>
      <w:keepLines/>
      <w:spacing w:before="40" w:after="0"/>
      <w:ind w:left="1008" w:hanging="1008"/>
      <w:outlineLvl w:val="4"/>
    </w:pPr>
    <w:rPr>
      <w:color w:val="2F5496"/>
    </w:rPr>
  </w:style>
  <w:style w:type="paragraph" w:styleId="Ttulo6">
    <w:name w:val="heading 6"/>
    <w:basedOn w:val="Normal"/>
    <w:next w:val="Normal"/>
    <w:pPr>
      <w:keepNext/>
      <w:keepLines/>
      <w:spacing w:before="40" w:after="0"/>
      <w:ind w:left="1152" w:hanging="1152"/>
      <w:outlineLvl w:val="5"/>
    </w:pPr>
    <w:rPr>
      <w:color w:val="1F38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432119"/>
    <w:pPr>
      <w:spacing w:after="100"/>
    </w:pPr>
  </w:style>
  <w:style w:type="paragraph" w:styleId="TDC2">
    <w:name w:val="toc 2"/>
    <w:basedOn w:val="Normal"/>
    <w:next w:val="Normal"/>
    <w:autoRedefine/>
    <w:uiPriority w:val="39"/>
    <w:unhideWhenUsed/>
    <w:rsid w:val="00432119"/>
    <w:pPr>
      <w:spacing w:after="100"/>
      <w:ind w:left="220"/>
    </w:pPr>
  </w:style>
  <w:style w:type="character" w:styleId="Hipervnculo">
    <w:name w:val="Hyperlink"/>
    <w:basedOn w:val="Fuentedeprrafopredeter"/>
    <w:uiPriority w:val="99"/>
    <w:unhideWhenUsed/>
    <w:rsid w:val="00432119"/>
    <w:rPr>
      <w:color w:val="0000FF" w:themeColor="hyperlink"/>
      <w:u w:val="single"/>
    </w:rPr>
  </w:style>
  <w:style w:type="paragraph" w:styleId="Descripcin">
    <w:name w:val="caption"/>
    <w:basedOn w:val="Normal"/>
    <w:next w:val="Normal"/>
    <w:uiPriority w:val="35"/>
    <w:unhideWhenUsed/>
    <w:qFormat/>
    <w:rsid w:val="00432119"/>
    <w:pPr>
      <w:spacing w:after="200" w:line="240" w:lineRule="auto"/>
    </w:pPr>
    <w:rPr>
      <w:i/>
      <w:iCs/>
      <w:color w:val="1F497D" w:themeColor="text2"/>
      <w:sz w:val="18"/>
      <w:szCs w:val="18"/>
    </w:rPr>
  </w:style>
  <w:style w:type="paragraph" w:styleId="Prrafodelista">
    <w:name w:val="List Paragraph"/>
    <w:basedOn w:val="Normal"/>
    <w:uiPriority w:val="34"/>
    <w:qFormat/>
    <w:rsid w:val="00B84379"/>
    <w:pPr>
      <w:ind w:left="720"/>
      <w:contextualSpacing/>
    </w:pPr>
  </w:style>
  <w:style w:type="table" w:styleId="Tablaconcuadrcula">
    <w:name w:val="Table Grid"/>
    <w:basedOn w:val="Tablanormal"/>
    <w:uiPriority w:val="39"/>
    <w:rsid w:val="00D6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668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jade.tilab.com/doc/api/"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4401F-A8C2-4050-AF48-DE40AA9AE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3884</Words>
  <Characters>21362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 Famadas</dc:creator>
  <cp:lastModifiedBy>Josep Famadas</cp:lastModifiedBy>
  <cp:revision>7</cp:revision>
  <dcterms:created xsi:type="dcterms:W3CDTF">2018-01-31T21:37:00Z</dcterms:created>
  <dcterms:modified xsi:type="dcterms:W3CDTF">2018-01-31T22:10:00Z</dcterms:modified>
</cp:coreProperties>
</file>