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86BAC" w14:textId="3C99F43B" w:rsidR="008D2EC6" w:rsidRDefault="008D2EC6" w:rsidP="008D2EC6">
      <w:pPr>
        <w:pStyle w:val="ListParagraph"/>
        <w:numPr>
          <w:ilvl w:val="0"/>
          <w:numId w:val="1"/>
        </w:numPr>
        <w:rPr>
          <w:sz w:val="28"/>
          <w:szCs w:val="28"/>
        </w:rPr>
      </w:pPr>
      <w:r>
        <w:rPr>
          <w:sz w:val="28"/>
          <w:szCs w:val="28"/>
        </w:rPr>
        <w:t>Creating Minikube Cluster and create a namespace called “kube” and switch to “kube” namespace from default :</w:t>
      </w:r>
    </w:p>
    <w:p w14:paraId="5C91B9A6" w14:textId="1C8876F4" w:rsidR="008D2EC6" w:rsidRPr="00DC1605" w:rsidRDefault="008D2EC6" w:rsidP="008D2EC6">
      <w:pPr>
        <w:pStyle w:val="ListParagraph"/>
        <w:rPr>
          <w:sz w:val="28"/>
          <w:szCs w:val="28"/>
          <w:u w:val="single"/>
        </w:rPr>
      </w:pPr>
      <w:r w:rsidRPr="00DC1605">
        <w:rPr>
          <w:sz w:val="28"/>
          <w:szCs w:val="28"/>
          <w:u w:val="single"/>
        </w:rPr>
        <w:t>Commands:</w:t>
      </w:r>
    </w:p>
    <w:p w14:paraId="7D4BBF51" w14:textId="724630AF" w:rsidR="008D2EC6" w:rsidRDefault="008D2EC6" w:rsidP="008D2EC6">
      <w:pPr>
        <w:pStyle w:val="ListParagraph"/>
        <w:numPr>
          <w:ilvl w:val="0"/>
          <w:numId w:val="2"/>
        </w:numPr>
        <w:rPr>
          <w:sz w:val="28"/>
          <w:szCs w:val="28"/>
        </w:rPr>
      </w:pPr>
      <w:r>
        <w:rPr>
          <w:sz w:val="28"/>
          <w:szCs w:val="28"/>
        </w:rPr>
        <w:t>Start Docker engine</w:t>
      </w:r>
    </w:p>
    <w:p w14:paraId="2155B81E" w14:textId="16652C85" w:rsidR="008D2EC6" w:rsidRDefault="008D2EC6" w:rsidP="008D2EC6">
      <w:pPr>
        <w:pStyle w:val="ListParagraph"/>
        <w:numPr>
          <w:ilvl w:val="0"/>
          <w:numId w:val="2"/>
        </w:numPr>
        <w:rPr>
          <w:sz w:val="28"/>
          <w:szCs w:val="28"/>
        </w:rPr>
      </w:pPr>
      <w:r>
        <w:rPr>
          <w:sz w:val="28"/>
          <w:szCs w:val="28"/>
        </w:rPr>
        <w:t>minikube start</w:t>
      </w:r>
    </w:p>
    <w:p w14:paraId="761D7AC3" w14:textId="44F9C832" w:rsidR="008D2EC6" w:rsidRDefault="008D2EC6" w:rsidP="008D2EC6">
      <w:pPr>
        <w:pStyle w:val="ListParagraph"/>
        <w:numPr>
          <w:ilvl w:val="0"/>
          <w:numId w:val="2"/>
        </w:numPr>
        <w:rPr>
          <w:sz w:val="28"/>
          <w:szCs w:val="28"/>
        </w:rPr>
      </w:pPr>
      <w:r>
        <w:rPr>
          <w:sz w:val="28"/>
          <w:szCs w:val="28"/>
        </w:rPr>
        <w:t>kubectl get all</w:t>
      </w:r>
    </w:p>
    <w:p w14:paraId="3FD0F1D4" w14:textId="34E56B8F" w:rsidR="008D2EC6" w:rsidRDefault="008D2EC6" w:rsidP="008D2EC6">
      <w:pPr>
        <w:pStyle w:val="ListParagraph"/>
        <w:numPr>
          <w:ilvl w:val="0"/>
          <w:numId w:val="2"/>
        </w:numPr>
        <w:rPr>
          <w:sz w:val="28"/>
          <w:szCs w:val="28"/>
        </w:rPr>
      </w:pPr>
      <w:r>
        <w:rPr>
          <w:sz w:val="28"/>
          <w:szCs w:val="28"/>
        </w:rPr>
        <w:t>kubectl create ns kube (creating namespace)</w:t>
      </w:r>
    </w:p>
    <w:p w14:paraId="462434C7" w14:textId="6A5F927D" w:rsidR="008D2EC6" w:rsidRDefault="008D2EC6" w:rsidP="008D2EC6">
      <w:pPr>
        <w:pStyle w:val="ListParagraph"/>
        <w:numPr>
          <w:ilvl w:val="0"/>
          <w:numId w:val="2"/>
        </w:numPr>
        <w:rPr>
          <w:sz w:val="28"/>
          <w:szCs w:val="28"/>
        </w:rPr>
      </w:pPr>
      <w:r>
        <w:rPr>
          <w:sz w:val="28"/>
          <w:szCs w:val="28"/>
        </w:rPr>
        <w:t>kubens kube    (switching namespace)</w:t>
      </w:r>
    </w:p>
    <w:p w14:paraId="2AC2C66B" w14:textId="13D60499" w:rsidR="008D2EC6" w:rsidRDefault="008D2EC6" w:rsidP="008D2EC6">
      <w:pPr>
        <w:rPr>
          <w:sz w:val="28"/>
          <w:szCs w:val="28"/>
        </w:rPr>
      </w:pPr>
      <w:r>
        <w:rPr>
          <w:noProof/>
        </w:rPr>
        <w:drawing>
          <wp:inline distT="0" distB="0" distL="0" distR="0" wp14:anchorId="12221D6A" wp14:editId="0EDFC033">
            <wp:extent cx="7090410" cy="5554980"/>
            <wp:effectExtent l="0" t="0" r="0" b="7620"/>
            <wp:docPr id="4843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0410" cy="5554980"/>
                    </a:xfrm>
                    <a:prstGeom prst="rect">
                      <a:avLst/>
                    </a:prstGeom>
                    <a:noFill/>
                    <a:ln>
                      <a:noFill/>
                    </a:ln>
                  </pic:spPr>
                </pic:pic>
              </a:graphicData>
            </a:graphic>
          </wp:inline>
        </w:drawing>
      </w:r>
    </w:p>
    <w:p w14:paraId="41FCDF4A" w14:textId="0F715781" w:rsidR="00DC1605" w:rsidRDefault="00DC1605" w:rsidP="00DC1605">
      <w:pPr>
        <w:pStyle w:val="ListParagraph"/>
        <w:numPr>
          <w:ilvl w:val="0"/>
          <w:numId w:val="1"/>
        </w:numPr>
        <w:rPr>
          <w:sz w:val="28"/>
          <w:szCs w:val="28"/>
        </w:rPr>
      </w:pPr>
      <w:r>
        <w:rPr>
          <w:sz w:val="28"/>
          <w:szCs w:val="28"/>
        </w:rPr>
        <w:t>Accessing minikube dashboard:</w:t>
      </w:r>
    </w:p>
    <w:p w14:paraId="6EFF5CF0" w14:textId="4D413E65" w:rsidR="00DC1605" w:rsidRPr="00DC1605" w:rsidRDefault="00DC1605" w:rsidP="00DC1605">
      <w:pPr>
        <w:pStyle w:val="ListParagraph"/>
        <w:rPr>
          <w:sz w:val="28"/>
          <w:szCs w:val="28"/>
          <w:u w:val="single"/>
        </w:rPr>
      </w:pPr>
      <w:r w:rsidRPr="00DC1605">
        <w:rPr>
          <w:sz w:val="28"/>
          <w:szCs w:val="28"/>
          <w:u w:val="single"/>
        </w:rPr>
        <w:t>Commands:</w:t>
      </w:r>
    </w:p>
    <w:p w14:paraId="6B60E930" w14:textId="1C1F1A60" w:rsidR="00B75FD2" w:rsidRDefault="00DC1605" w:rsidP="00DC1605">
      <w:pPr>
        <w:pStyle w:val="ListParagraph"/>
        <w:numPr>
          <w:ilvl w:val="0"/>
          <w:numId w:val="3"/>
        </w:numPr>
        <w:rPr>
          <w:sz w:val="28"/>
          <w:szCs w:val="28"/>
        </w:rPr>
      </w:pPr>
      <w:r>
        <w:rPr>
          <w:sz w:val="28"/>
          <w:szCs w:val="28"/>
        </w:rPr>
        <w:t>minikube dashboard</w:t>
      </w:r>
    </w:p>
    <w:p w14:paraId="7D9A783A" w14:textId="618FA257" w:rsidR="00B75FD2" w:rsidRPr="00B75FD2" w:rsidRDefault="00B75FD2" w:rsidP="00B75FD2">
      <w:pPr>
        <w:pStyle w:val="ListParagraph"/>
        <w:numPr>
          <w:ilvl w:val="0"/>
          <w:numId w:val="1"/>
        </w:numPr>
        <w:rPr>
          <w:sz w:val="28"/>
          <w:szCs w:val="28"/>
        </w:rPr>
      </w:pPr>
      <w:r w:rsidRPr="00B75FD2">
        <w:rPr>
          <w:sz w:val="28"/>
          <w:szCs w:val="28"/>
        </w:rPr>
        <w:br w:type="page"/>
      </w:r>
      <w:r w:rsidRPr="00B75FD2">
        <w:rPr>
          <w:sz w:val="28"/>
          <w:szCs w:val="28"/>
        </w:rPr>
        <w:lastRenderedPageBreak/>
        <w:t>Applying backend and frontend yaml manifest to create deployments with pods, services and replica sets.</w:t>
      </w:r>
    </w:p>
    <w:p w14:paraId="674073AF" w14:textId="0CA9B61F" w:rsidR="00B75FD2" w:rsidRDefault="00B75FD2" w:rsidP="00B75FD2">
      <w:pPr>
        <w:pStyle w:val="ListParagraph"/>
        <w:rPr>
          <w:sz w:val="28"/>
          <w:szCs w:val="28"/>
          <w:u w:val="single"/>
        </w:rPr>
      </w:pPr>
      <w:r w:rsidRPr="00B75FD2">
        <w:rPr>
          <w:sz w:val="28"/>
          <w:szCs w:val="28"/>
          <w:u w:val="single"/>
        </w:rPr>
        <w:t>Commands:</w:t>
      </w:r>
    </w:p>
    <w:p w14:paraId="5C84C58A" w14:textId="3CC401AA" w:rsidR="00B75FD2" w:rsidRPr="00B75FD2" w:rsidRDefault="00B75FD2" w:rsidP="00B75FD2">
      <w:pPr>
        <w:pStyle w:val="ListParagraph"/>
        <w:numPr>
          <w:ilvl w:val="0"/>
          <w:numId w:val="5"/>
        </w:numPr>
        <w:rPr>
          <w:sz w:val="28"/>
          <w:szCs w:val="28"/>
          <w:u w:val="single"/>
        </w:rPr>
      </w:pPr>
      <w:r>
        <w:rPr>
          <w:sz w:val="28"/>
          <w:szCs w:val="28"/>
          <w:u w:val="single"/>
        </w:rPr>
        <w:t>Kubectl apply -f ./k8s (folder with yaml file)</w:t>
      </w:r>
    </w:p>
    <w:p w14:paraId="172AC256" w14:textId="2373AE03" w:rsidR="00B75FD2" w:rsidRDefault="00B75FD2" w:rsidP="00B75FD2">
      <w:pPr>
        <w:rPr>
          <w:sz w:val="28"/>
          <w:szCs w:val="28"/>
        </w:rPr>
      </w:pPr>
      <w:r>
        <w:rPr>
          <w:noProof/>
        </w:rPr>
        <w:drawing>
          <wp:inline distT="0" distB="0" distL="0" distR="0" wp14:anchorId="3C18590A" wp14:editId="79503415">
            <wp:extent cx="7025640" cy="1859280"/>
            <wp:effectExtent l="0" t="0" r="3810" b="7620"/>
            <wp:docPr id="1171572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5640" cy="1859280"/>
                    </a:xfrm>
                    <a:prstGeom prst="rect">
                      <a:avLst/>
                    </a:prstGeom>
                    <a:noFill/>
                    <a:ln>
                      <a:noFill/>
                    </a:ln>
                  </pic:spPr>
                </pic:pic>
              </a:graphicData>
            </a:graphic>
          </wp:inline>
        </w:drawing>
      </w:r>
    </w:p>
    <w:p w14:paraId="4E5D7949" w14:textId="77777777" w:rsidR="00B75FD2" w:rsidRDefault="00B75FD2" w:rsidP="00B75FD2">
      <w:pPr>
        <w:rPr>
          <w:sz w:val="28"/>
          <w:szCs w:val="28"/>
        </w:rPr>
      </w:pPr>
    </w:p>
    <w:p w14:paraId="3962F33F" w14:textId="1169B09E" w:rsidR="00F620C5" w:rsidRPr="00F620C5" w:rsidRDefault="00B75FD2" w:rsidP="00F620C5">
      <w:pPr>
        <w:pStyle w:val="ListParagraph"/>
        <w:numPr>
          <w:ilvl w:val="0"/>
          <w:numId w:val="1"/>
        </w:numPr>
        <w:rPr>
          <w:sz w:val="28"/>
          <w:szCs w:val="28"/>
        </w:rPr>
      </w:pPr>
      <w:r>
        <w:rPr>
          <w:sz w:val="28"/>
          <w:szCs w:val="28"/>
        </w:rPr>
        <w:t>Checking if the pods are running and deployments , services are ready and up-to-date.</w:t>
      </w:r>
    </w:p>
    <w:p w14:paraId="278A7E8E" w14:textId="6540724D" w:rsidR="00B75FD2" w:rsidRDefault="00B75FD2" w:rsidP="00B75FD2">
      <w:pPr>
        <w:pStyle w:val="ListParagraph"/>
        <w:rPr>
          <w:sz w:val="28"/>
          <w:szCs w:val="28"/>
        </w:rPr>
      </w:pPr>
      <w:r>
        <w:rPr>
          <w:sz w:val="28"/>
          <w:szCs w:val="28"/>
        </w:rPr>
        <w:t>Commands:</w:t>
      </w:r>
    </w:p>
    <w:p w14:paraId="36D8EF91" w14:textId="6DA9B52A" w:rsidR="00B75FD2" w:rsidRPr="00B75FD2" w:rsidRDefault="00B75FD2" w:rsidP="00B75FD2">
      <w:pPr>
        <w:pStyle w:val="ListParagraph"/>
        <w:numPr>
          <w:ilvl w:val="0"/>
          <w:numId w:val="6"/>
        </w:numPr>
        <w:rPr>
          <w:sz w:val="28"/>
          <w:szCs w:val="28"/>
        </w:rPr>
      </w:pPr>
      <w:r>
        <w:rPr>
          <w:sz w:val="28"/>
          <w:szCs w:val="28"/>
        </w:rPr>
        <w:t>Kubectl get</w:t>
      </w:r>
      <w:r w:rsidR="00F620C5">
        <w:rPr>
          <w:sz w:val="28"/>
          <w:szCs w:val="28"/>
        </w:rPr>
        <w:t xml:space="preserve"> all</w:t>
      </w:r>
    </w:p>
    <w:p w14:paraId="7F52830B" w14:textId="109D7D6C" w:rsidR="00B75FD2" w:rsidRDefault="00B75FD2" w:rsidP="00B75FD2">
      <w:pPr>
        <w:rPr>
          <w:sz w:val="28"/>
          <w:szCs w:val="28"/>
        </w:rPr>
      </w:pPr>
    </w:p>
    <w:p w14:paraId="609CEE9A" w14:textId="77777777" w:rsidR="00F620C5" w:rsidRDefault="00F620C5" w:rsidP="00F620C5">
      <w:pPr>
        <w:pStyle w:val="ListParagraph"/>
        <w:rPr>
          <w:sz w:val="28"/>
          <w:szCs w:val="28"/>
        </w:rPr>
      </w:pPr>
    </w:p>
    <w:p w14:paraId="00A4CA24" w14:textId="77777777" w:rsidR="00F620C5" w:rsidRDefault="00F620C5" w:rsidP="00F620C5">
      <w:pPr>
        <w:pStyle w:val="ListParagraph"/>
        <w:rPr>
          <w:sz w:val="28"/>
          <w:szCs w:val="28"/>
        </w:rPr>
      </w:pPr>
    </w:p>
    <w:p w14:paraId="7E8A851F" w14:textId="77777777" w:rsidR="00F620C5" w:rsidRDefault="00F620C5" w:rsidP="00F620C5">
      <w:pPr>
        <w:pStyle w:val="ListParagraph"/>
        <w:rPr>
          <w:sz w:val="28"/>
          <w:szCs w:val="28"/>
        </w:rPr>
      </w:pPr>
    </w:p>
    <w:p w14:paraId="67A8B42E" w14:textId="77777777" w:rsidR="00F620C5" w:rsidRDefault="00F620C5" w:rsidP="00F620C5">
      <w:pPr>
        <w:pStyle w:val="ListParagraph"/>
        <w:rPr>
          <w:sz w:val="28"/>
          <w:szCs w:val="28"/>
        </w:rPr>
      </w:pPr>
    </w:p>
    <w:p w14:paraId="21252FFC" w14:textId="77777777" w:rsidR="00F620C5" w:rsidRDefault="00F620C5" w:rsidP="00F620C5">
      <w:pPr>
        <w:pStyle w:val="ListParagraph"/>
        <w:rPr>
          <w:sz w:val="28"/>
          <w:szCs w:val="28"/>
        </w:rPr>
      </w:pPr>
    </w:p>
    <w:p w14:paraId="07339FDC" w14:textId="77777777" w:rsidR="00F620C5" w:rsidRDefault="00F620C5" w:rsidP="00F620C5">
      <w:pPr>
        <w:pStyle w:val="ListParagraph"/>
        <w:rPr>
          <w:sz w:val="28"/>
          <w:szCs w:val="28"/>
        </w:rPr>
      </w:pPr>
    </w:p>
    <w:p w14:paraId="2947967A" w14:textId="77777777" w:rsidR="00F620C5" w:rsidRDefault="00F620C5" w:rsidP="00F620C5">
      <w:pPr>
        <w:pStyle w:val="ListParagraph"/>
        <w:rPr>
          <w:sz w:val="28"/>
          <w:szCs w:val="28"/>
        </w:rPr>
      </w:pPr>
    </w:p>
    <w:p w14:paraId="3CACACC1" w14:textId="77777777" w:rsidR="00F620C5" w:rsidRDefault="00F620C5" w:rsidP="00F620C5">
      <w:pPr>
        <w:pStyle w:val="ListParagraph"/>
        <w:rPr>
          <w:sz w:val="28"/>
          <w:szCs w:val="28"/>
        </w:rPr>
      </w:pPr>
    </w:p>
    <w:p w14:paraId="1F281F72" w14:textId="77777777" w:rsidR="00F620C5" w:rsidRDefault="00F620C5" w:rsidP="00F620C5">
      <w:pPr>
        <w:pStyle w:val="ListParagraph"/>
        <w:rPr>
          <w:sz w:val="28"/>
          <w:szCs w:val="28"/>
        </w:rPr>
      </w:pPr>
    </w:p>
    <w:p w14:paraId="17A0D52A" w14:textId="77777777" w:rsidR="00F620C5" w:rsidRDefault="00F620C5" w:rsidP="00F620C5">
      <w:pPr>
        <w:pStyle w:val="ListParagraph"/>
        <w:rPr>
          <w:sz w:val="28"/>
          <w:szCs w:val="28"/>
        </w:rPr>
      </w:pPr>
    </w:p>
    <w:p w14:paraId="7C75F0FC" w14:textId="77777777" w:rsidR="00F620C5" w:rsidRDefault="00F620C5" w:rsidP="00F620C5">
      <w:pPr>
        <w:pStyle w:val="ListParagraph"/>
        <w:rPr>
          <w:sz w:val="28"/>
          <w:szCs w:val="28"/>
        </w:rPr>
      </w:pPr>
    </w:p>
    <w:p w14:paraId="611C357F" w14:textId="77777777" w:rsidR="00F620C5" w:rsidRDefault="00F620C5" w:rsidP="00F620C5">
      <w:pPr>
        <w:pStyle w:val="ListParagraph"/>
        <w:rPr>
          <w:sz w:val="28"/>
          <w:szCs w:val="28"/>
        </w:rPr>
      </w:pPr>
    </w:p>
    <w:p w14:paraId="51C39C57" w14:textId="77777777" w:rsidR="00F620C5" w:rsidRDefault="00F620C5" w:rsidP="00F620C5">
      <w:pPr>
        <w:pStyle w:val="ListParagraph"/>
        <w:rPr>
          <w:sz w:val="28"/>
          <w:szCs w:val="28"/>
        </w:rPr>
      </w:pPr>
    </w:p>
    <w:p w14:paraId="4DB0A64C" w14:textId="77777777" w:rsidR="00F620C5" w:rsidRDefault="00F620C5" w:rsidP="00F620C5">
      <w:pPr>
        <w:pStyle w:val="ListParagraph"/>
        <w:rPr>
          <w:sz w:val="28"/>
          <w:szCs w:val="28"/>
        </w:rPr>
      </w:pPr>
    </w:p>
    <w:p w14:paraId="536807D9" w14:textId="77777777" w:rsidR="00F620C5" w:rsidRPr="00F620C5" w:rsidRDefault="00F620C5" w:rsidP="00F620C5">
      <w:pPr>
        <w:pStyle w:val="ListParagraph"/>
        <w:rPr>
          <w:sz w:val="28"/>
          <w:szCs w:val="28"/>
        </w:rPr>
      </w:pPr>
    </w:p>
    <w:p w14:paraId="7F9281E0" w14:textId="5BEE50C1" w:rsidR="00F620C5" w:rsidRDefault="00F620C5" w:rsidP="00F620C5">
      <w:pPr>
        <w:pStyle w:val="ListParagraph"/>
        <w:numPr>
          <w:ilvl w:val="0"/>
          <w:numId w:val="1"/>
        </w:numPr>
        <w:rPr>
          <w:sz w:val="28"/>
          <w:szCs w:val="28"/>
        </w:rPr>
      </w:pPr>
      <w:r>
        <w:rPr>
          <w:sz w:val="28"/>
          <w:szCs w:val="28"/>
        </w:rPr>
        <w:lastRenderedPageBreak/>
        <w:t>Port forwarding by mapping external port ‘8000’ with backend service port ‘80’ to access backend application running inside the cluster on browser.</w:t>
      </w:r>
    </w:p>
    <w:p w14:paraId="17E2DF48" w14:textId="20E8105F" w:rsidR="00F620C5" w:rsidRDefault="00F620C5" w:rsidP="00F620C5">
      <w:pPr>
        <w:pStyle w:val="ListParagraph"/>
        <w:rPr>
          <w:sz w:val="28"/>
          <w:szCs w:val="28"/>
        </w:rPr>
      </w:pPr>
      <w:r>
        <w:rPr>
          <w:sz w:val="28"/>
          <w:szCs w:val="28"/>
        </w:rPr>
        <w:t>Commands:</w:t>
      </w:r>
    </w:p>
    <w:p w14:paraId="0F294B30" w14:textId="37CEBCBE" w:rsidR="00F620C5" w:rsidRDefault="00F620C5" w:rsidP="00F620C5">
      <w:pPr>
        <w:pStyle w:val="ListParagraph"/>
        <w:numPr>
          <w:ilvl w:val="0"/>
          <w:numId w:val="7"/>
        </w:numPr>
        <w:rPr>
          <w:sz w:val="28"/>
          <w:szCs w:val="28"/>
        </w:rPr>
      </w:pPr>
      <w:r>
        <w:rPr>
          <w:sz w:val="28"/>
          <w:szCs w:val="28"/>
        </w:rPr>
        <w:t>Kubectl port-forward svc/backend 8000:80</w:t>
      </w:r>
    </w:p>
    <w:p w14:paraId="070ABACE" w14:textId="45B9E677" w:rsidR="00F620C5" w:rsidRDefault="00B75FD2" w:rsidP="00B75FD2">
      <w:pPr>
        <w:rPr>
          <w:sz w:val="28"/>
          <w:szCs w:val="28"/>
        </w:rPr>
      </w:pPr>
      <w:r>
        <w:rPr>
          <w:noProof/>
        </w:rPr>
        <w:drawing>
          <wp:inline distT="0" distB="0" distL="0" distR="0" wp14:anchorId="1F7A5A75" wp14:editId="44F627A4">
            <wp:extent cx="6918960" cy="5242560"/>
            <wp:effectExtent l="0" t="0" r="0" b="0"/>
            <wp:docPr id="5850425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8960" cy="5242560"/>
                    </a:xfrm>
                    <a:prstGeom prst="rect">
                      <a:avLst/>
                    </a:prstGeom>
                    <a:noFill/>
                    <a:ln>
                      <a:noFill/>
                    </a:ln>
                  </pic:spPr>
                </pic:pic>
              </a:graphicData>
            </a:graphic>
          </wp:inline>
        </w:drawing>
      </w:r>
    </w:p>
    <w:p w14:paraId="07CB42C5" w14:textId="77777777" w:rsidR="00F620C5" w:rsidRDefault="00F620C5">
      <w:pPr>
        <w:rPr>
          <w:sz w:val="28"/>
          <w:szCs w:val="28"/>
        </w:rPr>
      </w:pPr>
      <w:r>
        <w:rPr>
          <w:sz w:val="28"/>
          <w:szCs w:val="28"/>
        </w:rPr>
        <w:br w:type="page"/>
      </w:r>
    </w:p>
    <w:p w14:paraId="1BCD2362" w14:textId="3FFB448D" w:rsidR="00F620C5" w:rsidRPr="00F620C5" w:rsidRDefault="00F620C5" w:rsidP="00F620C5">
      <w:pPr>
        <w:pStyle w:val="ListParagraph"/>
        <w:numPr>
          <w:ilvl w:val="0"/>
          <w:numId w:val="1"/>
        </w:numPr>
        <w:rPr>
          <w:sz w:val="28"/>
          <w:szCs w:val="28"/>
        </w:rPr>
      </w:pPr>
      <w:r w:rsidRPr="00F620C5">
        <w:rPr>
          <w:sz w:val="28"/>
          <w:szCs w:val="28"/>
        </w:rPr>
        <w:lastRenderedPageBreak/>
        <w:t>Port forwarding by mapping external port ‘</w:t>
      </w:r>
      <w:r>
        <w:rPr>
          <w:sz w:val="28"/>
          <w:szCs w:val="28"/>
        </w:rPr>
        <w:t>3</w:t>
      </w:r>
      <w:r w:rsidRPr="00F620C5">
        <w:rPr>
          <w:sz w:val="28"/>
          <w:szCs w:val="28"/>
        </w:rPr>
        <w:t xml:space="preserve">000’ with </w:t>
      </w:r>
      <w:r>
        <w:rPr>
          <w:sz w:val="28"/>
          <w:szCs w:val="28"/>
        </w:rPr>
        <w:t>frontend</w:t>
      </w:r>
      <w:r w:rsidRPr="00F620C5">
        <w:rPr>
          <w:sz w:val="28"/>
          <w:szCs w:val="28"/>
        </w:rPr>
        <w:t xml:space="preserve"> service port ‘80’ to access </w:t>
      </w:r>
      <w:r>
        <w:rPr>
          <w:sz w:val="28"/>
          <w:szCs w:val="28"/>
        </w:rPr>
        <w:t>frontend</w:t>
      </w:r>
      <w:r w:rsidRPr="00F620C5">
        <w:rPr>
          <w:sz w:val="28"/>
          <w:szCs w:val="28"/>
        </w:rPr>
        <w:t xml:space="preserve"> application running inside the cluster on browser.</w:t>
      </w:r>
    </w:p>
    <w:p w14:paraId="27D339B3" w14:textId="77777777" w:rsidR="00F620C5" w:rsidRDefault="00F620C5" w:rsidP="00F620C5">
      <w:pPr>
        <w:pStyle w:val="ListParagraph"/>
        <w:rPr>
          <w:sz w:val="28"/>
          <w:szCs w:val="28"/>
        </w:rPr>
      </w:pPr>
      <w:r>
        <w:rPr>
          <w:sz w:val="28"/>
          <w:szCs w:val="28"/>
        </w:rPr>
        <w:t>Commands:</w:t>
      </w:r>
    </w:p>
    <w:p w14:paraId="6D594C5C" w14:textId="4CCC79B7" w:rsidR="00F620C5" w:rsidRDefault="00F620C5" w:rsidP="00F620C5">
      <w:pPr>
        <w:pStyle w:val="ListParagraph"/>
        <w:numPr>
          <w:ilvl w:val="0"/>
          <w:numId w:val="7"/>
        </w:numPr>
        <w:rPr>
          <w:sz w:val="28"/>
          <w:szCs w:val="28"/>
        </w:rPr>
      </w:pPr>
      <w:r>
        <w:rPr>
          <w:sz w:val="28"/>
          <w:szCs w:val="28"/>
        </w:rPr>
        <w:t>Kubectl port-forward svc/</w:t>
      </w:r>
      <w:r>
        <w:rPr>
          <w:sz w:val="28"/>
          <w:szCs w:val="28"/>
        </w:rPr>
        <w:t>frontend</w:t>
      </w:r>
      <w:r>
        <w:rPr>
          <w:sz w:val="28"/>
          <w:szCs w:val="28"/>
        </w:rPr>
        <w:t xml:space="preserve"> </w:t>
      </w:r>
      <w:r>
        <w:rPr>
          <w:sz w:val="28"/>
          <w:szCs w:val="28"/>
        </w:rPr>
        <w:t>3</w:t>
      </w:r>
      <w:r>
        <w:rPr>
          <w:sz w:val="28"/>
          <w:szCs w:val="28"/>
        </w:rPr>
        <w:t>000:80</w:t>
      </w:r>
    </w:p>
    <w:p w14:paraId="7A4860E3" w14:textId="5DE94FFC" w:rsidR="00B75FD2" w:rsidRDefault="00F620C5" w:rsidP="00B75FD2">
      <w:pPr>
        <w:rPr>
          <w:sz w:val="28"/>
          <w:szCs w:val="28"/>
        </w:rPr>
      </w:pPr>
      <w:r>
        <w:rPr>
          <w:noProof/>
        </w:rPr>
        <w:drawing>
          <wp:inline distT="0" distB="0" distL="0" distR="0" wp14:anchorId="6B06A7EA" wp14:editId="6B838B42">
            <wp:extent cx="6842760" cy="3764280"/>
            <wp:effectExtent l="0" t="0" r="0" b="7620"/>
            <wp:docPr id="17126984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2760" cy="3764280"/>
                    </a:xfrm>
                    <a:prstGeom prst="rect">
                      <a:avLst/>
                    </a:prstGeom>
                    <a:noFill/>
                    <a:ln>
                      <a:noFill/>
                    </a:ln>
                  </pic:spPr>
                </pic:pic>
              </a:graphicData>
            </a:graphic>
          </wp:inline>
        </w:drawing>
      </w:r>
    </w:p>
    <w:p w14:paraId="1146D9F3" w14:textId="3F2F6EC8" w:rsidR="00F620C5" w:rsidRDefault="00F620C5" w:rsidP="00F620C5">
      <w:pPr>
        <w:pStyle w:val="ListParagraph"/>
        <w:numPr>
          <w:ilvl w:val="0"/>
          <w:numId w:val="1"/>
        </w:numPr>
        <w:rPr>
          <w:sz w:val="28"/>
          <w:szCs w:val="28"/>
        </w:rPr>
      </w:pPr>
      <w:r>
        <w:rPr>
          <w:sz w:val="28"/>
          <w:szCs w:val="28"/>
        </w:rPr>
        <w:t>Accessing frontend and backend application on browser and checking API is working fine by adding data in frontend form and clicking place order and check whether we are getting desired output and access  backend to check the same data is stored.</w:t>
      </w:r>
    </w:p>
    <w:p w14:paraId="07927EB5" w14:textId="3A3A527B" w:rsidR="00F620C5" w:rsidRDefault="00F620C5" w:rsidP="00F620C5">
      <w:pPr>
        <w:pStyle w:val="ListParagraph"/>
        <w:numPr>
          <w:ilvl w:val="0"/>
          <w:numId w:val="9"/>
        </w:numPr>
        <w:rPr>
          <w:sz w:val="28"/>
          <w:szCs w:val="28"/>
        </w:rPr>
      </w:pPr>
      <w:r>
        <w:rPr>
          <w:sz w:val="28"/>
          <w:szCs w:val="28"/>
        </w:rPr>
        <w:t>Access frontend:</w:t>
      </w:r>
    </w:p>
    <w:p w14:paraId="0B2F96A3" w14:textId="6DFC2282" w:rsidR="00F620C5" w:rsidRDefault="00F620C5" w:rsidP="00F620C5">
      <w:pPr>
        <w:pStyle w:val="ListParagraph"/>
        <w:ind w:left="1080"/>
        <w:rPr>
          <w:sz w:val="28"/>
          <w:szCs w:val="28"/>
        </w:rPr>
      </w:pPr>
      <w:hyperlink r:id="rId11" w:history="1">
        <w:r w:rsidRPr="00D5214A">
          <w:rPr>
            <w:rStyle w:val="Hyperlink"/>
            <w:sz w:val="28"/>
            <w:szCs w:val="28"/>
          </w:rPr>
          <w:t>http://localhost:3000</w:t>
        </w:r>
      </w:hyperlink>
    </w:p>
    <w:p w14:paraId="4DD65DB3" w14:textId="25E252EA" w:rsidR="00F620C5" w:rsidRDefault="00F620C5" w:rsidP="00F620C5">
      <w:pPr>
        <w:pStyle w:val="ListParagraph"/>
        <w:ind w:left="1080"/>
        <w:rPr>
          <w:sz w:val="28"/>
          <w:szCs w:val="28"/>
        </w:rPr>
      </w:pPr>
      <w:r>
        <w:rPr>
          <w:sz w:val="28"/>
          <w:szCs w:val="28"/>
        </w:rPr>
        <w:t>enter the form data and click on place order button.</w:t>
      </w:r>
    </w:p>
    <w:p w14:paraId="1979F26F" w14:textId="795393C2" w:rsidR="00F620C5" w:rsidRDefault="00F620C5" w:rsidP="00F620C5">
      <w:pPr>
        <w:pStyle w:val="ListParagraph"/>
        <w:ind w:left="1080"/>
        <w:rPr>
          <w:sz w:val="28"/>
          <w:szCs w:val="28"/>
        </w:rPr>
      </w:pPr>
      <w:r>
        <w:rPr>
          <w:sz w:val="28"/>
          <w:szCs w:val="28"/>
        </w:rPr>
        <w:t xml:space="preserve">Output: </w:t>
      </w:r>
      <w:r w:rsidR="00250418">
        <w:rPr>
          <w:sz w:val="28"/>
          <w:szCs w:val="28"/>
        </w:rPr>
        <w:t xml:space="preserve">It will take you to </w:t>
      </w:r>
      <w:hyperlink r:id="rId12" w:history="1">
        <w:r w:rsidR="00250418" w:rsidRPr="00D5214A">
          <w:rPr>
            <w:rStyle w:val="Hyperlink"/>
            <w:sz w:val="28"/>
            <w:szCs w:val="28"/>
          </w:rPr>
          <w:t>http://localhost:3000/submit</w:t>
        </w:r>
      </w:hyperlink>
      <w:r w:rsidR="00250418">
        <w:rPr>
          <w:sz w:val="28"/>
          <w:szCs w:val="28"/>
        </w:rPr>
        <w:t xml:space="preserve"> page with payment successful and order placed message.</w:t>
      </w:r>
    </w:p>
    <w:p w14:paraId="376C43A6" w14:textId="28D305EA" w:rsidR="00250418" w:rsidRDefault="00250418" w:rsidP="00250418">
      <w:pPr>
        <w:pStyle w:val="ListParagraph"/>
        <w:numPr>
          <w:ilvl w:val="0"/>
          <w:numId w:val="9"/>
        </w:numPr>
        <w:rPr>
          <w:sz w:val="28"/>
          <w:szCs w:val="28"/>
        </w:rPr>
      </w:pPr>
      <w:r>
        <w:rPr>
          <w:sz w:val="28"/>
          <w:szCs w:val="28"/>
        </w:rPr>
        <w:t>Access backend:</w:t>
      </w:r>
    </w:p>
    <w:p w14:paraId="28C5E721" w14:textId="7E6B112E" w:rsidR="00250418" w:rsidRDefault="00250418" w:rsidP="00250418">
      <w:pPr>
        <w:pStyle w:val="ListParagraph"/>
        <w:ind w:left="1080"/>
        <w:rPr>
          <w:sz w:val="28"/>
          <w:szCs w:val="28"/>
        </w:rPr>
      </w:pPr>
      <w:hyperlink r:id="rId13" w:history="1">
        <w:r w:rsidRPr="00D5214A">
          <w:rPr>
            <w:rStyle w:val="Hyperlink"/>
            <w:sz w:val="28"/>
            <w:szCs w:val="28"/>
          </w:rPr>
          <w:t>http://localhost:8000/data</w:t>
        </w:r>
      </w:hyperlink>
    </w:p>
    <w:p w14:paraId="5FE7E0DD" w14:textId="343544C5" w:rsidR="00250418" w:rsidRDefault="00250418" w:rsidP="00250418">
      <w:pPr>
        <w:pStyle w:val="ListParagraph"/>
        <w:ind w:left="1080"/>
        <w:rPr>
          <w:sz w:val="28"/>
          <w:szCs w:val="28"/>
        </w:rPr>
      </w:pPr>
      <w:r>
        <w:rPr>
          <w:sz w:val="28"/>
          <w:szCs w:val="28"/>
        </w:rPr>
        <w:t>Output: It should display same data entered in place order form.</w:t>
      </w:r>
    </w:p>
    <w:p w14:paraId="7C84D085" w14:textId="77777777" w:rsidR="00250418" w:rsidRDefault="00250418" w:rsidP="00F620C5">
      <w:pPr>
        <w:pStyle w:val="ListParagraph"/>
        <w:ind w:left="1080"/>
        <w:rPr>
          <w:sz w:val="28"/>
          <w:szCs w:val="28"/>
        </w:rPr>
      </w:pPr>
    </w:p>
    <w:p w14:paraId="70177400" w14:textId="77777777" w:rsidR="00250418" w:rsidRDefault="00250418" w:rsidP="00F620C5">
      <w:pPr>
        <w:pStyle w:val="ListParagraph"/>
        <w:ind w:left="1080"/>
        <w:rPr>
          <w:sz w:val="28"/>
          <w:szCs w:val="28"/>
        </w:rPr>
      </w:pPr>
    </w:p>
    <w:p w14:paraId="59B70BC0" w14:textId="77777777" w:rsidR="00250418" w:rsidRDefault="00250418" w:rsidP="00F620C5">
      <w:pPr>
        <w:pStyle w:val="ListParagraph"/>
        <w:ind w:left="1080"/>
        <w:rPr>
          <w:sz w:val="28"/>
          <w:szCs w:val="28"/>
        </w:rPr>
      </w:pPr>
    </w:p>
    <w:p w14:paraId="5C0650B8" w14:textId="5948B416" w:rsidR="00250418" w:rsidRPr="00250418" w:rsidRDefault="00250418" w:rsidP="00250418">
      <w:pPr>
        <w:rPr>
          <w:sz w:val="28"/>
          <w:szCs w:val="28"/>
        </w:rPr>
      </w:pPr>
      <w:r>
        <w:rPr>
          <w:noProof/>
        </w:rPr>
        <w:lastRenderedPageBreak/>
        <w:drawing>
          <wp:inline distT="0" distB="0" distL="0" distR="0" wp14:anchorId="62C78A03" wp14:editId="425F9C46">
            <wp:extent cx="6987540" cy="4309110"/>
            <wp:effectExtent l="0" t="0" r="3810" b="0"/>
            <wp:docPr id="17667907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7540" cy="4309110"/>
                    </a:xfrm>
                    <a:prstGeom prst="rect">
                      <a:avLst/>
                    </a:prstGeom>
                    <a:noFill/>
                    <a:ln>
                      <a:noFill/>
                    </a:ln>
                  </pic:spPr>
                </pic:pic>
              </a:graphicData>
            </a:graphic>
          </wp:inline>
        </w:drawing>
      </w:r>
    </w:p>
    <w:p w14:paraId="0A7DACA9" w14:textId="77777777" w:rsidR="00250418" w:rsidRDefault="00250418" w:rsidP="00F620C5">
      <w:pPr>
        <w:pStyle w:val="ListParagraph"/>
        <w:ind w:left="1080"/>
        <w:rPr>
          <w:sz w:val="28"/>
          <w:szCs w:val="28"/>
        </w:rPr>
      </w:pPr>
    </w:p>
    <w:p w14:paraId="75B8749D" w14:textId="03ED7C60" w:rsidR="00250418" w:rsidRDefault="00250418" w:rsidP="00250418">
      <w:pPr>
        <w:rPr>
          <w:sz w:val="28"/>
          <w:szCs w:val="28"/>
        </w:rPr>
      </w:pPr>
      <w:r>
        <w:rPr>
          <w:noProof/>
        </w:rPr>
        <w:drawing>
          <wp:inline distT="0" distB="0" distL="0" distR="0" wp14:anchorId="29DE79D9" wp14:editId="5B0132CC">
            <wp:extent cx="6987540" cy="3764280"/>
            <wp:effectExtent l="0" t="0" r="3810" b="7620"/>
            <wp:docPr id="18005202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7540" cy="3764280"/>
                    </a:xfrm>
                    <a:prstGeom prst="rect">
                      <a:avLst/>
                    </a:prstGeom>
                    <a:noFill/>
                    <a:ln>
                      <a:noFill/>
                    </a:ln>
                  </pic:spPr>
                </pic:pic>
              </a:graphicData>
            </a:graphic>
          </wp:inline>
        </w:drawing>
      </w:r>
    </w:p>
    <w:p w14:paraId="48C911A4" w14:textId="5B2F7FB1" w:rsidR="00250418" w:rsidRDefault="00250418">
      <w:pPr>
        <w:rPr>
          <w:sz w:val="28"/>
          <w:szCs w:val="28"/>
        </w:rPr>
      </w:pPr>
      <w:r>
        <w:rPr>
          <w:sz w:val="28"/>
          <w:szCs w:val="28"/>
        </w:rPr>
        <w:br w:type="page"/>
      </w:r>
      <w:r>
        <w:rPr>
          <w:noProof/>
        </w:rPr>
        <w:lastRenderedPageBreak/>
        <w:drawing>
          <wp:inline distT="0" distB="0" distL="0" distR="0" wp14:anchorId="1B7FF4E4" wp14:editId="6184C2DA">
            <wp:extent cx="6987540" cy="3418840"/>
            <wp:effectExtent l="0" t="0" r="3810" b="0"/>
            <wp:docPr id="1789995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87540" cy="3418840"/>
                    </a:xfrm>
                    <a:prstGeom prst="rect">
                      <a:avLst/>
                    </a:prstGeom>
                    <a:noFill/>
                    <a:ln>
                      <a:noFill/>
                    </a:ln>
                  </pic:spPr>
                </pic:pic>
              </a:graphicData>
            </a:graphic>
          </wp:inline>
        </w:drawing>
      </w:r>
    </w:p>
    <w:p w14:paraId="1425A9BD" w14:textId="77777777" w:rsidR="00250418" w:rsidRPr="00250418" w:rsidRDefault="00250418" w:rsidP="00250418">
      <w:pPr>
        <w:rPr>
          <w:sz w:val="28"/>
          <w:szCs w:val="28"/>
        </w:rPr>
      </w:pPr>
    </w:p>
    <w:sectPr w:rsidR="00250418" w:rsidRPr="00250418" w:rsidSect="008D2EC6">
      <w:headerReference w:type="default" r:id="rId17"/>
      <w:pgSz w:w="12240" w:h="15840"/>
      <w:pgMar w:top="360" w:right="144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6974D" w14:textId="77777777" w:rsidR="00086E6B" w:rsidRDefault="00086E6B" w:rsidP="008D2EC6">
      <w:pPr>
        <w:spacing w:after="0" w:line="240" w:lineRule="auto"/>
      </w:pPr>
      <w:r>
        <w:separator/>
      </w:r>
    </w:p>
  </w:endnote>
  <w:endnote w:type="continuationSeparator" w:id="0">
    <w:p w14:paraId="182D93E7" w14:textId="77777777" w:rsidR="00086E6B" w:rsidRDefault="00086E6B" w:rsidP="008D2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6966E" w14:textId="77777777" w:rsidR="00086E6B" w:rsidRDefault="00086E6B" w:rsidP="008D2EC6">
      <w:pPr>
        <w:spacing w:after="0" w:line="240" w:lineRule="auto"/>
      </w:pPr>
      <w:r>
        <w:separator/>
      </w:r>
    </w:p>
  </w:footnote>
  <w:footnote w:type="continuationSeparator" w:id="0">
    <w:p w14:paraId="67A04F25" w14:textId="77777777" w:rsidR="00086E6B" w:rsidRDefault="00086E6B" w:rsidP="008D2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0899B" w14:textId="64B7DA15" w:rsidR="008D2EC6" w:rsidRPr="008D2EC6" w:rsidRDefault="008D2EC6">
    <w:pPr>
      <w:spacing w:line="264" w:lineRule="auto"/>
      <w:rPr>
        <w:sz w:val="32"/>
        <w:szCs w:val="32"/>
      </w:rPr>
    </w:pPr>
    <w:r>
      <w:rPr>
        <w:noProof/>
        <w:color w:val="000000"/>
      </w:rPr>
      <mc:AlternateContent>
        <mc:Choice Requires="wps">
          <w:drawing>
            <wp:anchor distT="0" distB="0" distL="114300" distR="114300" simplePos="0" relativeHeight="251659264" behindDoc="0" locked="0" layoutInCell="1" allowOverlap="1" wp14:anchorId="7F0BD998" wp14:editId="04A797B4">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06DBE7"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32"/>
          <w:szCs w:val="32"/>
        </w:rPr>
        <w:alias w:val="Title"/>
        <w:id w:val="15524250"/>
        <w:placeholder>
          <w:docPart w:val="F788353B34A24D46870C2A8E611033CB"/>
        </w:placeholder>
        <w:dataBinding w:prefixMappings="xmlns:ns0='http://schemas.openxmlformats.org/package/2006/metadata/core-properties' xmlns:ns1='http://purl.org/dc/elements/1.1/'" w:xpath="/ns0:coreProperties[1]/ns1:title[1]" w:storeItemID="{6C3C8BC8-F283-45AE-878A-BAB7291924A1}"/>
        <w:text/>
      </w:sdtPr>
      <w:sdtContent>
        <w:r w:rsidRPr="008D2EC6">
          <w:rPr>
            <w:color w:val="4472C4" w:themeColor="accent1"/>
            <w:sz w:val="32"/>
            <w:szCs w:val="32"/>
          </w:rPr>
          <w:t>KUBERNETES ASSIGNMENT:</w:t>
        </w:r>
      </w:sdtContent>
    </w:sdt>
  </w:p>
  <w:p w14:paraId="769146DB" w14:textId="77777777" w:rsidR="008D2EC6" w:rsidRDefault="008D2E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A2500"/>
    <w:multiLevelType w:val="hybridMultilevel"/>
    <w:tmpl w:val="2AB4A5F8"/>
    <w:lvl w:ilvl="0" w:tplc="990ABAFE">
      <w:start w:val="1"/>
      <w:numFmt w:val="decimal"/>
      <w:lvlText w:val="%1."/>
      <w:lvlJc w:val="left"/>
      <w:pPr>
        <w:ind w:left="1644" w:hanging="360"/>
      </w:pPr>
      <w:rPr>
        <w:rFonts w:hint="default"/>
      </w:r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1" w15:restartNumberingAfterBreak="0">
    <w:nsid w:val="2B4953E1"/>
    <w:multiLevelType w:val="hybridMultilevel"/>
    <w:tmpl w:val="3476DE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AC53B2"/>
    <w:multiLevelType w:val="hybridMultilevel"/>
    <w:tmpl w:val="510CA38C"/>
    <w:lvl w:ilvl="0" w:tplc="23245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AD123F"/>
    <w:multiLevelType w:val="hybridMultilevel"/>
    <w:tmpl w:val="3476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73927"/>
    <w:multiLevelType w:val="hybridMultilevel"/>
    <w:tmpl w:val="46D82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E0CB4"/>
    <w:multiLevelType w:val="hybridMultilevel"/>
    <w:tmpl w:val="34806B0C"/>
    <w:lvl w:ilvl="0" w:tplc="AAD2C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8963CA"/>
    <w:multiLevelType w:val="hybridMultilevel"/>
    <w:tmpl w:val="1F7C3D24"/>
    <w:lvl w:ilvl="0" w:tplc="214EF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556631"/>
    <w:multiLevelType w:val="hybridMultilevel"/>
    <w:tmpl w:val="A312688E"/>
    <w:lvl w:ilvl="0" w:tplc="1D4092A0">
      <w:start w:val="1"/>
      <w:numFmt w:val="decimal"/>
      <w:lvlText w:val="%1."/>
      <w:lvlJc w:val="left"/>
      <w:pPr>
        <w:ind w:left="2004" w:hanging="360"/>
      </w:pPr>
      <w:rPr>
        <w:rFonts w:hint="default"/>
      </w:rPr>
    </w:lvl>
    <w:lvl w:ilvl="1" w:tplc="04090019" w:tentative="1">
      <w:start w:val="1"/>
      <w:numFmt w:val="lowerLetter"/>
      <w:lvlText w:val="%2."/>
      <w:lvlJc w:val="left"/>
      <w:pPr>
        <w:ind w:left="2724" w:hanging="360"/>
      </w:pPr>
    </w:lvl>
    <w:lvl w:ilvl="2" w:tplc="0409001B" w:tentative="1">
      <w:start w:val="1"/>
      <w:numFmt w:val="lowerRoman"/>
      <w:lvlText w:val="%3."/>
      <w:lvlJc w:val="right"/>
      <w:pPr>
        <w:ind w:left="3444" w:hanging="180"/>
      </w:pPr>
    </w:lvl>
    <w:lvl w:ilvl="3" w:tplc="0409000F" w:tentative="1">
      <w:start w:val="1"/>
      <w:numFmt w:val="decimal"/>
      <w:lvlText w:val="%4."/>
      <w:lvlJc w:val="left"/>
      <w:pPr>
        <w:ind w:left="4164" w:hanging="360"/>
      </w:pPr>
    </w:lvl>
    <w:lvl w:ilvl="4" w:tplc="04090019" w:tentative="1">
      <w:start w:val="1"/>
      <w:numFmt w:val="lowerLetter"/>
      <w:lvlText w:val="%5."/>
      <w:lvlJc w:val="left"/>
      <w:pPr>
        <w:ind w:left="4884" w:hanging="360"/>
      </w:pPr>
    </w:lvl>
    <w:lvl w:ilvl="5" w:tplc="0409001B" w:tentative="1">
      <w:start w:val="1"/>
      <w:numFmt w:val="lowerRoman"/>
      <w:lvlText w:val="%6."/>
      <w:lvlJc w:val="right"/>
      <w:pPr>
        <w:ind w:left="5604" w:hanging="180"/>
      </w:pPr>
    </w:lvl>
    <w:lvl w:ilvl="6" w:tplc="0409000F" w:tentative="1">
      <w:start w:val="1"/>
      <w:numFmt w:val="decimal"/>
      <w:lvlText w:val="%7."/>
      <w:lvlJc w:val="left"/>
      <w:pPr>
        <w:ind w:left="6324" w:hanging="360"/>
      </w:pPr>
    </w:lvl>
    <w:lvl w:ilvl="7" w:tplc="04090019" w:tentative="1">
      <w:start w:val="1"/>
      <w:numFmt w:val="lowerLetter"/>
      <w:lvlText w:val="%8."/>
      <w:lvlJc w:val="left"/>
      <w:pPr>
        <w:ind w:left="7044" w:hanging="360"/>
      </w:pPr>
    </w:lvl>
    <w:lvl w:ilvl="8" w:tplc="0409001B" w:tentative="1">
      <w:start w:val="1"/>
      <w:numFmt w:val="lowerRoman"/>
      <w:lvlText w:val="%9."/>
      <w:lvlJc w:val="right"/>
      <w:pPr>
        <w:ind w:left="7764" w:hanging="180"/>
      </w:pPr>
    </w:lvl>
  </w:abstractNum>
  <w:abstractNum w:abstractNumId="8" w15:restartNumberingAfterBreak="0">
    <w:nsid w:val="6B015CC5"/>
    <w:multiLevelType w:val="hybridMultilevel"/>
    <w:tmpl w:val="8320FCB2"/>
    <w:lvl w:ilvl="0" w:tplc="38405E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3850342">
    <w:abstractNumId w:val="3"/>
  </w:num>
  <w:num w:numId="2" w16cid:durableId="1680934987">
    <w:abstractNumId w:val="0"/>
  </w:num>
  <w:num w:numId="3" w16cid:durableId="1439832929">
    <w:abstractNumId w:val="7"/>
  </w:num>
  <w:num w:numId="4" w16cid:durableId="1172991103">
    <w:abstractNumId w:val="4"/>
  </w:num>
  <w:num w:numId="5" w16cid:durableId="282926218">
    <w:abstractNumId w:val="8"/>
  </w:num>
  <w:num w:numId="6" w16cid:durableId="1926573245">
    <w:abstractNumId w:val="2"/>
  </w:num>
  <w:num w:numId="7" w16cid:durableId="191961254">
    <w:abstractNumId w:val="5"/>
  </w:num>
  <w:num w:numId="8" w16cid:durableId="777407293">
    <w:abstractNumId w:val="1"/>
  </w:num>
  <w:num w:numId="9" w16cid:durableId="1597011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23"/>
    <w:rsid w:val="00086E6B"/>
    <w:rsid w:val="00250418"/>
    <w:rsid w:val="00504223"/>
    <w:rsid w:val="008D2EC6"/>
    <w:rsid w:val="00B75FD2"/>
    <w:rsid w:val="00DC1605"/>
    <w:rsid w:val="00E8774D"/>
    <w:rsid w:val="00F62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EC53E"/>
  <w15:chartTrackingRefBased/>
  <w15:docId w15:val="{4AD22E2F-0B5E-43BC-BCAE-C4324F8D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2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2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2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2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2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2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2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2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2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2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2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42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2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2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2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2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2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223"/>
    <w:rPr>
      <w:rFonts w:eastAsiaTheme="majorEastAsia" w:cstheme="majorBidi"/>
      <w:color w:val="272727" w:themeColor="text1" w:themeTint="D8"/>
    </w:rPr>
  </w:style>
  <w:style w:type="paragraph" w:styleId="Title">
    <w:name w:val="Title"/>
    <w:basedOn w:val="Normal"/>
    <w:next w:val="Normal"/>
    <w:link w:val="TitleChar"/>
    <w:uiPriority w:val="10"/>
    <w:qFormat/>
    <w:rsid w:val="005042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2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2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2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223"/>
    <w:pPr>
      <w:spacing w:before="160"/>
      <w:jc w:val="center"/>
    </w:pPr>
    <w:rPr>
      <w:i/>
      <w:iCs/>
      <w:color w:val="404040" w:themeColor="text1" w:themeTint="BF"/>
    </w:rPr>
  </w:style>
  <w:style w:type="character" w:customStyle="1" w:styleId="QuoteChar">
    <w:name w:val="Quote Char"/>
    <w:basedOn w:val="DefaultParagraphFont"/>
    <w:link w:val="Quote"/>
    <w:uiPriority w:val="29"/>
    <w:rsid w:val="00504223"/>
    <w:rPr>
      <w:i/>
      <w:iCs/>
      <w:color w:val="404040" w:themeColor="text1" w:themeTint="BF"/>
    </w:rPr>
  </w:style>
  <w:style w:type="paragraph" w:styleId="ListParagraph">
    <w:name w:val="List Paragraph"/>
    <w:basedOn w:val="Normal"/>
    <w:uiPriority w:val="34"/>
    <w:qFormat/>
    <w:rsid w:val="00504223"/>
    <w:pPr>
      <w:ind w:left="720"/>
      <w:contextualSpacing/>
    </w:pPr>
  </w:style>
  <w:style w:type="character" w:styleId="IntenseEmphasis">
    <w:name w:val="Intense Emphasis"/>
    <w:basedOn w:val="DefaultParagraphFont"/>
    <w:uiPriority w:val="21"/>
    <w:qFormat/>
    <w:rsid w:val="00504223"/>
    <w:rPr>
      <w:i/>
      <w:iCs/>
      <w:color w:val="2F5496" w:themeColor="accent1" w:themeShade="BF"/>
    </w:rPr>
  </w:style>
  <w:style w:type="paragraph" w:styleId="IntenseQuote">
    <w:name w:val="Intense Quote"/>
    <w:basedOn w:val="Normal"/>
    <w:next w:val="Normal"/>
    <w:link w:val="IntenseQuoteChar"/>
    <w:uiPriority w:val="30"/>
    <w:qFormat/>
    <w:rsid w:val="005042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223"/>
    <w:rPr>
      <w:i/>
      <w:iCs/>
      <w:color w:val="2F5496" w:themeColor="accent1" w:themeShade="BF"/>
    </w:rPr>
  </w:style>
  <w:style w:type="character" w:styleId="IntenseReference">
    <w:name w:val="Intense Reference"/>
    <w:basedOn w:val="DefaultParagraphFont"/>
    <w:uiPriority w:val="32"/>
    <w:qFormat/>
    <w:rsid w:val="00504223"/>
    <w:rPr>
      <w:b/>
      <w:bCs/>
      <w:smallCaps/>
      <w:color w:val="2F5496" w:themeColor="accent1" w:themeShade="BF"/>
      <w:spacing w:val="5"/>
    </w:rPr>
  </w:style>
  <w:style w:type="paragraph" w:styleId="Header">
    <w:name w:val="header"/>
    <w:basedOn w:val="Normal"/>
    <w:link w:val="HeaderChar"/>
    <w:uiPriority w:val="99"/>
    <w:unhideWhenUsed/>
    <w:rsid w:val="008D2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EC6"/>
  </w:style>
  <w:style w:type="paragraph" w:styleId="Footer">
    <w:name w:val="footer"/>
    <w:basedOn w:val="Normal"/>
    <w:link w:val="FooterChar"/>
    <w:uiPriority w:val="99"/>
    <w:unhideWhenUsed/>
    <w:rsid w:val="008D2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EC6"/>
  </w:style>
  <w:style w:type="character" w:styleId="Hyperlink">
    <w:name w:val="Hyperlink"/>
    <w:basedOn w:val="DefaultParagraphFont"/>
    <w:uiPriority w:val="99"/>
    <w:unhideWhenUsed/>
    <w:rsid w:val="00F620C5"/>
    <w:rPr>
      <w:color w:val="0563C1" w:themeColor="hyperlink"/>
      <w:u w:val="single"/>
    </w:rPr>
  </w:style>
  <w:style w:type="character" w:styleId="UnresolvedMention">
    <w:name w:val="Unresolved Mention"/>
    <w:basedOn w:val="DefaultParagraphFont"/>
    <w:uiPriority w:val="99"/>
    <w:semiHidden/>
    <w:unhideWhenUsed/>
    <w:rsid w:val="00F62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00/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submi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788353B34A24D46870C2A8E611033CB"/>
        <w:category>
          <w:name w:val="General"/>
          <w:gallery w:val="placeholder"/>
        </w:category>
        <w:types>
          <w:type w:val="bbPlcHdr"/>
        </w:types>
        <w:behaviors>
          <w:behavior w:val="content"/>
        </w:behaviors>
        <w:guid w:val="{10F808E2-85A7-4A89-B2EB-5F7FC2A468E1}"/>
      </w:docPartPr>
      <w:docPartBody>
        <w:p w:rsidR="00000000" w:rsidRDefault="00933280" w:rsidP="00933280">
          <w:pPr>
            <w:pStyle w:val="F788353B34A24D46870C2A8E611033CB"/>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80"/>
    <w:rsid w:val="00933280"/>
    <w:rsid w:val="00D55F1B"/>
    <w:rsid w:val="00E8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74E1FE25C3446586BD695A0836CDF5">
    <w:name w:val="0774E1FE25C3446586BD695A0836CDF5"/>
    <w:rsid w:val="00933280"/>
  </w:style>
  <w:style w:type="paragraph" w:customStyle="1" w:styleId="F788353B34A24D46870C2A8E611033CB">
    <w:name w:val="F788353B34A24D46870C2A8E611033CB"/>
    <w:rsid w:val="009332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KUBERNETES ASSIGNMENT:</dc:title>
  <dc:subject/>
  <dc:creator>roohina1121@outlook.com</dc:creator>
  <cp:keywords/>
  <dc:description/>
  <cp:lastModifiedBy>roohina1121@outlook.com</cp:lastModifiedBy>
  <cp:revision>3</cp:revision>
  <dcterms:created xsi:type="dcterms:W3CDTF">2025-10-08T10:31:00Z</dcterms:created>
  <dcterms:modified xsi:type="dcterms:W3CDTF">2025-10-08T11:21:00Z</dcterms:modified>
</cp:coreProperties>
</file>