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D2BA37F" w14:textId="19382BD4" w:rsidR="009E0F02" w:rsidRPr="00C16719" w:rsidRDefault="00C16719">
      <w:pPr>
        <w:jc w:val="center"/>
        <w:rPr>
          <w:rFonts w:ascii="黑体" w:eastAsia="黑体" w:hAnsi="黑体"/>
          <w:sz w:val="44"/>
          <w:szCs w:val="44"/>
        </w:rPr>
      </w:pPr>
      <w:r w:rsidRPr="00C16719">
        <w:rPr>
          <w:rFonts w:ascii="黑体" w:eastAsia="黑体" w:hAnsi="黑体" w:hint="eastAsia"/>
          <w:sz w:val="44"/>
          <w:szCs w:val="44"/>
        </w:rPr>
        <w:t>ISIP嵌入式</w:t>
      </w:r>
      <w:r w:rsidR="0052618D">
        <w:rPr>
          <w:rFonts w:ascii="黑体" w:eastAsia="黑体" w:hAnsi="黑体" w:hint="eastAsia"/>
          <w:sz w:val="44"/>
          <w:szCs w:val="44"/>
        </w:rPr>
        <w:t>C语言</w:t>
      </w:r>
      <w:r w:rsidR="00E36E0A" w:rsidRPr="00C16719">
        <w:rPr>
          <w:rFonts w:ascii="黑体" w:eastAsia="黑体" w:hAnsi="黑体" w:hint="eastAsia"/>
          <w:sz w:val="44"/>
          <w:szCs w:val="44"/>
        </w:rPr>
        <w:t>编码规范</w:t>
      </w:r>
    </w:p>
    <w:p w14:paraId="1E2C2005" w14:textId="77777777" w:rsidR="009E0F02" w:rsidRDefault="00E36E0A">
      <w:pPr>
        <w:pStyle w:val="1"/>
      </w:pPr>
      <w:r>
        <w:rPr>
          <w:rFonts w:hint="eastAsia"/>
        </w:rPr>
        <w:t>一、头文件</w:t>
      </w:r>
    </w:p>
    <w:p w14:paraId="1DD53457" w14:textId="1616DEB3" w:rsidR="009E0F02" w:rsidRDefault="0027167C">
      <w:pPr>
        <w:pStyle w:val="2"/>
      </w:pPr>
      <w:r>
        <w:t>1</w:t>
      </w:r>
      <w:r>
        <w:rPr>
          <w:rFonts w:hint="eastAsia"/>
        </w:rPr>
        <w:t>.</w:t>
      </w:r>
      <w:r>
        <w:t xml:space="preserve">1 </w:t>
      </w:r>
      <w:r w:rsidR="00E36E0A">
        <w:rPr>
          <w:rFonts w:hint="eastAsia"/>
        </w:rPr>
        <w:t>规则</w:t>
      </w:r>
    </w:p>
    <w:p w14:paraId="17459CE3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b/>
          <w:bCs/>
        </w:rPr>
        <w:t>1-2-1</w:t>
      </w:r>
      <w:r>
        <w:rPr>
          <w:rFonts w:hint="eastAsia"/>
          <w:b/>
          <w:bCs/>
        </w:rPr>
        <w:t>】</w:t>
      </w:r>
      <w:r>
        <w:rPr>
          <w:rFonts w:hint="eastAsia"/>
        </w:rPr>
        <w:t>为了防止头文件被重复引用，应当用</w:t>
      </w:r>
      <w:proofErr w:type="spellStart"/>
      <w:r>
        <w:rPr>
          <w:rFonts w:hint="eastAsia"/>
        </w:rPr>
        <w:t>ifndef</w:t>
      </w:r>
      <w:proofErr w:type="spellEnd"/>
      <w:r>
        <w:rPr>
          <w:rFonts w:hint="eastAsia"/>
        </w:rPr>
        <w:t>/define/endif</w:t>
      </w:r>
      <w:r>
        <w:rPr>
          <w:rFonts w:hint="eastAsia"/>
        </w:rPr>
        <w:t>结构产生预处理块。</w:t>
      </w:r>
    </w:p>
    <w:p w14:paraId="64A07B8B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b/>
          <w:bCs/>
        </w:rPr>
        <w:t>1-2-2</w:t>
      </w:r>
      <w:r>
        <w:rPr>
          <w:rFonts w:hint="eastAsia"/>
          <w:b/>
          <w:bCs/>
        </w:rPr>
        <w:t>】</w:t>
      </w:r>
      <w:r>
        <w:rPr>
          <w:rFonts w:hint="eastAsia"/>
        </w:rPr>
        <w:t>用</w:t>
      </w:r>
      <w:r>
        <w:t xml:space="preserve"> </w:t>
      </w:r>
      <w:r w:rsidRPr="00A00CFC">
        <w:t>#include &lt;</w:t>
      </w:r>
      <w:proofErr w:type="spellStart"/>
      <w:r w:rsidRPr="00A00CFC">
        <w:t>filename.h</w:t>
      </w:r>
      <w:proofErr w:type="spellEnd"/>
      <w:r w:rsidRPr="00A00CFC">
        <w:t>&gt;</w:t>
      </w:r>
      <w:r>
        <w:t xml:space="preserve"> </w:t>
      </w:r>
      <w:r>
        <w:rPr>
          <w:rFonts w:hint="eastAsia"/>
        </w:rPr>
        <w:t>格式来引用标准库的头文件（编译器将从标准库目录开始搜索）。</w:t>
      </w:r>
    </w:p>
    <w:p w14:paraId="7BB05D7B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b/>
          <w:bCs/>
        </w:rPr>
        <w:t>1-2-3</w:t>
      </w:r>
      <w:r>
        <w:rPr>
          <w:rFonts w:hint="eastAsia"/>
          <w:b/>
          <w:bCs/>
        </w:rPr>
        <w:t>】</w:t>
      </w:r>
      <w:r>
        <w:rPr>
          <w:rFonts w:hint="eastAsia"/>
        </w:rPr>
        <w:t>用</w:t>
      </w:r>
      <w:r>
        <w:t xml:space="preserve"> </w:t>
      </w:r>
      <w:r w:rsidRPr="00A00CFC">
        <w:t>#include “</w:t>
      </w:r>
      <w:proofErr w:type="spellStart"/>
      <w:r w:rsidRPr="00A00CFC">
        <w:t>filename.h</w:t>
      </w:r>
      <w:proofErr w:type="spellEnd"/>
      <w:r w:rsidRPr="00A00CFC">
        <w:t xml:space="preserve">” </w:t>
      </w:r>
      <w:r w:rsidRPr="00A00CFC">
        <w:rPr>
          <w:rFonts w:hint="eastAsia"/>
        </w:rPr>
        <w:t>格</w:t>
      </w:r>
      <w:r>
        <w:rPr>
          <w:rFonts w:hint="eastAsia"/>
        </w:rPr>
        <w:t>式来引用非标准库的头文件（编译器将从用户的工作目录开始搜索）。</w:t>
      </w:r>
    </w:p>
    <w:p w14:paraId="37FF3DA8" w14:textId="77777777" w:rsidR="009E0F02" w:rsidRDefault="00E36E0A">
      <w:pPr>
        <w:numPr>
          <w:ilvl w:val="0"/>
          <w:numId w:val="2"/>
        </w:numPr>
      </w:pPr>
      <w:r>
        <w:rPr>
          <w:rFonts w:hint="eastAsia"/>
          <w:b/>
          <w:bCs/>
        </w:rPr>
        <w:t>【建议</w:t>
      </w:r>
      <w:r>
        <w:rPr>
          <w:b/>
          <w:bCs/>
        </w:rPr>
        <w:t>1-2-1</w:t>
      </w:r>
      <w:r>
        <w:rPr>
          <w:rFonts w:hint="eastAsia"/>
          <w:b/>
          <w:bCs/>
        </w:rPr>
        <w:t>】</w:t>
      </w:r>
      <w:r>
        <w:rPr>
          <w:rFonts w:hint="eastAsia"/>
        </w:rPr>
        <w:t>头文件中只存放“声明”而不存放“定义”</w:t>
      </w:r>
    </w:p>
    <w:p w14:paraId="0604DEB0" w14:textId="7CF25C50" w:rsidR="009E0F02" w:rsidRDefault="00E36E0A">
      <w:r>
        <w:rPr>
          <w:rFonts w:hint="eastAsia"/>
          <w:b/>
          <w:bCs/>
        </w:rPr>
        <w:t>【建议</w:t>
      </w:r>
      <w:r>
        <w:rPr>
          <w:b/>
          <w:bCs/>
        </w:rPr>
        <w:t>1-2-2</w:t>
      </w:r>
      <w:r>
        <w:rPr>
          <w:rFonts w:hint="eastAsia"/>
          <w:b/>
          <w:bCs/>
        </w:rPr>
        <w:t>】</w:t>
      </w:r>
      <w:r>
        <w:rPr>
          <w:rFonts w:hint="eastAsia"/>
        </w:rPr>
        <w:t>不提倡使用全局变量，尽量不要在头文件中出现象</w:t>
      </w:r>
      <w:r>
        <w:t>extern int value</w:t>
      </w:r>
      <w:r>
        <w:rPr>
          <w:rFonts w:hint="eastAsia"/>
        </w:rPr>
        <w:t xml:space="preserve"> </w:t>
      </w:r>
      <w:r>
        <w:rPr>
          <w:rFonts w:hint="eastAsia"/>
        </w:rPr>
        <w:t>这类声明</w:t>
      </w:r>
      <w:r w:rsidR="00C16719">
        <w:rPr>
          <w:rFonts w:hint="eastAsia"/>
        </w:rPr>
        <w:t>，但有时为了提高代码运行效率，可以暴露部分全局变量。</w:t>
      </w:r>
    </w:p>
    <w:p w14:paraId="03DFCAA7" w14:textId="77777777" w:rsidR="009E0F02" w:rsidRDefault="009E0F02"/>
    <w:p w14:paraId="3B6E0B6F" w14:textId="314AF54A" w:rsidR="009E0F02" w:rsidRDefault="0027167C">
      <w:pPr>
        <w:pStyle w:val="2"/>
      </w:pPr>
      <w:r>
        <w:t>1</w:t>
      </w:r>
      <w:r>
        <w:rPr>
          <w:rFonts w:hint="eastAsia"/>
        </w:rPr>
        <w:t>.</w:t>
      </w:r>
      <w:r>
        <w:t xml:space="preserve">2 </w:t>
      </w:r>
      <w:r w:rsidR="00E36E0A">
        <w:rPr>
          <w:rFonts w:hint="eastAsia"/>
        </w:rPr>
        <w:t>头文件的作用</w:t>
      </w:r>
    </w:p>
    <w:p w14:paraId="07B985F5" w14:textId="77777777" w:rsidR="009E0F02" w:rsidRDefault="00E36E0A">
      <w:pPr>
        <w:ind w:firstLine="420"/>
      </w:pPr>
      <w:r>
        <w:rPr>
          <w:rFonts w:hint="eastAsia"/>
        </w:rPr>
        <w:t>早期的编程语言如</w:t>
      </w:r>
      <w:r>
        <w:rPr>
          <w:rFonts w:hint="eastAsia"/>
        </w:rPr>
        <w:t>B</w:t>
      </w:r>
      <w:r>
        <w:t>a</w:t>
      </w:r>
      <w:r>
        <w:rPr>
          <w:rFonts w:hint="eastAsia"/>
        </w:rPr>
        <w:t>sic</w:t>
      </w:r>
      <w:r>
        <w:rPr>
          <w:rFonts w:hint="eastAsia"/>
        </w:rPr>
        <w:t>、</w:t>
      </w:r>
      <w:r>
        <w:rPr>
          <w:rFonts w:hint="eastAsia"/>
        </w:rPr>
        <w:t>Fortran</w:t>
      </w:r>
      <w:r>
        <w:rPr>
          <w:rFonts w:hint="eastAsia"/>
        </w:rPr>
        <w:t>没有头文件的概念，</w:t>
      </w:r>
      <w:r>
        <w:rPr>
          <w:rFonts w:hint="eastAsia"/>
        </w:rPr>
        <w:t>C++/C</w:t>
      </w:r>
      <w:r>
        <w:rPr>
          <w:rFonts w:hint="eastAsia"/>
        </w:rPr>
        <w:t>语言的初学者虽然会用使用头文件，但常常不明其理。这里对头文件的作用略作解释：</w:t>
      </w:r>
    </w:p>
    <w:p w14:paraId="7354B94E" w14:textId="77777777" w:rsidR="009E0F02" w:rsidRDefault="00E36E0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头文件来调用库功能。在很多场合，源代码不便（或不准）向用户公布，只要向用户提供头文件和二进制的库即可。用户只需要按照头文件中的接口声明来调用库功能，而不必关心接口怎么实现的。编译器会从库中提取相应的代码。</w:t>
      </w:r>
    </w:p>
    <w:p w14:paraId="1455D31C" w14:textId="77777777" w:rsidR="009E0F02" w:rsidRDefault="00E36E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）头文件能加强类型安全检查。如果某个接口被实现或被使用时，其方式与头文件中的声明不一致，编译器就会指出错误，这一简单的规则能大大减轻程序员调试、改错的负担</w:t>
      </w:r>
    </w:p>
    <w:p w14:paraId="3B9090B2" w14:textId="77777777" w:rsidR="009E0F02" w:rsidRDefault="009E0F02"/>
    <w:p w14:paraId="340BC6FE" w14:textId="7EA50EB2" w:rsidR="009E0F02" w:rsidRDefault="0027167C">
      <w:pPr>
        <w:pStyle w:val="2"/>
      </w:pPr>
      <w:r>
        <w:lastRenderedPageBreak/>
        <w:t>1</w:t>
      </w:r>
      <w:r>
        <w:rPr>
          <w:rFonts w:hint="eastAsia"/>
        </w:rPr>
        <w:t>.</w:t>
      </w:r>
      <w:r>
        <w:t xml:space="preserve">3 </w:t>
      </w:r>
      <w:r w:rsidR="00E36E0A">
        <w:rPr>
          <w:rFonts w:hint="eastAsia"/>
        </w:rPr>
        <w:t>目录结构</w:t>
      </w:r>
    </w:p>
    <w:p w14:paraId="42DDDF4E" w14:textId="77777777" w:rsidR="009E0F02" w:rsidRDefault="00E36E0A" w:rsidP="00C16719">
      <w:pPr>
        <w:ind w:firstLineChars="200" w:firstLine="480"/>
      </w:pPr>
      <w:r>
        <w:rPr>
          <w:rFonts w:hint="eastAsia"/>
        </w:rPr>
        <w:t>如果一个软件的头文件数目比较多（如超过十个），通常应将头文件和定义文件分别保存于不同的目录，以便于维护。</w:t>
      </w:r>
    </w:p>
    <w:p w14:paraId="54CC95CA" w14:textId="77777777" w:rsidR="009E0F02" w:rsidRDefault="00E36E0A" w:rsidP="00C16719">
      <w:pPr>
        <w:ind w:firstLineChars="200" w:firstLine="480"/>
      </w:pPr>
      <w:r>
        <w:rPr>
          <w:rFonts w:hint="eastAsia"/>
        </w:rPr>
        <w:t>例如可将头文件保存于</w:t>
      </w:r>
      <w:r>
        <w:rPr>
          <w:rFonts w:hint="eastAsia"/>
        </w:rPr>
        <w:t>include</w:t>
      </w:r>
      <w:r>
        <w:rPr>
          <w:rFonts w:hint="eastAsia"/>
        </w:rPr>
        <w:t>目录，将定义文件保存于</w:t>
      </w:r>
      <w:r>
        <w:rPr>
          <w:rFonts w:hint="eastAsia"/>
        </w:rPr>
        <w:t>source</w:t>
      </w:r>
      <w:r>
        <w:rPr>
          <w:rFonts w:hint="eastAsia"/>
        </w:rPr>
        <w:t>目录（可以是多级目录）。</w:t>
      </w:r>
    </w:p>
    <w:p w14:paraId="479B5A26" w14:textId="78CC636B" w:rsidR="009E0F02" w:rsidRDefault="00E36E0A" w:rsidP="00C16719">
      <w:pPr>
        <w:ind w:firstLineChars="200" w:firstLine="480"/>
      </w:pPr>
      <w:r>
        <w:rPr>
          <w:rFonts w:hint="eastAsia"/>
        </w:rPr>
        <w:t>如果某些头文件是私有的，它不会被用户的程序直接引用，则没有必要公开其“声明”。为了加强信息隐藏，这些私有的头文件可以和定义文件存放于同一个目录。</w:t>
      </w:r>
    </w:p>
    <w:p w14:paraId="540EF189" w14:textId="0936F461" w:rsidR="00C16719" w:rsidRDefault="00C16719" w:rsidP="00C16719">
      <w:pPr>
        <w:ind w:firstLineChars="200" w:firstLine="480"/>
      </w:pPr>
      <w:r>
        <w:rPr>
          <w:rFonts w:hint="eastAsia"/>
        </w:rPr>
        <w:t>在普通的小型嵌入式系统中，为了更快的找到声明和实现，我们一般将头和实现文件</w:t>
      </w:r>
      <w:r>
        <w:rPr>
          <w:rFonts w:hint="eastAsia"/>
        </w:rPr>
        <w:t>(</w:t>
      </w:r>
      <w:r>
        <w:t>.c,.cpp)</w:t>
      </w:r>
      <w:r>
        <w:rPr>
          <w:rFonts w:hint="eastAsia"/>
        </w:rPr>
        <w:t>放在同一目录下。对于大型的程序库，则需将头文件和实现文件分开存放。</w:t>
      </w:r>
    </w:p>
    <w:p w14:paraId="2DDE2FA2" w14:textId="77777777" w:rsidR="009E0F02" w:rsidRDefault="00E36E0A">
      <w:pPr>
        <w:pStyle w:val="1"/>
      </w:pPr>
      <w:r>
        <w:rPr>
          <w:rFonts w:hint="eastAsia"/>
        </w:rPr>
        <w:t>二、程序的版式</w:t>
      </w:r>
    </w:p>
    <w:p w14:paraId="3FD62CCC" w14:textId="06250C68" w:rsidR="009E0F02" w:rsidRDefault="0027167C">
      <w:pPr>
        <w:pStyle w:val="2"/>
      </w:pPr>
      <w:r>
        <w:rPr>
          <w:rFonts w:hint="eastAsia"/>
        </w:rPr>
        <w:t>2.</w:t>
      </w:r>
      <w:r>
        <w:t xml:space="preserve">1 </w:t>
      </w:r>
      <w:r w:rsidR="00E36E0A">
        <w:rPr>
          <w:rFonts w:hint="eastAsia"/>
        </w:rPr>
        <w:t>空行</w:t>
      </w:r>
    </w:p>
    <w:p w14:paraId="16816AE0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1</w:t>
      </w:r>
      <w:r>
        <w:rPr>
          <w:b/>
          <w:bCs/>
        </w:rPr>
        <w:t>-1</w:t>
      </w:r>
      <w:r>
        <w:rPr>
          <w:rFonts w:hint="eastAsia"/>
          <w:b/>
          <w:bCs/>
        </w:rPr>
        <w:t>】</w:t>
      </w:r>
      <w:r>
        <w:rPr>
          <w:rFonts w:hint="eastAsia"/>
        </w:rPr>
        <w:t>在每个类声明之后、每个函数定义结束之后都要加空行。参见示例</w:t>
      </w:r>
      <w:r>
        <w:t>2-1</w:t>
      </w: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</w:p>
    <w:p w14:paraId="7DEDC1E7" w14:textId="3A73FE85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1</w:t>
      </w:r>
      <w:r>
        <w:rPr>
          <w:b/>
          <w:bCs/>
        </w:rPr>
        <w:t>-2</w:t>
      </w:r>
      <w:r>
        <w:rPr>
          <w:rFonts w:hint="eastAsia"/>
          <w:b/>
          <w:bCs/>
        </w:rPr>
        <w:t>】</w:t>
      </w:r>
      <w:r>
        <w:rPr>
          <w:rFonts w:hint="eastAsia"/>
        </w:rPr>
        <w:t>在一个函数体内</w:t>
      </w:r>
      <w:r w:rsidR="006F012B">
        <w:rPr>
          <w:rFonts w:hint="eastAsia"/>
        </w:rPr>
        <w:t>逻辑</w:t>
      </w:r>
      <w:r>
        <w:rPr>
          <w:rFonts w:hint="eastAsia"/>
        </w:rPr>
        <w:t>上密切相关的语句之间不加空行，其它地方应加空行分隔。参见示例</w:t>
      </w:r>
      <w:r>
        <w:t>2-1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</w:p>
    <w:p w14:paraId="2534B368" w14:textId="77777777" w:rsidR="009E0F02" w:rsidRDefault="009E0F02">
      <w:pPr>
        <w:ind w:firstLine="420"/>
      </w:pPr>
    </w:p>
    <w:tbl>
      <w:tblPr>
        <w:tblW w:w="85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2"/>
        <w:gridCol w:w="4260"/>
      </w:tblGrid>
      <w:tr w:rsidR="009E0F02" w:rsidRPr="00A00CFC" w14:paraId="38A914B0" w14:textId="77777777">
        <w:tc>
          <w:tcPr>
            <w:tcW w:w="4252" w:type="dxa"/>
          </w:tcPr>
          <w:p w14:paraId="71D35340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 xml:space="preserve">// </w:t>
            </w:r>
            <w:r w:rsidRPr="00A00CFC">
              <w:rPr>
                <w:rFonts w:eastAsia="Microsoft YaHei Mono"/>
              </w:rPr>
              <w:t>空行</w:t>
            </w:r>
          </w:p>
          <w:p w14:paraId="532DC079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void Function1(…)</w:t>
            </w:r>
          </w:p>
          <w:p w14:paraId="1D3DD679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{</w:t>
            </w:r>
          </w:p>
          <w:p w14:paraId="6859A4BD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 xml:space="preserve">  …</w:t>
            </w:r>
          </w:p>
          <w:p w14:paraId="5211DD1F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}</w:t>
            </w:r>
          </w:p>
          <w:p w14:paraId="125CCEC6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 xml:space="preserve">// </w:t>
            </w:r>
            <w:r w:rsidRPr="00A00CFC">
              <w:rPr>
                <w:rFonts w:eastAsia="Microsoft YaHei Mono"/>
              </w:rPr>
              <w:t>空行</w:t>
            </w:r>
          </w:p>
          <w:p w14:paraId="0D75339C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void Function2(…)</w:t>
            </w:r>
          </w:p>
          <w:p w14:paraId="6449AB8E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lastRenderedPageBreak/>
              <w:t>{</w:t>
            </w:r>
          </w:p>
          <w:p w14:paraId="79475627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 xml:space="preserve">  …</w:t>
            </w:r>
          </w:p>
          <w:p w14:paraId="40C101C4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}</w:t>
            </w:r>
          </w:p>
          <w:p w14:paraId="476D8FBF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 xml:space="preserve">// </w:t>
            </w:r>
            <w:r w:rsidRPr="00A00CFC">
              <w:rPr>
                <w:rFonts w:eastAsia="Microsoft YaHei Mono"/>
              </w:rPr>
              <w:t>空行</w:t>
            </w:r>
          </w:p>
          <w:p w14:paraId="51308088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void Function3(…)</w:t>
            </w:r>
          </w:p>
          <w:p w14:paraId="4CBFBBB2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{</w:t>
            </w:r>
          </w:p>
          <w:p w14:paraId="729070C8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 xml:space="preserve">  …</w:t>
            </w:r>
          </w:p>
          <w:p w14:paraId="2A438FAF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}</w:t>
            </w:r>
          </w:p>
          <w:p w14:paraId="7CEBFD1E" w14:textId="77777777" w:rsidR="009E0F02" w:rsidRPr="00A00CFC" w:rsidRDefault="009E0F02">
            <w:pPr>
              <w:rPr>
                <w:rFonts w:eastAsia="Microsoft YaHei Mono"/>
              </w:rPr>
            </w:pPr>
          </w:p>
        </w:tc>
        <w:tc>
          <w:tcPr>
            <w:tcW w:w="4260" w:type="dxa"/>
          </w:tcPr>
          <w:p w14:paraId="045A7238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lastRenderedPageBreak/>
              <w:t xml:space="preserve">// </w:t>
            </w:r>
            <w:r w:rsidRPr="00A00CFC">
              <w:rPr>
                <w:rFonts w:eastAsia="Microsoft YaHei Mono"/>
              </w:rPr>
              <w:t>空行</w:t>
            </w:r>
          </w:p>
          <w:p w14:paraId="1CDC8DCF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while (condition)</w:t>
            </w:r>
          </w:p>
          <w:p w14:paraId="54391245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>{</w:t>
            </w:r>
          </w:p>
          <w:p w14:paraId="2C7EB344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>statement1;</w:t>
            </w:r>
          </w:p>
          <w:p w14:paraId="13AFF526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 xml:space="preserve">// </w:t>
            </w:r>
            <w:r w:rsidRPr="00A00CFC">
              <w:rPr>
                <w:rFonts w:eastAsia="Microsoft YaHei Mono"/>
              </w:rPr>
              <w:t>空行</w:t>
            </w:r>
          </w:p>
          <w:p w14:paraId="605C642E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 xml:space="preserve">if (condition) </w:t>
            </w:r>
          </w:p>
          <w:p w14:paraId="537C2D73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>{</w:t>
            </w:r>
          </w:p>
          <w:p w14:paraId="5DE86E77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lastRenderedPageBreak/>
              <w:tab/>
            </w:r>
            <w:r w:rsidRPr="00A00CFC">
              <w:rPr>
                <w:rFonts w:eastAsia="Microsoft YaHei Mono"/>
              </w:rPr>
              <w:tab/>
              <w:t>statement2;</w:t>
            </w:r>
          </w:p>
          <w:p w14:paraId="38E2B554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>}</w:t>
            </w:r>
          </w:p>
          <w:p w14:paraId="6C533925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>else</w:t>
            </w:r>
          </w:p>
          <w:p w14:paraId="4FC43448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>{</w:t>
            </w:r>
          </w:p>
          <w:p w14:paraId="3516811A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</w:r>
            <w:r w:rsidRPr="00A00CFC">
              <w:rPr>
                <w:rFonts w:eastAsia="Microsoft YaHei Mono"/>
              </w:rPr>
              <w:tab/>
              <w:t>statement3;</w:t>
            </w:r>
          </w:p>
          <w:p w14:paraId="3B639F35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>}</w:t>
            </w:r>
          </w:p>
          <w:p w14:paraId="77DF8925" w14:textId="77777777" w:rsidR="009E0F02" w:rsidRPr="00A00CFC" w:rsidRDefault="00E36E0A">
            <w:pPr>
              <w:ind w:firstLineChars="200" w:firstLine="528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 xml:space="preserve">// </w:t>
            </w:r>
            <w:r w:rsidRPr="00A00CFC">
              <w:rPr>
                <w:rFonts w:eastAsia="Microsoft YaHei Mono"/>
              </w:rPr>
              <w:t>空行</w:t>
            </w:r>
          </w:p>
          <w:p w14:paraId="559D48ED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ab/>
              <w:t>statement4;</w:t>
            </w:r>
          </w:p>
          <w:p w14:paraId="0E0388F0" w14:textId="77777777" w:rsidR="009E0F02" w:rsidRPr="00A00CFC" w:rsidRDefault="00E36E0A">
            <w:pPr>
              <w:ind w:leftChars="100" w:left="240"/>
              <w:rPr>
                <w:rFonts w:eastAsia="Microsoft YaHei Mono"/>
              </w:rPr>
            </w:pPr>
            <w:r w:rsidRPr="00A00CFC">
              <w:rPr>
                <w:rFonts w:eastAsia="Microsoft YaHei Mono"/>
              </w:rPr>
              <w:t xml:space="preserve">}  </w:t>
            </w:r>
          </w:p>
        </w:tc>
      </w:tr>
    </w:tbl>
    <w:p w14:paraId="498B71F0" w14:textId="77777777" w:rsidR="009E0F02" w:rsidRPr="00A00CFC" w:rsidRDefault="00E36E0A">
      <w:pPr>
        <w:ind w:firstLineChars="399" w:firstLine="718"/>
      </w:pPr>
      <w:r w:rsidRPr="00A00CFC">
        <w:rPr>
          <w:sz w:val="18"/>
        </w:rPr>
        <w:lastRenderedPageBreak/>
        <w:t>示例</w:t>
      </w:r>
      <w:r w:rsidRPr="00A00CFC">
        <w:rPr>
          <w:sz w:val="18"/>
        </w:rPr>
        <w:t xml:space="preserve">2-1(a) </w:t>
      </w:r>
      <w:r w:rsidRPr="00A00CFC">
        <w:rPr>
          <w:sz w:val="18"/>
        </w:rPr>
        <w:t>函数之间的空行</w:t>
      </w:r>
      <w:r w:rsidRPr="00A00CFC">
        <w:rPr>
          <w:sz w:val="18"/>
        </w:rPr>
        <w:t xml:space="preserve">                   </w:t>
      </w:r>
      <w:r w:rsidRPr="00A00CFC">
        <w:rPr>
          <w:sz w:val="18"/>
        </w:rPr>
        <w:t>示例</w:t>
      </w:r>
      <w:r w:rsidRPr="00A00CFC">
        <w:rPr>
          <w:sz w:val="18"/>
        </w:rPr>
        <w:t xml:space="preserve">2-1(b) </w:t>
      </w:r>
      <w:r w:rsidRPr="00A00CFC">
        <w:rPr>
          <w:sz w:val="18"/>
        </w:rPr>
        <w:t>函数内部的空行</w:t>
      </w:r>
    </w:p>
    <w:p w14:paraId="059EE167" w14:textId="77777777" w:rsidR="009E0F02" w:rsidRDefault="009E0F02"/>
    <w:p w14:paraId="3B39DE65" w14:textId="77777777" w:rsidR="009E0F02" w:rsidRDefault="00E36E0A">
      <w:pPr>
        <w:pStyle w:val="2"/>
      </w:pPr>
      <w:bookmarkStart w:id="0" w:name="_Toc520633996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代码行</w:t>
      </w:r>
      <w:bookmarkEnd w:id="0"/>
    </w:p>
    <w:p w14:paraId="3615A873" w14:textId="77777777" w:rsidR="009E0F02" w:rsidRDefault="00E36E0A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2</w:t>
      </w:r>
      <w:r>
        <w:rPr>
          <w:b/>
          <w:bCs/>
        </w:rPr>
        <w:t>-1</w:t>
      </w:r>
      <w:r>
        <w:rPr>
          <w:rFonts w:hint="eastAsia"/>
          <w:b/>
          <w:bCs/>
        </w:rPr>
        <w:t>】</w:t>
      </w:r>
      <w:r>
        <w:rPr>
          <w:rFonts w:hint="eastAsia"/>
        </w:rPr>
        <w:t>一行代码只做一件事情，如只定义一个变量，或只写一条语句。这样的代码容易阅读，并且方便于写注释。</w:t>
      </w:r>
    </w:p>
    <w:p w14:paraId="77EC22DC" w14:textId="77777777" w:rsidR="009E0F02" w:rsidRDefault="00E36E0A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2</w:t>
      </w:r>
      <w:r>
        <w:rPr>
          <w:b/>
          <w:bCs/>
        </w:rPr>
        <w:t>-2</w:t>
      </w:r>
      <w:r>
        <w:rPr>
          <w:rFonts w:hint="eastAsia"/>
          <w:b/>
          <w:bCs/>
        </w:rPr>
        <w:t>】</w:t>
      </w:r>
      <w:r>
        <w:t>if</w:t>
      </w:r>
      <w:r>
        <w:rPr>
          <w:rFonts w:hint="eastAsia"/>
        </w:rPr>
        <w:t>、</w:t>
      </w:r>
      <w:r>
        <w:t>for</w:t>
      </w:r>
      <w:r>
        <w:rPr>
          <w:rFonts w:hint="eastAsia"/>
        </w:rPr>
        <w:t>、</w:t>
      </w:r>
      <w:r>
        <w:t>while</w:t>
      </w:r>
      <w:r>
        <w:rPr>
          <w:rFonts w:hint="eastAsia"/>
        </w:rPr>
        <w:t>、</w:t>
      </w:r>
      <w:r>
        <w:t>do</w:t>
      </w:r>
      <w:r>
        <w:rPr>
          <w:rFonts w:hint="eastAsia"/>
        </w:rPr>
        <w:t>等语句自占一行，执行语句不得紧跟其后。不论执行语句有多少都要加</w:t>
      </w:r>
      <w:r>
        <w:t>{}</w:t>
      </w:r>
      <w:r>
        <w:rPr>
          <w:rFonts w:hint="eastAsia"/>
        </w:rPr>
        <w:t>。这样可以防止书写失误。</w:t>
      </w:r>
    </w:p>
    <w:p w14:paraId="39023F05" w14:textId="77777777" w:rsidR="009E0F02" w:rsidRDefault="009E0F02">
      <w:pPr>
        <w:ind w:firstLine="420"/>
      </w:pPr>
    </w:p>
    <w:p w14:paraId="26386847" w14:textId="77777777" w:rsidR="009E0F02" w:rsidRDefault="00E36E0A">
      <w:pPr>
        <w:ind w:firstLine="420"/>
      </w:pPr>
      <w:r>
        <w:rPr>
          <w:rFonts w:hint="eastAsia"/>
        </w:rPr>
        <w:t>示例</w:t>
      </w:r>
      <w:r>
        <w:t>2-2</w:t>
      </w:r>
      <w:r>
        <w:rPr>
          <w:rFonts w:hint="eastAsia"/>
        </w:rPr>
        <w:t>（</w:t>
      </w:r>
      <w:r>
        <w:t>a</w:t>
      </w:r>
      <w:r>
        <w:rPr>
          <w:rFonts w:hint="eastAsia"/>
        </w:rPr>
        <w:t>）为风格良好的代码行，示例</w:t>
      </w:r>
      <w:r>
        <w:t>2-2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）为风格不良的代码行。</w:t>
      </w:r>
    </w:p>
    <w:p w14:paraId="5D052DE1" w14:textId="77777777" w:rsidR="009E0F02" w:rsidRDefault="009E0F02">
      <w:pPr>
        <w:ind w:firstLine="420"/>
      </w:pPr>
    </w:p>
    <w:tbl>
      <w:tblPr>
        <w:tblW w:w="85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2"/>
        <w:gridCol w:w="4260"/>
      </w:tblGrid>
      <w:tr w:rsidR="009E0F02" w:rsidRPr="00A00CFC" w14:paraId="0965B166" w14:textId="77777777">
        <w:tc>
          <w:tcPr>
            <w:tcW w:w="4252" w:type="dxa"/>
          </w:tcPr>
          <w:p w14:paraId="540DB3BA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int width;</w:t>
            </w:r>
            <w:r w:rsidRPr="00A00CFC">
              <w:rPr>
                <w:rFonts w:eastAsia="Microsoft YaHei Mono"/>
                <w:sz w:val="18"/>
              </w:rPr>
              <w:tab/>
              <w:t xml:space="preserve">// </w:t>
            </w:r>
            <w:r w:rsidRPr="00A00CFC">
              <w:rPr>
                <w:rFonts w:eastAsia="Microsoft YaHei Mono"/>
                <w:sz w:val="18"/>
              </w:rPr>
              <w:t>宽度</w:t>
            </w:r>
          </w:p>
          <w:p w14:paraId="2CB4D77D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int height;</w:t>
            </w:r>
            <w:r w:rsidRPr="00A00CFC">
              <w:rPr>
                <w:rFonts w:eastAsia="Microsoft YaHei Mono"/>
                <w:sz w:val="18"/>
              </w:rPr>
              <w:tab/>
              <w:t xml:space="preserve">// </w:t>
            </w:r>
            <w:r w:rsidRPr="00A00CFC">
              <w:rPr>
                <w:rFonts w:eastAsia="Microsoft YaHei Mono"/>
                <w:sz w:val="18"/>
              </w:rPr>
              <w:t>高度</w:t>
            </w:r>
          </w:p>
          <w:p w14:paraId="30BBA5FC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int depth;</w:t>
            </w:r>
            <w:r w:rsidRPr="00A00CFC">
              <w:rPr>
                <w:rFonts w:eastAsia="Microsoft YaHei Mono"/>
                <w:sz w:val="18"/>
              </w:rPr>
              <w:tab/>
              <w:t xml:space="preserve">// </w:t>
            </w:r>
            <w:r w:rsidRPr="00A00CFC">
              <w:rPr>
                <w:rFonts w:eastAsia="Microsoft YaHei Mono"/>
                <w:sz w:val="18"/>
              </w:rPr>
              <w:t>深度</w:t>
            </w:r>
          </w:p>
        </w:tc>
        <w:tc>
          <w:tcPr>
            <w:tcW w:w="4260" w:type="dxa"/>
          </w:tcPr>
          <w:p w14:paraId="29DB8AA4" w14:textId="77777777" w:rsidR="009E0F02" w:rsidRPr="00A00CFC" w:rsidRDefault="009E0F02">
            <w:pPr>
              <w:rPr>
                <w:rFonts w:eastAsia="Microsoft YaHei Mono"/>
                <w:sz w:val="18"/>
              </w:rPr>
            </w:pPr>
          </w:p>
          <w:p w14:paraId="6662841A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 xml:space="preserve">int width, height, depth; // </w:t>
            </w:r>
            <w:r w:rsidRPr="00A00CFC">
              <w:rPr>
                <w:rFonts w:eastAsia="Microsoft YaHei Mono"/>
                <w:sz w:val="18"/>
              </w:rPr>
              <w:t>宽度高度深度</w:t>
            </w:r>
          </w:p>
          <w:p w14:paraId="6C72C112" w14:textId="77777777" w:rsidR="009E0F02" w:rsidRPr="00A00CFC" w:rsidRDefault="009E0F02">
            <w:pPr>
              <w:rPr>
                <w:rFonts w:eastAsia="Microsoft YaHei Mono"/>
                <w:sz w:val="18"/>
              </w:rPr>
            </w:pPr>
          </w:p>
        </w:tc>
      </w:tr>
      <w:tr w:rsidR="009E0F02" w:rsidRPr="00A00CFC" w14:paraId="7E3D3921" w14:textId="77777777">
        <w:tc>
          <w:tcPr>
            <w:tcW w:w="4252" w:type="dxa"/>
          </w:tcPr>
          <w:p w14:paraId="1D535239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x = a + b;</w:t>
            </w:r>
          </w:p>
          <w:p w14:paraId="20862914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y = c + d;</w:t>
            </w:r>
          </w:p>
          <w:p w14:paraId="55E2ABF9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z = e + f;</w:t>
            </w:r>
          </w:p>
        </w:tc>
        <w:tc>
          <w:tcPr>
            <w:tcW w:w="4260" w:type="dxa"/>
          </w:tcPr>
          <w:p w14:paraId="73EC42C6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 xml:space="preserve">X </w:t>
            </w:r>
            <w:r w:rsidRPr="00A00CFC">
              <w:rPr>
                <w:rFonts w:eastAsia="Microsoft YaHei Mono"/>
                <w:sz w:val="18"/>
              </w:rPr>
              <w:t>＝</w:t>
            </w:r>
            <w:r w:rsidRPr="00A00CFC">
              <w:rPr>
                <w:rFonts w:eastAsia="Microsoft YaHei Mono"/>
                <w:sz w:val="18"/>
              </w:rPr>
              <w:t xml:space="preserve"> a + b;   y = c + </w:t>
            </w:r>
            <w:proofErr w:type="gramStart"/>
            <w:r w:rsidRPr="00A00CFC">
              <w:rPr>
                <w:rFonts w:eastAsia="Microsoft YaHei Mono"/>
                <w:sz w:val="18"/>
              </w:rPr>
              <w:t>d;  z</w:t>
            </w:r>
            <w:proofErr w:type="gramEnd"/>
            <w:r w:rsidRPr="00A00CFC">
              <w:rPr>
                <w:rFonts w:eastAsia="Microsoft YaHei Mono"/>
                <w:sz w:val="18"/>
              </w:rPr>
              <w:t xml:space="preserve"> = e + f;</w:t>
            </w:r>
          </w:p>
          <w:p w14:paraId="49CAA588" w14:textId="77777777" w:rsidR="009E0F02" w:rsidRPr="00A00CFC" w:rsidRDefault="009E0F02">
            <w:pPr>
              <w:rPr>
                <w:rFonts w:eastAsia="Microsoft YaHei Mono"/>
                <w:sz w:val="18"/>
              </w:rPr>
            </w:pPr>
          </w:p>
        </w:tc>
      </w:tr>
      <w:tr w:rsidR="009E0F02" w:rsidRPr="00A00CFC" w14:paraId="003A277D" w14:textId="77777777">
        <w:tc>
          <w:tcPr>
            <w:tcW w:w="4252" w:type="dxa"/>
          </w:tcPr>
          <w:p w14:paraId="0DC5A851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 xml:space="preserve">if (width &lt; height) </w:t>
            </w:r>
          </w:p>
          <w:p w14:paraId="72D6F2AE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{</w:t>
            </w:r>
          </w:p>
          <w:p w14:paraId="3B28F373" w14:textId="77777777" w:rsidR="009E0F02" w:rsidRPr="00A00CFC" w:rsidRDefault="00E36E0A">
            <w:pPr>
              <w:ind w:firstLineChars="100" w:firstLine="198"/>
              <w:rPr>
                <w:rFonts w:eastAsia="Microsoft YaHei Mono"/>
                <w:sz w:val="18"/>
              </w:rPr>
            </w:pPr>
            <w:proofErr w:type="spellStart"/>
            <w:proofErr w:type="gramStart"/>
            <w:r w:rsidRPr="00A00CFC">
              <w:rPr>
                <w:rFonts w:eastAsia="Microsoft YaHei Mono"/>
                <w:sz w:val="18"/>
              </w:rPr>
              <w:lastRenderedPageBreak/>
              <w:t>dosomething</w:t>
            </w:r>
            <w:proofErr w:type="spellEnd"/>
            <w:r w:rsidRPr="00A00CFC">
              <w:rPr>
                <w:rFonts w:eastAsia="Microsoft YaHei Mono"/>
                <w:sz w:val="18"/>
              </w:rPr>
              <w:t>(</w:t>
            </w:r>
            <w:proofErr w:type="gramEnd"/>
            <w:r w:rsidRPr="00A00CFC">
              <w:rPr>
                <w:rFonts w:eastAsia="Microsoft YaHei Mono"/>
                <w:sz w:val="18"/>
              </w:rPr>
              <w:t>);</w:t>
            </w:r>
          </w:p>
          <w:p w14:paraId="2D104E88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}</w:t>
            </w:r>
          </w:p>
        </w:tc>
        <w:tc>
          <w:tcPr>
            <w:tcW w:w="4260" w:type="dxa"/>
          </w:tcPr>
          <w:p w14:paraId="65A18362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lastRenderedPageBreak/>
              <w:t xml:space="preserve">if (width &lt; height) </w:t>
            </w:r>
            <w:proofErr w:type="spellStart"/>
            <w:proofErr w:type="gramStart"/>
            <w:r w:rsidRPr="00A00CFC">
              <w:rPr>
                <w:rFonts w:eastAsia="Microsoft YaHei Mono"/>
                <w:sz w:val="18"/>
              </w:rPr>
              <w:t>dosomething</w:t>
            </w:r>
            <w:proofErr w:type="spellEnd"/>
            <w:r w:rsidRPr="00A00CFC">
              <w:rPr>
                <w:rFonts w:eastAsia="Microsoft YaHei Mono"/>
                <w:sz w:val="18"/>
              </w:rPr>
              <w:t>(</w:t>
            </w:r>
            <w:proofErr w:type="gramEnd"/>
            <w:r w:rsidRPr="00A00CFC">
              <w:rPr>
                <w:rFonts w:eastAsia="Microsoft YaHei Mono"/>
                <w:sz w:val="18"/>
              </w:rPr>
              <w:t>);</w:t>
            </w:r>
          </w:p>
        </w:tc>
      </w:tr>
      <w:tr w:rsidR="009E0F02" w:rsidRPr="00A00CFC" w14:paraId="644246A1" w14:textId="77777777">
        <w:tc>
          <w:tcPr>
            <w:tcW w:w="4252" w:type="dxa"/>
          </w:tcPr>
          <w:p w14:paraId="52099491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for (initialization; condition; update)</w:t>
            </w:r>
          </w:p>
          <w:p w14:paraId="54955452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{</w:t>
            </w:r>
          </w:p>
          <w:p w14:paraId="7FD0A740" w14:textId="77777777" w:rsidR="009E0F02" w:rsidRPr="00A00CFC" w:rsidRDefault="00E36E0A">
            <w:pPr>
              <w:ind w:firstLine="480"/>
              <w:rPr>
                <w:rFonts w:eastAsia="Microsoft YaHei Mono"/>
                <w:sz w:val="18"/>
              </w:rPr>
            </w:pPr>
            <w:proofErr w:type="spellStart"/>
            <w:proofErr w:type="gramStart"/>
            <w:r w:rsidRPr="00A00CFC">
              <w:rPr>
                <w:rFonts w:eastAsia="Microsoft YaHei Mono"/>
                <w:sz w:val="18"/>
              </w:rPr>
              <w:t>dosomething</w:t>
            </w:r>
            <w:proofErr w:type="spellEnd"/>
            <w:r w:rsidRPr="00A00CFC">
              <w:rPr>
                <w:rFonts w:eastAsia="Microsoft YaHei Mono"/>
                <w:sz w:val="18"/>
              </w:rPr>
              <w:t>(</w:t>
            </w:r>
            <w:proofErr w:type="gramEnd"/>
            <w:r w:rsidRPr="00A00CFC">
              <w:rPr>
                <w:rFonts w:eastAsia="Microsoft YaHei Mono"/>
                <w:sz w:val="18"/>
              </w:rPr>
              <w:t>);</w:t>
            </w:r>
          </w:p>
          <w:p w14:paraId="02AD3DD0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}</w:t>
            </w:r>
          </w:p>
          <w:p w14:paraId="4B28F5E8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 xml:space="preserve">// </w:t>
            </w:r>
            <w:r w:rsidRPr="00A00CFC">
              <w:rPr>
                <w:rFonts w:eastAsia="Microsoft YaHei Mono"/>
                <w:sz w:val="18"/>
              </w:rPr>
              <w:t>空行</w:t>
            </w:r>
          </w:p>
          <w:p w14:paraId="7D6E989A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proofErr w:type="gramStart"/>
            <w:r w:rsidRPr="00A00CFC">
              <w:rPr>
                <w:rFonts w:eastAsia="Microsoft YaHei Mono"/>
                <w:sz w:val="18"/>
              </w:rPr>
              <w:t>other(</w:t>
            </w:r>
            <w:proofErr w:type="gramEnd"/>
            <w:r w:rsidRPr="00A00CFC">
              <w:rPr>
                <w:rFonts w:eastAsia="Microsoft YaHei Mono"/>
                <w:sz w:val="18"/>
              </w:rPr>
              <w:t>);</w:t>
            </w:r>
          </w:p>
          <w:p w14:paraId="16E13C31" w14:textId="77777777" w:rsidR="009E0F02" w:rsidRPr="00A00CFC" w:rsidRDefault="009E0F02">
            <w:pPr>
              <w:rPr>
                <w:rFonts w:eastAsia="Microsoft YaHei Mono"/>
                <w:sz w:val="18"/>
              </w:rPr>
            </w:pPr>
          </w:p>
        </w:tc>
        <w:tc>
          <w:tcPr>
            <w:tcW w:w="4260" w:type="dxa"/>
          </w:tcPr>
          <w:p w14:paraId="59CEDB2C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>for (initialization; condition; update)</w:t>
            </w:r>
          </w:p>
          <w:p w14:paraId="6FBB09BD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r w:rsidRPr="00A00CFC">
              <w:rPr>
                <w:rFonts w:eastAsia="Microsoft YaHei Mono"/>
                <w:sz w:val="18"/>
              </w:rPr>
              <w:t xml:space="preserve">     </w:t>
            </w:r>
            <w:proofErr w:type="spellStart"/>
            <w:proofErr w:type="gramStart"/>
            <w:r w:rsidRPr="00A00CFC">
              <w:rPr>
                <w:rFonts w:eastAsia="Microsoft YaHei Mono"/>
                <w:sz w:val="18"/>
              </w:rPr>
              <w:t>dosomething</w:t>
            </w:r>
            <w:proofErr w:type="spellEnd"/>
            <w:r w:rsidRPr="00A00CFC">
              <w:rPr>
                <w:rFonts w:eastAsia="Microsoft YaHei Mono"/>
                <w:sz w:val="18"/>
              </w:rPr>
              <w:t>(</w:t>
            </w:r>
            <w:proofErr w:type="gramEnd"/>
            <w:r w:rsidRPr="00A00CFC">
              <w:rPr>
                <w:rFonts w:eastAsia="Microsoft YaHei Mono"/>
                <w:sz w:val="18"/>
              </w:rPr>
              <w:t>);</w:t>
            </w:r>
          </w:p>
          <w:p w14:paraId="757180EE" w14:textId="77777777" w:rsidR="009E0F02" w:rsidRPr="00A00CFC" w:rsidRDefault="00E36E0A">
            <w:pPr>
              <w:rPr>
                <w:rFonts w:eastAsia="Microsoft YaHei Mono"/>
                <w:sz w:val="18"/>
              </w:rPr>
            </w:pPr>
            <w:proofErr w:type="gramStart"/>
            <w:r w:rsidRPr="00A00CFC">
              <w:rPr>
                <w:rFonts w:eastAsia="Microsoft YaHei Mono"/>
                <w:sz w:val="18"/>
              </w:rPr>
              <w:t>other(</w:t>
            </w:r>
            <w:proofErr w:type="gramEnd"/>
            <w:r w:rsidRPr="00A00CFC">
              <w:rPr>
                <w:rFonts w:eastAsia="Microsoft YaHei Mono"/>
                <w:sz w:val="18"/>
              </w:rPr>
              <w:t>);</w:t>
            </w:r>
          </w:p>
          <w:p w14:paraId="1E6C329C" w14:textId="77777777" w:rsidR="009E0F02" w:rsidRPr="00A00CFC" w:rsidRDefault="009E0F02">
            <w:pPr>
              <w:rPr>
                <w:rFonts w:eastAsia="Microsoft YaHei Mono"/>
                <w:sz w:val="18"/>
              </w:rPr>
            </w:pPr>
          </w:p>
          <w:p w14:paraId="37DE3FCC" w14:textId="77777777" w:rsidR="009E0F02" w:rsidRPr="00A00CFC" w:rsidRDefault="009E0F02">
            <w:pPr>
              <w:rPr>
                <w:rFonts w:eastAsia="Microsoft YaHei Mono"/>
                <w:sz w:val="18"/>
              </w:rPr>
            </w:pPr>
          </w:p>
        </w:tc>
      </w:tr>
    </w:tbl>
    <w:p w14:paraId="5D9C804E" w14:textId="77777777" w:rsidR="009E0F02" w:rsidRDefault="00E36E0A">
      <w:pPr>
        <w:ind w:firstLineChars="399" w:firstLine="718"/>
      </w:pPr>
      <w:r>
        <w:rPr>
          <w:rFonts w:ascii="宋体" w:hAnsi="宋体" w:hint="eastAsia"/>
          <w:sz w:val="18"/>
        </w:rPr>
        <w:t>示例</w:t>
      </w:r>
      <w:r>
        <w:rPr>
          <w:rFonts w:ascii="宋体" w:hAnsi="宋体"/>
          <w:sz w:val="18"/>
        </w:rPr>
        <w:t xml:space="preserve">2-2(a) </w:t>
      </w:r>
      <w:r>
        <w:rPr>
          <w:rFonts w:ascii="宋体" w:hAnsi="宋体" w:hint="eastAsia"/>
          <w:b/>
          <w:bCs/>
          <w:sz w:val="18"/>
        </w:rPr>
        <w:t>风格良好</w:t>
      </w:r>
      <w:r>
        <w:rPr>
          <w:rFonts w:ascii="宋体" w:hAnsi="宋体" w:hint="eastAsia"/>
          <w:sz w:val="18"/>
        </w:rPr>
        <w:t xml:space="preserve">的代码行  </w:t>
      </w:r>
      <w:r>
        <w:rPr>
          <w:rFonts w:ascii="宋体" w:hAnsi="宋体"/>
          <w:sz w:val="18"/>
        </w:rPr>
        <w:t xml:space="preserve">               </w:t>
      </w:r>
      <w:r>
        <w:rPr>
          <w:rFonts w:ascii="宋体" w:hAnsi="宋体" w:hint="eastAsia"/>
          <w:sz w:val="18"/>
        </w:rPr>
        <w:t>示例</w:t>
      </w:r>
      <w:r>
        <w:rPr>
          <w:rFonts w:ascii="宋体" w:hAnsi="宋体"/>
          <w:sz w:val="18"/>
        </w:rPr>
        <w:t>2-</w:t>
      </w:r>
      <w:r>
        <w:rPr>
          <w:rFonts w:ascii="宋体" w:hAnsi="宋体" w:hint="eastAsia"/>
          <w:sz w:val="18"/>
        </w:rPr>
        <w:t>2</w:t>
      </w:r>
      <w:r>
        <w:rPr>
          <w:rFonts w:ascii="宋体" w:hAnsi="宋体"/>
          <w:sz w:val="18"/>
        </w:rPr>
        <w:t xml:space="preserve">(b) </w:t>
      </w:r>
      <w:r>
        <w:rPr>
          <w:rFonts w:ascii="宋体" w:hAnsi="宋体" w:hint="eastAsia"/>
          <w:b/>
          <w:bCs/>
          <w:sz w:val="18"/>
        </w:rPr>
        <w:t>风格不良</w:t>
      </w:r>
      <w:r>
        <w:rPr>
          <w:rFonts w:ascii="宋体" w:hAnsi="宋体" w:hint="eastAsia"/>
          <w:sz w:val="18"/>
        </w:rPr>
        <w:t>的代码行</w:t>
      </w:r>
    </w:p>
    <w:p w14:paraId="57F306CD" w14:textId="77777777" w:rsidR="009E0F02" w:rsidRDefault="009E0F02"/>
    <w:p w14:paraId="2158D7D7" w14:textId="77777777" w:rsidR="009E0F02" w:rsidRDefault="00E36E0A">
      <w:pPr>
        <w:numPr>
          <w:ilvl w:val="0"/>
          <w:numId w:val="3"/>
        </w:numPr>
      </w:pPr>
      <w:r>
        <w:rPr>
          <w:rFonts w:hint="eastAsia"/>
          <w:b/>
          <w:bCs/>
        </w:rPr>
        <w:t>【建议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2</w:t>
      </w:r>
      <w:r>
        <w:rPr>
          <w:b/>
          <w:bCs/>
        </w:rPr>
        <w:t>-1</w:t>
      </w:r>
      <w:r>
        <w:rPr>
          <w:rFonts w:hint="eastAsia"/>
          <w:b/>
          <w:bCs/>
        </w:rPr>
        <w:t>】</w:t>
      </w:r>
      <w:r>
        <w:rPr>
          <w:rFonts w:hint="eastAsia"/>
        </w:rPr>
        <w:t>尽可能在定义变量的同时初始化该变量（就近原则）</w:t>
      </w:r>
    </w:p>
    <w:p w14:paraId="685D2620" w14:textId="77777777" w:rsidR="009E0F02" w:rsidRDefault="00E36E0A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如果变量的引用处和其定义处相隔比较远，变量的初始化很容易被忘记。如果引用了未被初始化的变量，可能会导致程序错误。本建议可以减少隐患。例如</w:t>
      </w:r>
    </w:p>
    <w:p w14:paraId="588C7D5A" w14:textId="77777777" w:rsidR="009E0F02" w:rsidRDefault="00E36E0A" w:rsidP="00A00CFC">
      <w:r>
        <w:t>int width</w:t>
      </w:r>
      <w:r>
        <w:rPr>
          <w:rFonts w:hint="eastAsia"/>
        </w:rPr>
        <w:t xml:space="preserve"> </w:t>
      </w:r>
      <w:r>
        <w:t>= 10;</w:t>
      </w:r>
      <w:r>
        <w:rPr>
          <w:rFonts w:hint="eastAsia"/>
        </w:rPr>
        <w:t xml:space="preserve"> </w:t>
      </w:r>
      <w:r>
        <w:rPr>
          <w:rFonts w:hint="eastAsia"/>
        </w:rPr>
        <w:tab/>
        <w:t>//</w:t>
      </w:r>
      <w:r>
        <w:t xml:space="preserve"> </w:t>
      </w:r>
      <w:r>
        <w:rPr>
          <w:rFonts w:hint="eastAsia"/>
        </w:rPr>
        <w:t>定义并初</w:t>
      </w:r>
      <w:proofErr w:type="gramStart"/>
      <w:r>
        <w:rPr>
          <w:rFonts w:hint="eastAsia"/>
        </w:rPr>
        <w:t>绐</w:t>
      </w:r>
      <w:proofErr w:type="gramEnd"/>
      <w:r>
        <w:rPr>
          <w:rFonts w:hint="eastAsia"/>
        </w:rPr>
        <w:t>化</w:t>
      </w:r>
      <w:r>
        <w:t>width</w:t>
      </w:r>
      <w:r>
        <w:rPr>
          <w:rFonts w:hint="eastAsia"/>
        </w:rPr>
        <w:t xml:space="preserve"> </w:t>
      </w:r>
    </w:p>
    <w:p w14:paraId="20B1DCD5" w14:textId="531776C2" w:rsidR="009E0F02" w:rsidRDefault="00E36E0A" w:rsidP="00A00CFC">
      <w:r>
        <w:t>int height = 10;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定义并初</w:t>
      </w:r>
      <w:proofErr w:type="gramStart"/>
      <w:r>
        <w:rPr>
          <w:rFonts w:hint="eastAsia"/>
        </w:rPr>
        <w:t>绐</w:t>
      </w:r>
      <w:proofErr w:type="gramEnd"/>
      <w:r>
        <w:rPr>
          <w:rFonts w:hint="eastAsia"/>
        </w:rPr>
        <w:t>化</w:t>
      </w:r>
      <w:r>
        <w:t>height</w:t>
      </w:r>
      <w:r>
        <w:rPr>
          <w:rFonts w:hint="eastAsia"/>
        </w:rPr>
        <w:t xml:space="preserve"> </w:t>
      </w:r>
    </w:p>
    <w:p w14:paraId="6271A9E0" w14:textId="77777777" w:rsidR="009E0F02" w:rsidRDefault="00E36E0A" w:rsidP="00A00CFC">
      <w:r>
        <w:t>int depth = 10;</w:t>
      </w:r>
      <w:r>
        <w:rPr>
          <w:rFonts w:hint="eastAsia"/>
        </w:rPr>
        <w:t xml:space="preserve"> </w:t>
      </w:r>
      <w:r>
        <w:rPr>
          <w:rFonts w:hint="eastAsia"/>
        </w:rPr>
        <w:tab/>
        <w:t>//</w:t>
      </w:r>
      <w:r>
        <w:t xml:space="preserve"> </w:t>
      </w:r>
      <w:r>
        <w:rPr>
          <w:rFonts w:hint="eastAsia"/>
        </w:rPr>
        <w:t>定义并初</w:t>
      </w:r>
      <w:proofErr w:type="gramStart"/>
      <w:r>
        <w:rPr>
          <w:rFonts w:hint="eastAsia"/>
        </w:rPr>
        <w:t>绐</w:t>
      </w:r>
      <w:proofErr w:type="gramEnd"/>
      <w:r>
        <w:rPr>
          <w:rFonts w:hint="eastAsia"/>
        </w:rPr>
        <w:t>化</w:t>
      </w:r>
      <w:r>
        <w:t>depth</w:t>
      </w:r>
      <w:r>
        <w:rPr>
          <w:rFonts w:hint="eastAsia"/>
        </w:rPr>
        <w:t xml:space="preserve"> </w:t>
      </w:r>
    </w:p>
    <w:p w14:paraId="3D8ECFB1" w14:textId="77777777" w:rsidR="009E0F02" w:rsidRDefault="009E0F02"/>
    <w:p w14:paraId="2AC2808F" w14:textId="77777777" w:rsidR="009E0F02" w:rsidRDefault="00E36E0A">
      <w:pPr>
        <w:pStyle w:val="2"/>
      </w:pPr>
      <w:bookmarkStart w:id="1" w:name="_Toc520633997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代码行内的空格</w:t>
      </w:r>
      <w:bookmarkEnd w:id="1"/>
    </w:p>
    <w:p w14:paraId="02CABDD4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b/>
          <w:bCs/>
        </w:rPr>
        <w:t>-1</w:t>
      </w:r>
      <w:r>
        <w:rPr>
          <w:rFonts w:hint="eastAsia"/>
          <w:b/>
          <w:bCs/>
        </w:rPr>
        <w:t>】</w:t>
      </w:r>
      <w:r>
        <w:rPr>
          <w:rFonts w:hint="eastAsia"/>
        </w:rPr>
        <w:t>关键字之后要留空格。</w:t>
      </w:r>
      <w:proofErr w:type="gramStart"/>
      <w:r>
        <w:rPr>
          <w:rFonts w:hint="eastAsia"/>
        </w:rPr>
        <w:t>象</w:t>
      </w:r>
      <w:proofErr w:type="gramEnd"/>
      <w:r>
        <w:t>const</w:t>
      </w:r>
      <w:r>
        <w:rPr>
          <w:rFonts w:hint="eastAsia"/>
        </w:rPr>
        <w:t>、</w:t>
      </w:r>
      <w:r>
        <w:t>virtual</w:t>
      </w:r>
      <w:r>
        <w:rPr>
          <w:rFonts w:hint="eastAsia"/>
        </w:rPr>
        <w:t>、</w:t>
      </w:r>
      <w:r>
        <w:t>inline</w:t>
      </w:r>
      <w:r>
        <w:rPr>
          <w:rFonts w:hint="eastAsia"/>
        </w:rPr>
        <w:t>、</w:t>
      </w:r>
      <w:r>
        <w:t>case</w:t>
      </w:r>
      <w:r>
        <w:rPr>
          <w:rFonts w:hint="eastAsia"/>
        </w:rPr>
        <w:t xml:space="preserve"> </w:t>
      </w:r>
      <w:r>
        <w:rPr>
          <w:rFonts w:hint="eastAsia"/>
        </w:rPr>
        <w:t>等关键字之后至少要留一个空格，否则无法辨析关键字。</w:t>
      </w:r>
      <w:proofErr w:type="gramStart"/>
      <w:r>
        <w:rPr>
          <w:rFonts w:hint="eastAsia"/>
        </w:rPr>
        <w:t>象</w:t>
      </w:r>
      <w:proofErr w:type="gramEnd"/>
      <w:r>
        <w:t>if</w:t>
      </w:r>
      <w:r>
        <w:rPr>
          <w:rFonts w:hint="eastAsia"/>
        </w:rPr>
        <w:t>、</w:t>
      </w:r>
      <w:r>
        <w:t>for</w:t>
      </w:r>
      <w:r>
        <w:rPr>
          <w:rFonts w:hint="eastAsia"/>
        </w:rPr>
        <w:t>、</w:t>
      </w:r>
      <w:r>
        <w:t>while</w:t>
      </w:r>
      <w:r>
        <w:rPr>
          <w:rFonts w:hint="eastAsia"/>
        </w:rPr>
        <w:t>等关键字之后应留一个空格再跟左括号‘（’，以突出关键字。</w:t>
      </w:r>
    </w:p>
    <w:p w14:paraId="36E11342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b/>
          <w:bCs/>
        </w:rPr>
        <w:t>-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】</w:t>
      </w:r>
      <w:r>
        <w:rPr>
          <w:rFonts w:hint="eastAsia"/>
        </w:rPr>
        <w:t>函数名之后不要留空格，紧跟左括号‘（’，以与关键字区别。</w:t>
      </w:r>
    </w:p>
    <w:p w14:paraId="73AC8904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】</w:t>
      </w:r>
      <w:r>
        <w:rPr>
          <w:rFonts w:hint="eastAsia"/>
        </w:rPr>
        <w:t>‘（’向后紧跟，‘）’、‘，’、‘</w:t>
      </w:r>
      <w:r>
        <w:t>;</w:t>
      </w:r>
      <w:r>
        <w:rPr>
          <w:rFonts w:hint="eastAsia"/>
        </w:rPr>
        <w:t>’向前紧跟，紧跟处不留空格。</w:t>
      </w:r>
    </w:p>
    <w:p w14:paraId="3D115E95" w14:textId="77777777" w:rsidR="009E0F02" w:rsidRPr="00A00CFC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b/>
          <w:bCs/>
        </w:rPr>
        <w:t>-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】</w:t>
      </w:r>
      <w:r>
        <w:rPr>
          <w:rFonts w:hint="eastAsia"/>
        </w:rPr>
        <w:t>‘，’之后要留空格，如</w:t>
      </w:r>
      <w:r>
        <w:t>Function(x, y, z)</w:t>
      </w:r>
      <w:r>
        <w:rPr>
          <w:rFonts w:hint="eastAsia"/>
        </w:rPr>
        <w:t>。如果‘</w:t>
      </w:r>
      <w:r>
        <w:t>;</w:t>
      </w:r>
      <w:r>
        <w:rPr>
          <w:rFonts w:hint="eastAsia"/>
        </w:rPr>
        <w:t>’不是一行的结束符号，其后要留空格，如</w:t>
      </w:r>
      <w:r w:rsidRPr="00A00CFC">
        <w:t xml:space="preserve">for (initialization; </w:t>
      </w:r>
      <w:r w:rsidRPr="00A00CFC">
        <w:lastRenderedPageBreak/>
        <w:t>condition; update)</w:t>
      </w:r>
      <w:r w:rsidRPr="00A00CFC">
        <w:t>。</w:t>
      </w:r>
    </w:p>
    <w:p w14:paraId="5E6644FB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b/>
          <w:bCs/>
        </w:rPr>
        <w:t>-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】</w:t>
      </w:r>
      <w:r>
        <w:rPr>
          <w:rFonts w:hint="eastAsia"/>
        </w:rPr>
        <w:t>赋值操作符、比较操作符、算术操作符、逻辑操作符、</w:t>
      </w:r>
      <w:proofErr w:type="gramStart"/>
      <w:r>
        <w:rPr>
          <w:rFonts w:hint="eastAsia"/>
        </w:rPr>
        <w:t>位域操作符</w:t>
      </w:r>
      <w:proofErr w:type="gramEnd"/>
      <w:r>
        <w:rPr>
          <w:rFonts w:hint="eastAsia"/>
        </w:rPr>
        <w:t>，如“</w:t>
      </w:r>
      <w:r>
        <w:rPr>
          <w:rFonts w:hint="eastAsia"/>
        </w:rPr>
        <w:t>=</w:t>
      </w:r>
      <w:r>
        <w:rPr>
          <w:rFonts w:hint="eastAsia"/>
        </w:rPr>
        <w:t>”、“</w:t>
      </w:r>
      <w:r>
        <w:rPr>
          <w:rFonts w:hint="eastAsia"/>
        </w:rPr>
        <w:t>+=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&gt;=</w:t>
      </w:r>
      <w:r>
        <w:rPr>
          <w:rFonts w:hint="eastAsia"/>
        </w:rPr>
        <w:t>”、“</w:t>
      </w:r>
      <w:r>
        <w:t>&lt;=</w:t>
      </w:r>
      <w:r>
        <w:rPr>
          <w:rFonts w:hint="eastAsia"/>
        </w:rPr>
        <w:t>”、“</w:t>
      </w:r>
      <w:r>
        <w:rPr>
          <w:rFonts w:hint="eastAsia"/>
        </w:rPr>
        <w:t>+</w:t>
      </w:r>
      <w:r>
        <w:rPr>
          <w:rFonts w:hint="eastAsia"/>
        </w:rPr>
        <w:t>”、“</w:t>
      </w:r>
      <w:r>
        <w:t>*</w:t>
      </w:r>
      <w:r>
        <w:rPr>
          <w:rFonts w:hint="eastAsia"/>
        </w:rPr>
        <w:t>”、“</w:t>
      </w:r>
      <w:r>
        <w:rPr>
          <w:rFonts w:hint="eastAsia"/>
        </w:rPr>
        <w:t>%</w:t>
      </w:r>
      <w:r>
        <w:rPr>
          <w:rFonts w:hint="eastAsia"/>
        </w:rPr>
        <w:t>”、“</w:t>
      </w:r>
      <w:r>
        <w:rPr>
          <w:rFonts w:hint="eastAsia"/>
        </w:rPr>
        <w:t>&amp;&amp;</w:t>
      </w:r>
      <w:r>
        <w:rPr>
          <w:rFonts w:hint="eastAsia"/>
        </w:rPr>
        <w:t>”、“</w:t>
      </w:r>
      <w:r>
        <w:t>||</w:t>
      </w:r>
      <w:r>
        <w:rPr>
          <w:rFonts w:hint="eastAsia"/>
        </w:rPr>
        <w:t>”、“</w:t>
      </w:r>
      <w:r>
        <w:rPr>
          <w:rFonts w:hint="eastAsia"/>
        </w:rPr>
        <w:t>&lt;&lt;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“</w:t>
      </w:r>
      <w:r>
        <w:rPr>
          <w:rFonts w:hint="eastAsia"/>
        </w:rPr>
        <w:t>^</w:t>
      </w:r>
      <w:r>
        <w:rPr>
          <w:rFonts w:hint="eastAsia"/>
        </w:rPr>
        <w:t>”等二元操作符的前后应当加空格。</w:t>
      </w:r>
    </w:p>
    <w:p w14:paraId="14713CA2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b/>
          <w:bCs/>
        </w:rPr>
        <w:t>-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】</w:t>
      </w:r>
      <w:r>
        <w:rPr>
          <w:rFonts w:hint="eastAsia"/>
        </w:rPr>
        <w:t>一元操作符如“</w:t>
      </w:r>
      <w:r>
        <w:t>!</w:t>
      </w:r>
      <w:r>
        <w:rPr>
          <w:rFonts w:hint="eastAsia"/>
        </w:rPr>
        <w:t>”、“</w:t>
      </w:r>
      <w:r>
        <w:t>~</w:t>
      </w:r>
      <w:r>
        <w:rPr>
          <w:rFonts w:hint="eastAsia"/>
        </w:rPr>
        <w:t>”、“</w:t>
      </w:r>
      <w:r>
        <w:t>++</w:t>
      </w:r>
      <w:r>
        <w:rPr>
          <w:rFonts w:hint="eastAsia"/>
        </w:rPr>
        <w:t>”、“</w:t>
      </w:r>
      <w:r>
        <w:t>--</w:t>
      </w:r>
      <w:r>
        <w:rPr>
          <w:rFonts w:hint="eastAsia"/>
        </w:rPr>
        <w:t>”、“</w:t>
      </w:r>
      <w:r>
        <w:t>&amp;</w:t>
      </w:r>
      <w:r>
        <w:rPr>
          <w:rFonts w:hint="eastAsia"/>
        </w:rPr>
        <w:t>”（地址运算符）等前后不加空格。</w:t>
      </w:r>
    </w:p>
    <w:p w14:paraId="572FD875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b/>
          <w:bCs/>
        </w:rPr>
        <w:t>-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】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“</w:t>
      </w:r>
      <w:r>
        <w:rPr>
          <w:rFonts w:ascii="宋体" w:hAnsi="宋体" w:hint="eastAsia"/>
        </w:rPr>
        <w:t>［］”、“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”、“</w:t>
      </w:r>
      <w:r>
        <w:rPr>
          <w:rFonts w:ascii="宋体" w:hAnsi="宋体"/>
        </w:rPr>
        <w:t>-&gt;</w:t>
      </w:r>
      <w:r>
        <w:rPr>
          <w:rFonts w:ascii="宋体" w:hAnsi="宋体" w:hint="eastAsia"/>
        </w:rPr>
        <w:t>”</w:t>
      </w:r>
      <w:r>
        <w:rPr>
          <w:rFonts w:hint="eastAsia"/>
        </w:rPr>
        <w:t>这类操作符前后不加空格。</w:t>
      </w:r>
    </w:p>
    <w:p w14:paraId="618FF6E4" w14:textId="77777777" w:rsidR="009E0F02" w:rsidRPr="00A00CFC" w:rsidRDefault="00E36E0A">
      <w:pPr>
        <w:numPr>
          <w:ilvl w:val="0"/>
          <w:numId w:val="4"/>
        </w:numPr>
      </w:pPr>
      <w:r>
        <w:rPr>
          <w:rFonts w:hint="eastAsia"/>
          <w:b/>
          <w:bCs/>
        </w:rPr>
        <w:t>【建议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3</w:t>
      </w:r>
      <w:r>
        <w:rPr>
          <w:b/>
          <w:bCs/>
        </w:rPr>
        <w:t>-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】</w:t>
      </w:r>
      <w:r>
        <w:rPr>
          <w:rFonts w:hint="eastAsia"/>
        </w:rPr>
        <w:t>对于表达式比较长的</w:t>
      </w:r>
      <w:r>
        <w:t>for</w:t>
      </w:r>
      <w:r>
        <w:rPr>
          <w:rFonts w:hint="eastAsia"/>
        </w:rPr>
        <w:t>语句和</w:t>
      </w:r>
      <w:r>
        <w:t>if</w:t>
      </w:r>
      <w:r>
        <w:rPr>
          <w:rFonts w:hint="eastAsia"/>
        </w:rPr>
        <w:t>语句，为了紧凑起见可以适当地去掉一些空格，如</w:t>
      </w:r>
      <w:r w:rsidRPr="00A00CFC">
        <w:t>for (</w:t>
      </w:r>
      <w:proofErr w:type="spellStart"/>
      <w:r w:rsidRPr="00A00CFC">
        <w:t>i</w:t>
      </w:r>
      <w:proofErr w:type="spellEnd"/>
      <w:r w:rsidRPr="00A00CFC">
        <w:t xml:space="preserve">=0; </w:t>
      </w:r>
      <w:proofErr w:type="spellStart"/>
      <w:r w:rsidRPr="00A00CFC">
        <w:t>i</w:t>
      </w:r>
      <w:proofErr w:type="spellEnd"/>
      <w:r w:rsidRPr="00A00CFC">
        <w:t xml:space="preserve">&lt;10; </w:t>
      </w:r>
      <w:proofErr w:type="spellStart"/>
      <w:r w:rsidRPr="00A00CFC">
        <w:t>i</w:t>
      </w:r>
      <w:proofErr w:type="spellEnd"/>
      <w:r w:rsidRPr="00A00CFC">
        <w:t>++)</w:t>
      </w:r>
      <w:r w:rsidRPr="00A00CFC">
        <w:t>和</w:t>
      </w:r>
      <w:r w:rsidRPr="00A00CFC">
        <w:t>if ((a&lt;=b) &amp;&amp; (c&lt;=d))</w:t>
      </w:r>
    </w:p>
    <w:p w14:paraId="6AFF625D" w14:textId="77777777" w:rsidR="009E0F02" w:rsidRDefault="009E0F02"/>
    <w:tbl>
      <w:tblPr>
        <w:tblW w:w="85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2"/>
      </w:tblGrid>
      <w:tr w:rsidR="009E0F02" w:rsidRPr="00A00CFC" w14:paraId="3C053FDF" w14:textId="77777777">
        <w:tc>
          <w:tcPr>
            <w:tcW w:w="8512" w:type="dxa"/>
          </w:tcPr>
          <w:p w14:paraId="626D8C4F" w14:textId="77777777" w:rsidR="009E0F02" w:rsidRPr="00A00CFC" w:rsidRDefault="00E36E0A">
            <w:r w:rsidRPr="00A00CFC">
              <w:t xml:space="preserve">void Func1(int x, int y, int z);          // </w:t>
            </w:r>
            <w:r w:rsidRPr="00A00CFC">
              <w:t>良好的风格</w:t>
            </w:r>
          </w:p>
          <w:p w14:paraId="1FAC9CBA" w14:textId="77777777" w:rsidR="009E0F02" w:rsidRPr="00A00CFC" w:rsidRDefault="00E36E0A">
            <w:r w:rsidRPr="00A00CFC">
              <w:t xml:space="preserve">void Func1 (int </w:t>
            </w:r>
            <w:proofErr w:type="spellStart"/>
            <w:r w:rsidRPr="00A00CFC">
              <w:t>x,int</w:t>
            </w:r>
            <w:proofErr w:type="spellEnd"/>
            <w:r w:rsidRPr="00A00CFC">
              <w:t xml:space="preserve"> </w:t>
            </w:r>
            <w:proofErr w:type="spellStart"/>
            <w:r w:rsidRPr="00A00CFC">
              <w:t>y,int</w:t>
            </w:r>
            <w:proofErr w:type="spellEnd"/>
            <w:r w:rsidRPr="00A00CFC">
              <w:t xml:space="preserve"> z);           // </w:t>
            </w:r>
            <w:r w:rsidRPr="00A00CFC">
              <w:t>不良的风格</w:t>
            </w:r>
          </w:p>
        </w:tc>
      </w:tr>
      <w:tr w:rsidR="009E0F02" w:rsidRPr="00A00CFC" w14:paraId="4B110316" w14:textId="77777777">
        <w:tc>
          <w:tcPr>
            <w:tcW w:w="8512" w:type="dxa"/>
          </w:tcPr>
          <w:p w14:paraId="30701F9C" w14:textId="77777777" w:rsidR="009E0F02" w:rsidRPr="00A00CFC" w:rsidRDefault="00E36E0A">
            <w:r w:rsidRPr="00A00CFC">
              <w:t xml:space="preserve">if (year &gt;= 2000)                         // </w:t>
            </w:r>
            <w:r w:rsidRPr="00A00CFC">
              <w:t>良好的风格</w:t>
            </w:r>
          </w:p>
          <w:p w14:paraId="58797618" w14:textId="77777777" w:rsidR="009E0F02" w:rsidRPr="00A00CFC" w:rsidRDefault="00E36E0A">
            <w:r w:rsidRPr="00A00CFC">
              <w:t xml:space="preserve">if(year&gt;=2000)                            // </w:t>
            </w:r>
            <w:r w:rsidRPr="00A00CFC">
              <w:t>不良的风格</w:t>
            </w:r>
          </w:p>
          <w:p w14:paraId="46B44911" w14:textId="77777777" w:rsidR="009E0F02" w:rsidRPr="00A00CFC" w:rsidRDefault="00E36E0A">
            <w:r w:rsidRPr="00A00CFC">
              <w:t xml:space="preserve">if ((a&gt;=b) &amp;&amp; (c&lt;=d))                     // </w:t>
            </w:r>
            <w:r w:rsidRPr="00A00CFC">
              <w:t>良好的风格</w:t>
            </w:r>
          </w:p>
          <w:p w14:paraId="0D63DC8F" w14:textId="77777777" w:rsidR="009E0F02" w:rsidRPr="00A00CFC" w:rsidRDefault="00E36E0A">
            <w:r w:rsidRPr="00A00CFC">
              <w:t xml:space="preserve">if(a&gt;=b&amp;&amp;c&lt;=d)                            // </w:t>
            </w:r>
            <w:r w:rsidRPr="00A00CFC">
              <w:t>不良的风格</w:t>
            </w:r>
          </w:p>
        </w:tc>
      </w:tr>
      <w:tr w:rsidR="009E0F02" w:rsidRPr="00A00CFC" w14:paraId="4F1306C4" w14:textId="77777777">
        <w:tc>
          <w:tcPr>
            <w:tcW w:w="8512" w:type="dxa"/>
          </w:tcPr>
          <w:p w14:paraId="66B0321D" w14:textId="77777777" w:rsidR="009E0F02" w:rsidRPr="00A00CFC" w:rsidRDefault="00E36E0A">
            <w:r w:rsidRPr="00A00CFC">
              <w:t>for (</w:t>
            </w:r>
            <w:proofErr w:type="spellStart"/>
            <w:r w:rsidRPr="00A00CFC">
              <w:t>i</w:t>
            </w:r>
            <w:proofErr w:type="spellEnd"/>
            <w:r w:rsidRPr="00A00CFC">
              <w:t xml:space="preserve">=0; </w:t>
            </w:r>
            <w:proofErr w:type="spellStart"/>
            <w:r w:rsidRPr="00A00CFC">
              <w:t>i</w:t>
            </w:r>
            <w:proofErr w:type="spellEnd"/>
            <w:r w:rsidRPr="00A00CFC">
              <w:t xml:space="preserve">&lt;10; </w:t>
            </w:r>
            <w:proofErr w:type="spellStart"/>
            <w:r w:rsidRPr="00A00CFC">
              <w:t>i</w:t>
            </w:r>
            <w:proofErr w:type="spellEnd"/>
            <w:r w:rsidRPr="00A00CFC">
              <w:t xml:space="preserve">++)                      // </w:t>
            </w:r>
            <w:r w:rsidRPr="00A00CFC">
              <w:t>良好的风格</w:t>
            </w:r>
          </w:p>
          <w:p w14:paraId="107F7B8C" w14:textId="77777777" w:rsidR="009E0F02" w:rsidRPr="00A00CFC" w:rsidRDefault="00E36E0A">
            <w:r w:rsidRPr="00A00CFC">
              <w:t>for(</w:t>
            </w:r>
            <w:proofErr w:type="spellStart"/>
            <w:r w:rsidRPr="00A00CFC">
              <w:t>i</w:t>
            </w:r>
            <w:proofErr w:type="spellEnd"/>
            <w:r w:rsidRPr="00A00CFC">
              <w:t xml:space="preserve">=0;i&lt;10;i++)                         // </w:t>
            </w:r>
            <w:r w:rsidRPr="00A00CFC">
              <w:t>不良的风格</w:t>
            </w:r>
          </w:p>
          <w:p w14:paraId="05B36AC0" w14:textId="77777777" w:rsidR="009E0F02" w:rsidRPr="00A00CFC" w:rsidRDefault="00E36E0A">
            <w:r w:rsidRPr="00A00CFC">
              <w:t>for (</w:t>
            </w:r>
            <w:proofErr w:type="spellStart"/>
            <w:r w:rsidRPr="00A00CFC">
              <w:t>i</w:t>
            </w:r>
            <w:proofErr w:type="spellEnd"/>
            <w:r w:rsidRPr="00A00CFC">
              <w:t xml:space="preserve"> = 0; I &lt; 10; </w:t>
            </w:r>
            <w:proofErr w:type="spellStart"/>
            <w:r w:rsidRPr="00A00CFC">
              <w:t>i</w:t>
            </w:r>
            <w:proofErr w:type="spellEnd"/>
            <w:r w:rsidRPr="00A00CFC">
              <w:t xml:space="preserve"> ++)                 // </w:t>
            </w:r>
            <w:r w:rsidRPr="00A00CFC">
              <w:t>过多的空格</w:t>
            </w:r>
          </w:p>
        </w:tc>
      </w:tr>
      <w:tr w:rsidR="009E0F02" w:rsidRPr="00A00CFC" w14:paraId="7A87B2F5" w14:textId="77777777">
        <w:tc>
          <w:tcPr>
            <w:tcW w:w="8512" w:type="dxa"/>
          </w:tcPr>
          <w:p w14:paraId="27F75DD4" w14:textId="77777777" w:rsidR="009E0F02" w:rsidRPr="00A00CFC" w:rsidRDefault="00E36E0A">
            <w:r w:rsidRPr="00A00CFC">
              <w:t xml:space="preserve">x = a &lt; </w:t>
            </w:r>
            <w:proofErr w:type="gramStart"/>
            <w:r w:rsidRPr="00A00CFC">
              <w:t>b ?</w:t>
            </w:r>
            <w:proofErr w:type="gramEnd"/>
            <w:r w:rsidRPr="00A00CFC">
              <w:t xml:space="preserve"> a : b;                        // </w:t>
            </w:r>
            <w:r w:rsidRPr="00A00CFC">
              <w:t>良好的风格</w:t>
            </w:r>
          </w:p>
          <w:p w14:paraId="57D75293" w14:textId="77777777" w:rsidR="009E0F02" w:rsidRPr="00A00CFC" w:rsidRDefault="00E36E0A">
            <w:r w:rsidRPr="00A00CFC">
              <w:t>x=a&lt;</w:t>
            </w:r>
            <w:proofErr w:type="spellStart"/>
            <w:proofErr w:type="gramStart"/>
            <w:r w:rsidRPr="00A00CFC">
              <w:t>b?a</w:t>
            </w:r>
            <w:proofErr w:type="gramEnd"/>
            <w:r w:rsidRPr="00A00CFC">
              <w:t>:b</w:t>
            </w:r>
            <w:proofErr w:type="spellEnd"/>
            <w:r w:rsidRPr="00A00CFC">
              <w:t xml:space="preserve">;                                // </w:t>
            </w:r>
            <w:r w:rsidRPr="00A00CFC">
              <w:t>不好的风格</w:t>
            </w:r>
          </w:p>
        </w:tc>
      </w:tr>
      <w:tr w:rsidR="009E0F02" w:rsidRPr="00A00CFC" w14:paraId="186D2892" w14:textId="77777777">
        <w:tc>
          <w:tcPr>
            <w:tcW w:w="8512" w:type="dxa"/>
          </w:tcPr>
          <w:p w14:paraId="42E94DE0" w14:textId="77777777" w:rsidR="009E0F02" w:rsidRPr="00A00CFC" w:rsidRDefault="00E36E0A">
            <w:r w:rsidRPr="00A00CFC">
              <w:t xml:space="preserve">int *x = &amp;y;                              // </w:t>
            </w:r>
            <w:r w:rsidRPr="00A00CFC">
              <w:t>良好的风格</w:t>
            </w:r>
            <w:r w:rsidRPr="00A00CFC">
              <w:t xml:space="preserve">  </w:t>
            </w:r>
          </w:p>
          <w:p w14:paraId="0B5D615F" w14:textId="77777777" w:rsidR="009E0F02" w:rsidRPr="00A00CFC" w:rsidRDefault="00E36E0A">
            <w:r w:rsidRPr="00A00CFC">
              <w:t xml:space="preserve">int * x = &amp; y;                            // </w:t>
            </w:r>
            <w:r w:rsidRPr="00A00CFC">
              <w:t>不良的风格</w:t>
            </w:r>
            <w:r w:rsidRPr="00A00CFC">
              <w:t xml:space="preserve">  </w:t>
            </w:r>
          </w:p>
        </w:tc>
      </w:tr>
      <w:tr w:rsidR="009E0F02" w:rsidRPr="00A00CFC" w14:paraId="48DCFBBF" w14:textId="77777777">
        <w:tc>
          <w:tcPr>
            <w:tcW w:w="8512" w:type="dxa"/>
          </w:tcPr>
          <w:p w14:paraId="2EBA1F37" w14:textId="5E200A30" w:rsidR="009E0F02" w:rsidRPr="00A00CFC" w:rsidRDefault="00E36E0A">
            <w:r w:rsidRPr="00A00CFC">
              <w:t xml:space="preserve">array[5] = 0;        // </w:t>
            </w:r>
            <w:r w:rsidRPr="00A00CFC">
              <w:t>不要写成</w:t>
            </w:r>
            <w:r w:rsidRPr="00A00CFC">
              <w:t xml:space="preserve"> array [ 5 ] = 0;</w:t>
            </w:r>
          </w:p>
          <w:p w14:paraId="354C40F8" w14:textId="2248CE53" w:rsidR="009E0F02" w:rsidRPr="00A00CFC" w:rsidRDefault="00E36E0A">
            <w:proofErr w:type="spellStart"/>
            <w:r w:rsidRPr="00A00CFC">
              <w:t>a.Function</w:t>
            </w:r>
            <w:proofErr w:type="spellEnd"/>
            <w:r w:rsidRPr="00A00CFC">
              <w:t xml:space="preserve">();        // </w:t>
            </w:r>
            <w:r w:rsidRPr="00A00CFC">
              <w:t>不要写成</w:t>
            </w:r>
            <w:r w:rsidRPr="00A00CFC">
              <w:t xml:space="preserve"> a . </w:t>
            </w:r>
            <w:proofErr w:type="gramStart"/>
            <w:r w:rsidRPr="00A00CFC">
              <w:t>Function(</w:t>
            </w:r>
            <w:proofErr w:type="gramEnd"/>
            <w:r w:rsidRPr="00A00CFC">
              <w:t>);</w:t>
            </w:r>
          </w:p>
          <w:p w14:paraId="49654894" w14:textId="439ABCC6" w:rsidR="009E0F02" w:rsidRPr="00A00CFC" w:rsidRDefault="00E36E0A">
            <w:r w:rsidRPr="00A00CFC">
              <w:t xml:space="preserve">b-&gt;Function();      // </w:t>
            </w:r>
            <w:r w:rsidRPr="00A00CFC">
              <w:t>不要写成</w:t>
            </w:r>
            <w:r w:rsidRPr="00A00CFC">
              <w:t xml:space="preserve"> b -&gt; Function();</w:t>
            </w:r>
          </w:p>
          <w:p w14:paraId="4D9E317A" w14:textId="77777777" w:rsidR="009E0F02" w:rsidRPr="00A00CFC" w:rsidRDefault="009E0F02"/>
        </w:tc>
      </w:tr>
    </w:tbl>
    <w:p w14:paraId="60B2B3D7" w14:textId="77777777" w:rsidR="009E0F02" w:rsidRDefault="00E36E0A">
      <w:pPr>
        <w:jc w:val="center"/>
      </w:pPr>
      <w:r>
        <w:rPr>
          <w:rFonts w:ascii="宋体" w:hAnsi="宋体" w:hint="eastAsia"/>
          <w:sz w:val="18"/>
        </w:rPr>
        <w:t>示例</w:t>
      </w:r>
      <w:r>
        <w:rPr>
          <w:rFonts w:ascii="宋体" w:hAnsi="宋体"/>
          <w:sz w:val="18"/>
        </w:rPr>
        <w:t>2-</w:t>
      </w:r>
      <w:r>
        <w:rPr>
          <w:rFonts w:ascii="宋体" w:hAnsi="宋体" w:hint="eastAsia"/>
          <w:sz w:val="18"/>
        </w:rPr>
        <w:t>3</w:t>
      </w:r>
      <w:r>
        <w:rPr>
          <w:rFonts w:ascii="宋体" w:hAnsi="宋体"/>
          <w:sz w:val="18"/>
        </w:rPr>
        <w:t xml:space="preserve"> </w:t>
      </w:r>
      <w:r>
        <w:rPr>
          <w:rFonts w:ascii="宋体" w:hAnsi="宋体" w:hint="eastAsia"/>
          <w:sz w:val="18"/>
        </w:rPr>
        <w:t>代码行内的空格</w:t>
      </w:r>
    </w:p>
    <w:p w14:paraId="42AA16B2" w14:textId="77777777" w:rsidR="009E0F02" w:rsidRDefault="00E36E0A">
      <w:pPr>
        <w:pStyle w:val="2"/>
      </w:pPr>
      <w:bookmarkStart w:id="2" w:name="_Toc520633998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对齐</w:t>
      </w:r>
      <w:bookmarkEnd w:id="2"/>
    </w:p>
    <w:p w14:paraId="12359178" w14:textId="7DBB1987" w:rsidR="009E0F02" w:rsidRDefault="00C16719">
      <w:pPr>
        <w:ind w:firstLine="420"/>
      </w:pPr>
      <w:r>
        <w:rPr>
          <w:rFonts w:hint="eastAsia"/>
        </w:rPr>
        <w:t>对齐采用</w:t>
      </w:r>
      <w:proofErr w:type="spellStart"/>
      <w:r>
        <w:rPr>
          <w:rFonts w:hint="eastAsia"/>
        </w:rPr>
        <w:t>s</w:t>
      </w:r>
      <w:r>
        <w:t>troustrup</w:t>
      </w:r>
      <w:proofErr w:type="spellEnd"/>
      <w:r>
        <w:rPr>
          <w:rFonts w:hint="eastAsia"/>
        </w:rPr>
        <w:t>格式，即大括号后半部分和语句块对齐，</w:t>
      </w:r>
      <w:r w:rsidR="00E36E0A">
        <w:rPr>
          <w:rFonts w:hint="eastAsia"/>
        </w:rPr>
        <w:t>示例</w:t>
      </w:r>
      <w:r w:rsidR="00E36E0A">
        <w:t>2-</w:t>
      </w:r>
      <w:r w:rsidR="00E36E0A">
        <w:rPr>
          <w:rFonts w:hint="eastAsia"/>
        </w:rPr>
        <w:t>4</w:t>
      </w:r>
      <w:r w:rsidR="00E36E0A">
        <w:rPr>
          <w:rFonts w:hint="eastAsia"/>
        </w:rPr>
        <w:t>。</w:t>
      </w:r>
    </w:p>
    <w:p w14:paraId="2C1A642A" w14:textId="77777777" w:rsidR="009E0F02" w:rsidRDefault="009E0F02">
      <w:pPr>
        <w:ind w:left="420"/>
      </w:pPr>
    </w:p>
    <w:tbl>
      <w:tblPr>
        <w:tblW w:w="6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57"/>
      </w:tblGrid>
      <w:tr w:rsidR="009E0F02" w:rsidRPr="00A00CFC" w14:paraId="7F4FB6AE" w14:textId="77777777" w:rsidTr="00A00CFC">
        <w:trPr>
          <w:jc w:val="center"/>
        </w:trPr>
        <w:tc>
          <w:tcPr>
            <w:tcW w:w="6057" w:type="dxa"/>
          </w:tcPr>
          <w:p w14:paraId="0B81623F" w14:textId="77777777" w:rsidR="009E0F02" w:rsidRPr="00A00CFC" w:rsidRDefault="009E0F02">
            <w:pPr>
              <w:rPr>
                <w:szCs w:val="40"/>
              </w:rPr>
            </w:pPr>
          </w:p>
          <w:p w14:paraId="7DA2CD32" w14:textId="1A34E332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 xml:space="preserve">void </w:t>
            </w:r>
            <w:proofErr w:type="gramStart"/>
            <w:r w:rsidRPr="00A00CFC">
              <w:rPr>
                <w:szCs w:val="40"/>
              </w:rPr>
              <w:t>Function(</w:t>
            </w:r>
            <w:proofErr w:type="gramEnd"/>
            <w:r w:rsidRPr="00A00CFC">
              <w:rPr>
                <w:szCs w:val="40"/>
              </w:rPr>
              <w:t>int x)</w:t>
            </w:r>
            <w:r w:rsidR="00A00CFC">
              <w:rPr>
                <w:szCs w:val="40"/>
              </w:rPr>
              <w:t xml:space="preserve"> </w:t>
            </w:r>
            <w:r w:rsidRPr="00A00CFC">
              <w:rPr>
                <w:szCs w:val="40"/>
              </w:rPr>
              <w:t>{</w:t>
            </w:r>
          </w:p>
          <w:p w14:paraId="69A6EDD9" w14:textId="77777777" w:rsidR="009E0F02" w:rsidRPr="00A00CFC" w:rsidRDefault="00E36E0A">
            <w:pPr>
              <w:ind w:firstLineChars="100" w:firstLine="240"/>
              <w:rPr>
                <w:szCs w:val="40"/>
              </w:rPr>
            </w:pPr>
            <w:r w:rsidRPr="00A00CFC">
              <w:rPr>
                <w:szCs w:val="40"/>
              </w:rPr>
              <w:t>… // program code</w:t>
            </w:r>
          </w:p>
          <w:p w14:paraId="43FF933F" w14:textId="77777777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}</w:t>
            </w:r>
          </w:p>
          <w:p w14:paraId="3EC0A391" w14:textId="77777777" w:rsidR="009E0F02" w:rsidRPr="00A00CFC" w:rsidRDefault="009E0F02">
            <w:pPr>
              <w:rPr>
                <w:szCs w:val="40"/>
              </w:rPr>
            </w:pPr>
          </w:p>
        </w:tc>
      </w:tr>
      <w:tr w:rsidR="009E0F02" w:rsidRPr="00A00CFC" w14:paraId="51B5EEEC" w14:textId="77777777" w:rsidTr="00A00CFC">
        <w:trPr>
          <w:jc w:val="center"/>
        </w:trPr>
        <w:tc>
          <w:tcPr>
            <w:tcW w:w="6057" w:type="dxa"/>
          </w:tcPr>
          <w:p w14:paraId="30203C94" w14:textId="79FCA63D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if (condition)</w:t>
            </w:r>
            <w:r w:rsidR="00A00CFC">
              <w:rPr>
                <w:szCs w:val="40"/>
              </w:rPr>
              <w:t xml:space="preserve"> </w:t>
            </w:r>
            <w:r w:rsidRPr="00A00CFC">
              <w:rPr>
                <w:szCs w:val="40"/>
              </w:rPr>
              <w:t>{</w:t>
            </w:r>
          </w:p>
          <w:p w14:paraId="5FC0CDE9" w14:textId="77777777" w:rsidR="009E0F02" w:rsidRPr="00A00CFC" w:rsidRDefault="00E36E0A">
            <w:pPr>
              <w:ind w:firstLine="218"/>
              <w:rPr>
                <w:szCs w:val="40"/>
              </w:rPr>
            </w:pPr>
            <w:r w:rsidRPr="00A00CFC">
              <w:rPr>
                <w:szCs w:val="40"/>
              </w:rPr>
              <w:t>… // program code</w:t>
            </w:r>
          </w:p>
          <w:p w14:paraId="02A83CD0" w14:textId="77777777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}</w:t>
            </w:r>
          </w:p>
          <w:p w14:paraId="0B31B0E3" w14:textId="77777777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else {</w:t>
            </w:r>
          </w:p>
          <w:p w14:paraId="0C5BA639" w14:textId="77777777" w:rsidR="009E0F02" w:rsidRPr="00A00CFC" w:rsidRDefault="00E36E0A">
            <w:pPr>
              <w:ind w:firstLine="218"/>
              <w:rPr>
                <w:szCs w:val="40"/>
              </w:rPr>
            </w:pPr>
            <w:r w:rsidRPr="00A00CFC">
              <w:rPr>
                <w:szCs w:val="40"/>
              </w:rPr>
              <w:t>… // program code</w:t>
            </w:r>
          </w:p>
          <w:p w14:paraId="33049431" w14:textId="77777777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}</w:t>
            </w:r>
          </w:p>
        </w:tc>
      </w:tr>
      <w:tr w:rsidR="009E0F02" w:rsidRPr="00A00CFC" w14:paraId="1090F92C" w14:textId="77777777" w:rsidTr="00A00CFC">
        <w:trPr>
          <w:jc w:val="center"/>
        </w:trPr>
        <w:tc>
          <w:tcPr>
            <w:tcW w:w="6057" w:type="dxa"/>
          </w:tcPr>
          <w:p w14:paraId="4B9BC5DA" w14:textId="00AAE46F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for (initialization; condition; update)</w:t>
            </w:r>
            <w:r w:rsidR="00A00CFC">
              <w:rPr>
                <w:szCs w:val="40"/>
              </w:rPr>
              <w:t xml:space="preserve"> </w:t>
            </w:r>
            <w:r w:rsidRPr="00A00CFC">
              <w:rPr>
                <w:szCs w:val="40"/>
              </w:rPr>
              <w:t>{</w:t>
            </w:r>
          </w:p>
          <w:p w14:paraId="3202082C" w14:textId="77777777" w:rsidR="009E0F02" w:rsidRPr="00A00CFC" w:rsidRDefault="00E36E0A">
            <w:pPr>
              <w:ind w:firstLine="218"/>
              <w:rPr>
                <w:szCs w:val="40"/>
              </w:rPr>
            </w:pPr>
            <w:r w:rsidRPr="00A00CFC">
              <w:rPr>
                <w:szCs w:val="40"/>
              </w:rPr>
              <w:t>… // program code</w:t>
            </w:r>
          </w:p>
          <w:p w14:paraId="130060DF" w14:textId="77777777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}</w:t>
            </w:r>
          </w:p>
        </w:tc>
      </w:tr>
      <w:tr w:rsidR="009E0F02" w:rsidRPr="00A00CFC" w14:paraId="6C9CA28C" w14:textId="77777777" w:rsidTr="00A00CFC">
        <w:trPr>
          <w:jc w:val="center"/>
        </w:trPr>
        <w:tc>
          <w:tcPr>
            <w:tcW w:w="6057" w:type="dxa"/>
          </w:tcPr>
          <w:p w14:paraId="24B3BC44" w14:textId="370A1E30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while (condition)</w:t>
            </w:r>
            <w:r w:rsidR="00A00CFC">
              <w:rPr>
                <w:szCs w:val="40"/>
              </w:rPr>
              <w:t xml:space="preserve"> </w:t>
            </w:r>
            <w:r w:rsidRPr="00A00CFC">
              <w:rPr>
                <w:szCs w:val="40"/>
              </w:rPr>
              <w:t>{</w:t>
            </w:r>
          </w:p>
          <w:p w14:paraId="1E4A47C9" w14:textId="77777777" w:rsidR="009E0F02" w:rsidRPr="00A00CFC" w:rsidRDefault="00E36E0A">
            <w:pPr>
              <w:ind w:firstLine="218"/>
              <w:rPr>
                <w:szCs w:val="40"/>
              </w:rPr>
            </w:pPr>
            <w:r w:rsidRPr="00A00CFC">
              <w:rPr>
                <w:szCs w:val="40"/>
              </w:rPr>
              <w:t>… // program code</w:t>
            </w:r>
          </w:p>
          <w:p w14:paraId="22B09DA6" w14:textId="77777777" w:rsidR="009E0F02" w:rsidRPr="00A00CFC" w:rsidRDefault="00E36E0A">
            <w:pPr>
              <w:rPr>
                <w:szCs w:val="40"/>
              </w:rPr>
            </w:pPr>
            <w:r w:rsidRPr="00A00CFC">
              <w:rPr>
                <w:szCs w:val="40"/>
              </w:rPr>
              <w:t>}</w:t>
            </w:r>
          </w:p>
        </w:tc>
      </w:tr>
      <w:tr w:rsidR="009E0F02" w:rsidRPr="00A00CFC" w14:paraId="48F12790" w14:textId="77777777" w:rsidTr="00A00CFC">
        <w:trPr>
          <w:jc w:val="center"/>
        </w:trPr>
        <w:tc>
          <w:tcPr>
            <w:tcW w:w="6057" w:type="dxa"/>
          </w:tcPr>
          <w:p w14:paraId="5014CC5F" w14:textId="77777777" w:rsidR="009E0F02" w:rsidRPr="00A00CFC" w:rsidRDefault="009E0F02">
            <w:pPr>
              <w:rPr>
                <w:szCs w:val="40"/>
              </w:rPr>
            </w:pPr>
          </w:p>
        </w:tc>
      </w:tr>
    </w:tbl>
    <w:p w14:paraId="66878AFD" w14:textId="2C62DC13" w:rsidR="009E0F02" w:rsidRPr="00A00CFC" w:rsidRDefault="00E36E0A" w:rsidP="00A00CFC">
      <w:pPr>
        <w:ind w:firstLineChars="202" w:firstLine="424"/>
        <w:jc w:val="center"/>
        <w:rPr>
          <w:sz w:val="32"/>
          <w:szCs w:val="32"/>
        </w:rPr>
      </w:pPr>
      <w:r w:rsidRPr="00A00CFC">
        <w:rPr>
          <w:rFonts w:ascii="宋体" w:hAnsi="宋体" w:hint="eastAsia"/>
          <w:sz w:val="21"/>
          <w:szCs w:val="32"/>
        </w:rPr>
        <w:t>示例</w:t>
      </w:r>
      <w:r w:rsidRPr="00A00CFC">
        <w:rPr>
          <w:rFonts w:ascii="宋体" w:hAnsi="宋体"/>
          <w:sz w:val="21"/>
          <w:szCs w:val="32"/>
        </w:rPr>
        <w:t>2-</w:t>
      </w:r>
      <w:r w:rsidRPr="00A00CFC">
        <w:rPr>
          <w:rFonts w:ascii="宋体" w:hAnsi="宋体" w:hint="eastAsia"/>
          <w:sz w:val="21"/>
          <w:szCs w:val="32"/>
        </w:rPr>
        <w:t>4</w:t>
      </w:r>
      <w:r w:rsidR="00C16719" w:rsidRPr="00A00CFC">
        <w:rPr>
          <w:rFonts w:ascii="宋体" w:hAnsi="宋体"/>
          <w:sz w:val="21"/>
          <w:szCs w:val="32"/>
        </w:rPr>
        <w:t xml:space="preserve"> </w:t>
      </w:r>
      <w:r w:rsidRPr="00A00CFC">
        <w:rPr>
          <w:rFonts w:ascii="宋体" w:hAnsi="宋体" w:hint="eastAsia"/>
          <w:sz w:val="21"/>
          <w:szCs w:val="32"/>
        </w:rPr>
        <w:t>对齐</w:t>
      </w:r>
    </w:p>
    <w:p w14:paraId="78EBF747" w14:textId="77777777" w:rsidR="009E0F02" w:rsidRDefault="009E0F02">
      <w:pPr>
        <w:ind w:firstLine="425"/>
      </w:pPr>
    </w:p>
    <w:p w14:paraId="0F7A6A2A" w14:textId="77777777" w:rsidR="009E0F02" w:rsidRDefault="00E36E0A">
      <w:pPr>
        <w:pStyle w:val="2"/>
      </w:pPr>
      <w:bookmarkStart w:id="3" w:name="_Toc520633999"/>
      <w:r>
        <w:rPr>
          <w:rFonts w:hint="eastAsia"/>
        </w:rPr>
        <w:t>2</w:t>
      </w:r>
      <w:r>
        <w:t>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长行拆分</w:t>
      </w:r>
      <w:bookmarkEnd w:id="3"/>
    </w:p>
    <w:p w14:paraId="66477B09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5</w:t>
      </w:r>
      <w:r>
        <w:rPr>
          <w:b/>
          <w:bCs/>
        </w:rPr>
        <w:t>-1</w:t>
      </w:r>
      <w:r>
        <w:rPr>
          <w:rFonts w:hint="eastAsia"/>
          <w:b/>
          <w:bCs/>
        </w:rPr>
        <w:t>】</w:t>
      </w:r>
      <w:r>
        <w:rPr>
          <w:rFonts w:hint="eastAsia"/>
        </w:rPr>
        <w:t>代码行最大长度宜控制在</w:t>
      </w:r>
      <w:r>
        <w:rPr>
          <w:rFonts w:hint="eastAsia"/>
        </w:rPr>
        <w:t>70</w:t>
      </w:r>
      <w:r>
        <w:rPr>
          <w:rFonts w:hint="eastAsia"/>
        </w:rPr>
        <w:t>至</w:t>
      </w:r>
      <w:r>
        <w:rPr>
          <w:rFonts w:hint="eastAsia"/>
        </w:rPr>
        <w:t>80</w:t>
      </w:r>
      <w:r>
        <w:rPr>
          <w:rFonts w:hint="eastAsia"/>
        </w:rPr>
        <w:t>个字符以内。代码</w:t>
      </w:r>
      <w:proofErr w:type="gramStart"/>
      <w:r>
        <w:rPr>
          <w:rFonts w:hint="eastAsia"/>
        </w:rPr>
        <w:t>行不要</w:t>
      </w:r>
      <w:proofErr w:type="gramEnd"/>
      <w:r>
        <w:rPr>
          <w:rFonts w:hint="eastAsia"/>
        </w:rPr>
        <w:t>过长，否则眼睛看不过来，也不便于打印。</w:t>
      </w:r>
    </w:p>
    <w:p w14:paraId="5F4807CC" w14:textId="77777777" w:rsidR="009E0F02" w:rsidRDefault="00E36E0A">
      <w:pPr>
        <w:numPr>
          <w:ilvl w:val="0"/>
          <w:numId w:val="1"/>
        </w:numPr>
      </w:pPr>
      <w:r>
        <w:rPr>
          <w:rFonts w:hint="eastAsia"/>
          <w:b/>
          <w:bCs/>
        </w:rPr>
        <w:t>【规则</w:t>
      </w:r>
      <w:r>
        <w:rPr>
          <w:rFonts w:hint="eastAsia"/>
          <w:b/>
          <w:bCs/>
        </w:rPr>
        <w:t>2</w:t>
      </w:r>
      <w:r>
        <w:rPr>
          <w:b/>
          <w:bCs/>
        </w:rPr>
        <w:t>-</w:t>
      </w:r>
      <w:r>
        <w:rPr>
          <w:rFonts w:hint="eastAsia"/>
          <w:b/>
          <w:bCs/>
        </w:rPr>
        <w:t>5</w:t>
      </w:r>
      <w:r>
        <w:rPr>
          <w:b/>
          <w:bCs/>
        </w:rPr>
        <w:t>-2</w:t>
      </w:r>
      <w:r>
        <w:rPr>
          <w:rFonts w:hint="eastAsia"/>
          <w:b/>
          <w:bCs/>
        </w:rPr>
        <w:t>】</w:t>
      </w:r>
      <w:r>
        <w:rPr>
          <w:rFonts w:hint="eastAsia"/>
        </w:rPr>
        <w:t>长表达式要在低优先级操作符处拆分成新行，</w:t>
      </w:r>
      <w:r w:rsidRPr="00C16719">
        <w:rPr>
          <w:rFonts w:hint="eastAsia"/>
          <w:b/>
          <w:bCs/>
        </w:rPr>
        <w:t>操作符放在新</w:t>
      </w:r>
      <w:r w:rsidRPr="00C16719">
        <w:rPr>
          <w:rFonts w:hint="eastAsia"/>
          <w:b/>
          <w:bCs/>
        </w:rPr>
        <w:lastRenderedPageBreak/>
        <w:t>行之首</w:t>
      </w:r>
      <w:r>
        <w:rPr>
          <w:rFonts w:hint="eastAsia"/>
        </w:rPr>
        <w:t>（以便突出操作符）。拆分出的新行要进行适当的缩进，使排版整齐，语句可读。</w:t>
      </w:r>
    </w:p>
    <w:p w14:paraId="695FFCCA" w14:textId="77777777" w:rsidR="009E0F02" w:rsidRDefault="009E0F02">
      <w:pPr>
        <w:rPr>
          <w:b/>
          <w:bCs/>
        </w:rPr>
      </w:pPr>
    </w:p>
    <w:tbl>
      <w:tblPr>
        <w:tblW w:w="85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2"/>
      </w:tblGrid>
      <w:tr w:rsidR="009E0F02" w:rsidRPr="00A00CFC" w14:paraId="1DBC18ED" w14:textId="77777777">
        <w:tc>
          <w:tcPr>
            <w:tcW w:w="8512" w:type="dxa"/>
          </w:tcPr>
          <w:p w14:paraId="2271CFDD" w14:textId="77777777" w:rsidR="009E0F02" w:rsidRPr="00A00CFC" w:rsidRDefault="00E36E0A">
            <w:r w:rsidRPr="00A00CFC">
              <w:t>if ((very_longer_variable1 &gt;= very_longer_variable12)</w:t>
            </w:r>
          </w:p>
          <w:p w14:paraId="03401C24" w14:textId="77777777" w:rsidR="009E0F02" w:rsidRPr="00A00CFC" w:rsidRDefault="00E36E0A">
            <w:pPr>
              <w:ind w:firstLine="375"/>
            </w:pPr>
            <w:r w:rsidRPr="00A00CFC">
              <w:t>&amp;&amp; (very_longer_variable3 &lt;= very_longer_variable14)</w:t>
            </w:r>
          </w:p>
          <w:p w14:paraId="68EA4EDE" w14:textId="7778C213" w:rsidR="009E0F02" w:rsidRPr="00A00CFC" w:rsidRDefault="00E36E0A" w:rsidP="00A00CFC">
            <w:pPr>
              <w:ind w:firstLine="375"/>
            </w:pPr>
            <w:r w:rsidRPr="00A00CFC">
              <w:t>&amp;&amp; (very_longer_variable5 &lt;= very_longer_variable16))</w:t>
            </w:r>
            <w:r w:rsidR="00A00CFC">
              <w:t xml:space="preserve"> </w:t>
            </w:r>
            <w:r w:rsidRPr="00A00CFC">
              <w:t>{</w:t>
            </w:r>
          </w:p>
          <w:p w14:paraId="7FE081AC" w14:textId="77777777" w:rsidR="009E0F02" w:rsidRPr="00A00CFC" w:rsidRDefault="00E36E0A">
            <w:r w:rsidRPr="00A00CFC">
              <w:t xml:space="preserve">    </w:t>
            </w:r>
            <w:proofErr w:type="spellStart"/>
            <w:proofErr w:type="gramStart"/>
            <w:r w:rsidRPr="00A00CFC">
              <w:t>dosomething</w:t>
            </w:r>
            <w:proofErr w:type="spellEnd"/>
            <w:r w:rsidRPr="00A00CFC">
              <w:t>(</w:t>
            </w:r>
            <w:proofErr w:type="gramEnd"/>
            <w:r w:rsidRPr="00A00CFC">
              <w:t>);</w:t>
            </w:r>
          </w:p>
          <w:p w14:paraId="62DB9A52" w14:textId="77777777" w:rsidR="009E0F02" w:rsidRPr="00A00CFC" w:rsidRDefault="00E36E0A">
            <w:r w:rsidRPr="00A00CFC">
              <w:t>}</w:t>
            </w:r>
          </w:p>
        </w:tc>
      </w:tr>
      <w:tr w:rsidR="009E0F02" w:rsidRPr="00A00CFC" w14:paraId="53DAC260" w14:textId="77777777">
        <w:tc>
          <w:tcPr>
            <w:tcW w:w="8512" w:type="dxa"/>
          </w:tcPr>
          <w:p w14:paraId="54150D78" w14:textId="77777777" w:rsidR="009E0F02" w:rsidRPr="00A00CFC" w:rsidRDefault="00E36E0A">
            <w:r w:rsidRPr="00A00CFC">
              <w:t xml:space="preserve">virtual </w:t>
            </w:r>
            <w:proofErr w:type="spellStart"/>
            <w:r w:rsidRPr="00A00CFC">
              <w:t>CMatrix</w:t>
            </w:r>
            <w:proofErr w:type="spellEnd"/>
            <w:r w:rsidRPr="00A00CFC">
              <w:t xml:space="preserve"> </w:t>
            </w:r>
            <w:proofErr w:type="spellStart"/>
            <w:r w:rsidRPr="00A00CFC">
              <w:t>CMultiplyMatrix</w:t>
            </w:r>
            <w:proofErr w:type="spellEnd"/>
            <w:r w:rsidRPr="00A00CFC">
              <w:t xml:space="preserve"> (</w:t>
            </w:r>
            <w:proofErr w:type="spellStart"/>
            <w:r w:rsidRPr="00A00CFC">
              <w:t>CMatrix</w:t>
            </w:r>
            <w:proofErr w:type="spellEnd"/>
            <w:r w:rsidRPr="00A00CFC">
              <w:t xml:space="preserve"> </w:t>
            </w:r>
            <w:proofErr w:type="spellStart"/>
            <w:r w:rsidRPr="00A00CFC">
              <w:t>leftMatrix</w:t>
            </w:r>
            <w:proofErr w:type="spellEnd"/>
            <w:r w:rsidRPr="00A00CFC">
              <w:t>,</w:t>
            </w:r>
          </w:p>
          <w:p w14:paraId="46B29879" w14:textId="77777777" w:rsidR="009E0F02" w:rsidRPr="00A00CFC" w:rsidRDefault="00E36E0A">
            <w:r w:rsidRPr="00A00CFC">
              <w:t xml:space="preserve">                                 </w:t>
            </w:r>
            <w:proofErr w:type="spellStart"/>
            <w:r w:rsidRPr="00A00CFC">
              <w:t>CMatrix</w:t>
            </w:r>
            <w:proofErr w:type="spellEnd"/>
            <w:r w:rsidRPr="00A00CFC">
              <w:t xml:space="preserve"> </w:t>
            </w:r>
            <w:proofErr w:type="spellStart"/>
            <w:r w:rsidRPr="00A00CFC">
              <w:t>rightMatrix</w:t>
            </w:r>
            <w:proofErr w:type="spellEnd"/>
            <w:r w:rsidRPr="00A00CFC">
              <w:t>);</w:t>
            </w:r>
          </w:p>
          <w:p w14:paraId="4C9038AA" w14:textId="77777777" w:rsidR="009E0F02" w:rsidRPr="00A00CFC" w:rsidRDefault="009E0F02"/>
        </w:tc>
      </w:tr>
      <w:tr w:rsidR="009E0F02" w:rsidRPr="00A00CFC" w14:paraId="25F1D095" w14:textId="77777777">
        <w:tc>
          <w:tcPr>
            <w:tcW w:w="8512" w:type="dxa"/>
          </w:tcPr>
          <w:p w14:paraId="0A5FB6F1" w14:textId="77777777" w:rsidR="009E0F02" w:rsidRPr="00A00CFC" w:rsidRDefault="00E36E0A">
            <w:r w:rsidRPr="00A00CFC">
              <w:t>for (</w:t>
            </w:r>
            <w:proofErr w:type="spellStart"/>
            <w:r w:rsidRPr="00A00CFC">
              <w:t>very_longer_initialization</w:t>
            </w:r>
            <w:proofErr w:type="spellEnd"/>
            <w:r w:rsidRPr="00A00CFC">
              <w:t>;</w:t>
            </w:r>
          </w:p>
          <w:p w14:paraId="14F9FBC4" w14:textId="77777777" w:rsidR="009E0F02" w:rsidRPr="00A00CFC" w:rsidRDefault="00E36E0A">
            <w:r w:rsidRPr="00A00CFC">
              <w:tab/>
              <w:t xml:space="preserve"> </w:t>
            </w:r>
            <w:proofErr w:type="spellStart"/>
            <w:r w:rsidRPr="00A00CFC">
              <w:t>very_longer_condition</w:t>
            </w:r>
            <w:proofErr w:type="spellEnd"/>
            <w:r w:rsidRPr="00A00CFC">
              <w:t>;</w:t>
            </w:r>
          </w:p>
          <w:p w14:paraId="0784B5C9" w14:textId="756373A6" w:rsidR="009E0F02" w:rsidRPr="00A00CFC" w:rsidRDefault="00E36E0A">
            <w:r w:rsidRPr="00A00CFC">
              <w:tab/>
              <w:t xml:space="preserve"> </w:t>
            </w:r>
            <w:proofErr w:type="spellStart"/>
            <w:r w:rsidRPr="00A00CFC">
              <w:t>very_longer_update</w:t>
            </w:r>
            <w:proofErr w:type="spellEnd"/>
            <w:r w:rsidRPr="00A00CFC">
              <w:t>)</w:t>
            </w:r>
            <w:r w:rsidR="00A00CFC">
              <w:t xml:space="preserve"> </w:t>
            </w:r>
            <w:r w:rsidRPr="00A00CFC">
              <w:t>{</w:t>
            </w:r>
          </w:p>
          <w:p w14:paraId="093EA136" w14:textId="6EBA5D38" w:rsidR="009E0F02" w:rsidRPr="00A00CFC" w:rsidRDefault="00E36E0A">
            <w:r w:rsidRPr="00A00CFC">
              <w:tab/>
            </w:r>
            <w:r w:rsidR="00A00CFC">
              <w:t xml:space="preserve"> </w:t>
            </w:r>
            <w:proofErr w:type="spellStart"/>
            <w:proofErr w:type="gramStart"/>
            <w:r w:rsidRPr="00A00CFC">
              <w:t>dosomething</w:t>
            </w:r>
            <w:proofErr w:type="spellEnd"/>
            <w:r w:rsidRPr="00A00CFC">
              <w:t>(</w:t>
            </w:r>
            <w:proofErr w:type="gramEnd"/>
            <w:r w:rsidRPr="00A00CFC">
              <w:t>);</w:t>
            </w:r>
          </w:p>
          <w:p w14:paraId="42BB4924" w14:textId="77777777" w:rsidR="009E0F02" w:rsidRPr="00A00CFC" w:rsidRDefault="00E36E0A">
            <w:r w:rsidRPr="00A00CFC">
              <w:t>}</w:t>
            </w:r>
          </w:p>
        </w:tc>
      </w:tr>
    </w:tbl>
    <w:p w14:paraId="48DBAA30" w14:textId="77777777" w:rsidR="009E0F02" w:rsidRDefault="00E36E0A">
      <w:pPr>
        <w:jc w:val="center"/>
      </w:pPr>
      <w:r>
        <w:rPr>
          <w:rFonts w:ascii="宋体" w:hAnsi="宋体" w:hint="eastAsia"/>
          <w:sz w:val="18"/>
        </w:rPr>
        <w:t>示例</w:t>
      </w:r>
      <w:r>
        <w:rPr>
          <w:rFonts w:ascii="宋体" w:hAnsi="宋体"/>
          <w:sz w:val="18"/>
        </w:rPr>
        <w:t>2-</w:t>
      </w:r>
      <w:r>
        <w:rPr>
          <w:rFonts w:ascii="宋体" w:hAnsi="宋体" w:hint="eastAsia"/>
          <w:sz w:val="18"/>
        </w:rPr>
        <w:t>5</w:t>
      </w:r>
      <w:r>
        <w:rPr>
          <w:rFonts w:ascii="宋体" w:hAnsi="宋体"/>
          <w:sz w:val="18"/>
        </w:rPr>
        <w:t xml:space="preserve"> </w:t>
      </w:r>
      <w:r>
        <w:rPr>
          <w:rFonts w:ascii="宋体" w:hAnsi="宋体" w:hint="eastAsia"/>
          <w:sz w:val="18"/>
        </w:rPr>
        <w:t>长行的拆分</w:t>
      </w:r>
    </w:p>
    <w:p w14:paraId="2E1CC6E9" w14:textId="317C53F5" w:rsidR="009E0F02" w:rsidRDefault="00C16719" w:rsidP="00C16719">
      <w:pPr>
        <w:pStyle w:val="2"/>
      </w:pPr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Tab</w:t>
      </w:r>
    </w:p>
    <w:p w14:paraId="09ADB3F3" w14:textId="5B9A35BD" w:rsidR="00C16719" w:rsidRDefault="00C16719" w:rsidP="00A00CFC">
      <w:pPr>
        <w:ind w:firstLineChars="200" w:firstLine="480"/>
      </w:pPr>
      <w:r>
        <w:rPr>
          <w:rFonts w:hint="eastAsia"/>
        </w:rPr>
        <w:t>Tab</w:t>
      </w:r>
      <w:r>
        <w:rPr>
          <w:rFonts w:hint="eastAsia"/>
        </w:rPr>
        <w:t>设置为缩进</w:t>
      </w:r>
      <w:r>
        <w:rPr>
          <w:rFonts w:hint="eastAsia"/>
        </w:rPr>
        <w:t>4</w:t>
      </w:r>
      <w:r>
        <w:rPr>
          <w:rFonts w:hint="eastAsia"/>
        </w:rPr>
        <w:t>格，不替换成空格。</w:t>
      </w:r>
    </w:p>
    <w:p w14:paraId="21079976" w14:textId="77777777" w:rsidR="009E0F02" w:rsidRDefault="00E36E0A">
      <w:pPr>
        <w:pStyle w:val="1"/>
      </w:pPr>
      <w:r>
        <w:rPr>
          <w:rFonts w:hint="eastAsia"/>
        </w:rPr>
        <w:t>三、命名</w:t>
      </w:r>
    </w:p>
    <w:p w14:paraId="77179023" w14:textId="2B777C3A" w:rsidR="00A11C1E" w:rsidRDefault="00A11C1E" w:rsidP="00A11C1E">
      <w:pPr>
        <w:ind w:firstLine="420"/>
      </w:pPr>
      <w:r>
        <w:rPr>
          <w:rFonts w:hint="eastAsia"/>
        </w:rPr>
        <w:t>我们采用</w:t>
      </w:r>
      <w:r>
        <w:rPr>
          <w:rFonts w:hint="eastAsia"/>
        </w:rPr>
        <w:t>Linux</w:t>
      </w:r>
      <w:r>
        <w:rPr>
          <w:rFonts w:hint="eastAsia"/>
        </w:rPr>
        <w:t>下的命名规则，建议的命名规则如下。</w:t>
      </w:r>
    </w:p>
    <w:p w14:paraId="7D057CD7" w14:textId="37DF5700" w:rsidR="00A11C1E" w:rsidRDefault="00A11C1E" w:rsidP="00A11C1E">
      <w:pPr>
        <w:ind w:firstLine="420"/>
      </w:pPr>
      <w:r>
        <w:t>(1)</w:t>
      </w:r>
      <w:r>
        <w:t>变量名必须有一定的意义，并且意义准确。例如</w:t>
      </w:r>
      <w:r>
        <w:t xml:space="preserve"> </w:t>
      </w:r>
      <w:r>
        <w:t>有一个变量用于保存图书的数目，可以命名为</w:t>
      </w:r>
      <w:proofErr w:type="spellStart"/>
      <w:r>
        <w:t>number_of_book</w:t>
      </w:r>
      <w:proofErr w:type="spellEnd"/>
      <w:r>
        <w:t>或者</w:t>
      </w:r>
      <w:proofErr w:type="spellStart"/>
      <w:r>
        <w:t>num_of_book</w:t>
      </w:r>
      <w:proofErr w:type="spellEnd"/>
      <w:r>
        <w:t>。不建议使用</w:t>
      </w:r>
      <w:proofErr w:type="spellStart"/>
      <w:r>
        <w:t>i</w:t>
      </w:r>
      <w:proofErr w:type="spellEnd"/>
      <w:r>
        <w:t>，因为它没有意义。也不建议使用</w:t>
      </w:r>
      <w:r>
        <w:t xml:space="preserve"> number</w:t>
      </w:r>
      <w:r>
        <w:t>或</w:t>
      </w:r>
      <w:r>
        <w:t>book</w:t>
      </w:r>
      <w:r>
        <w:t>，因为意义不准确。</w:t>
      </w:r>
    </w:p>
    <w:p w14:paraId="6B9EF1C9" w14:textId="7E150EBF" w:rsidR="00A11C1E" w:rsidRDefault="00A11C1E" w:rsidP="00A11C1E">
      <w:pPr>
        <w:ind w:firstLine="420"/>
      </w:pPr>
      <w:r>
        <w:t>(2)</w:t>
      </w:r>
      <w:r>
        <w:t>不建议大小写混用。如定义一个计数变</w:t>
      </w:r>
      <w:r>
        <w:t xml:space="preserve"> </w:t>
      </w:r>
      <w:r>
        <w:t>量，</w:t>
      </w:r>
      <w:r>
        <w:t xml:space="preserve">int </w:t>
      </w:r>
      <w:proofErr w:type="spellStart"/>
      <w:r>
        <w:t>nCount</w:t>
      </w:r>
      <w:proofErr w:type="spellEnd"/>
      <w:r>
        <w:t>；这在</w:t>
      </w:r>
      <w:r>
        <w:t>Windows</w:t>
      </w:r>
      <w:r>
        <w:t>中是一个很好的变量名，其中</w:t>
      </w:r>
      <w:proofErr w:type="spellStart"/>
      <w:r>
        <w:t>nCount</w:t>
      </w:r>
      <w:proofErr w:type="spellEnd"/>
      <w:r>
        <w:t>的首字母</w:t>
      </w:r>
      <w:r>
        <w:t>n</w:t>
      </w:r>
      <w:r>
        <w:t>用来说明这个变量的类型是</w:t>
      </w:r>
      <w:r>
        <w:lastRenderedPageBreak/>
        <w:t>int</w:t>
      </w:r>
      <w:r>
        <w:t>。但在</w:t>
      </w:r>
      <w:r>
        <w:t>Linux</w:t>
      </w:r>
      <w:r>
        <w:t>下不建议大小写混合使用，一般标识符只由小写字母，数字和下划线构成。</w:t>
      </w:r>
    </w:p>
    <w:p w14:paraId="03D31DE8" w14:textId="74C9D918" w:rsidR="00A11C1E" w:rsidRDefault="00A11C1E" w:rsidP="006F012B">
      <w:pPr>
        <w:ind w:firstLine="420"/>
      </w:pPr>
      <w:r>
        <w:t>(3)</w:t>
      </w:r>
      <w:r>
        <w:t>在失去意义的情况下，尽量使用较短的变量名。</w:t>
      </w:r>
      <w:r>
        <w:t xml:space="preserve"> </w:t>
      </w:r>
      <w:r>
        <w:t>例如有一个变量，用于暂时存储一个计数值，把变量命名为</w:t>
      </w:r>
      <w:proofErr w:type="spellStart"/>
      <w:r>
        <w:t>tmp_count</w:t>
      </w:r>
      <w:proofErr w:type="spellEnd"/>
      <w:r>
        <w:t>显然要比</w:t>
      </w:r>
      <w:proofErr w:type="spellStart"/>
      <w:r>
        <w:t>this_is_a_temperary_counter</w:t>
      </w:r>
      <w:proofErr w:type="spellEnd"/>
      <w:r>
        <w:t>好。</w:t>
      </w:r>
    </w:p>
    <w:p w14:paraId="5DBFE27A" w14:textId="552F0FF7" w:rsidR="00F75DC0" w:rsidRDefault="00A11C1E" w:rsidP="00A11C1E">
      <w:pPr>
        <w:ind w:firstLine="420"/>
      </w:pPr>
      <w:r>
        <w:t>(4)</w:t>
      </w:r>
      <w:r>
        <w:t>不采用匈牙利命名法表示变量的类型。如</w:t>
      </w:r>
      <w:r>
        <w:t xml:space="preserve">int </w:t>
      </w:r>
      <w:proofErr w:type="spellStart"/>
      <w:r>
        <w:t>nCount</w:t>
      </w:r>
      <w:proofErr w:type="spellEnd"/>
      <w:r>
        <w:t>；</w:t>
      </w:r>
      <w:r>
        <w:t>n</w:t>
      </w:r>
      <w:r>
        <w:t>用于说明变量的类型，在</w:t>
      </w:r>
      <w:r>
        <w:t>Linux</w:t>
      </w:r>
      <w:r>
        <w:t>中不建议这样命名变量。</w:t>
      </w:r>
    </w:p>
    <w:p w14:paraId="00372560" w14:textId="6C505661" w:rsidR="00A11C1E" w:rsidRDefault="00A11C1E" w:rsidP="00A11C1E">
      <w:pPr>
        <w:ind w:firstLine="420"/>
      </w:pPr>
      <w:r>
        <w:t>(5)</w:t>
      </w:r>
      <w:r>
        <w:t>函数名应该以动词开头，因为函数是一组具有特定功能的语句块。比如一个函数，它用于取得外部输入的数值，则可以命名为</w:t>
      </w:r>
      <w:proofErr w:type="spellStart"/>
      <w:r>
        <w:t>get_input_number</w:t>
      </w:r>
      <w:proofErr w:type="spellEnd"/>
      <w:r>
        <w:t>。</w:t>
      </w:r>
    </w:p>
    <w:p w14:paraId="7BDED54D" w14:textId="610EC2A5" w:rsidR="00F75DC0" w:rsidRDefault="00A11C1E" w:rsidP="00A11C1E">
      <w:pPr>
        <w:ind w:firstLine="420"/>
      </w:pPr>
      <w:r>
        <w:t>(6)</w:t>
      </w:r>
      <w:r>
        <w:t>尽量避免使用全局变量。</w:t>
      </w:r>
    </w:p>
    <w:p w14:paraId="442F1772" w14:textId="79EE01A4" w:rsidR="00F75DC0" w:rsidRDefault="00F75DC0">
      <w:pPr>
        <w:ind w:firstLine="420"/>
      </w:pPr>
    </w:p>
    <w:p w14:paraId="3AC1F893" w14:textId="1B82E609" w:rsidR="0068067E" w:rsidRDefault="0068067E" w:rsidP="0068067E">
      <w:pPr>
        <w:pStyle w:val="1"/>
      </w:pPr>
      <w:r>
        <w:rPr>
          <w:rFonts w:hint="eastAsia"/>
        </w:rPr>
        <w:t>四、程序的结构</w:t>
      </w:r>
    </w:p>
    <w:p w14:paraId="3EAF8182" w14:textId="2FAE382D" w:rsidR="0027167C" w:rsidRPr="0027167C" w:rsidRDefault="0027167C" w:rsidP="0027167C">
      <w:pPr>
        <w:pStyle w:val="2"/>
      </w:pPr>
      <w:r>
        <w:rPr>
          <w:rFonts w:hint="eastAsia"/>
        </w:rPr>
        <w:t>4.</w:t>
      </w:r>
      <w:r>
        <w:t xml:space="preserve">1 </w:t>
      </w:r>
      <w:r w:rsidRPr="0027167C">
        <w:rPr>
          <w:rFonts w:hint="eastAsia"/>
        </w:rPr>
        <w:t>模块化</w:t>
      </w:r>
      <w:r>
        <w:rPr>
          <w:rFonts w:hint="eastAsia"/>
        </w:rPr>
        <w:t>、面向对象</w:t>
      </w:r>
    </w:p>
    <w:p w14:paraId="1967850C" w14:textId="425C8566" w:rsidR="0068067E" w:rsidRDefault="0068067E">
      <w:pPr>
        <w:ind w:firstLine="420"/>
      </w:pPr>
      <w:r>
        <w:rPr>
          <w:rFonts w:hint="eastAsia"/>
        </w:rPr>
        <w:t>程序设计采用模块化设计，每个模块完成单独的一个功能模块，每个模块至少有一个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文件和</w:t>
      </w:r>
      <w:r>
        <w:t>.h</w:t>
      </w:r>
      <w:r>
        <w:rPr>
          <w:rFonts w:hint="eastAsia"/>
        </w:rPr>
        <w:t>文件构成，</w:t>
      </w:r>
      <w:r>
        <w:t>.h</w:t>
      </w:r>
      <w:r>
        <w:rPr>
          <w:rFonts w:hint="eastAsia"/>
        </w:rPr>
        <w:t>文件是此模块的接口文件，声明别的模块能够使用的函数、数据类型、全局变量，由于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文件起到接口的作用，其中的内容应该尽量的少，不被外部使用的函数、变量、类型都在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文件中定义、使用</w:t>
      </w:r>
      <w:r w:rsidR="0075094B">
        <w:rPr>
          <w:rFonts w:hint="eastAsia"/>
        </w:rPr>
        <w:t>。</w:t>
      </w:r>
    </w:p>
    <w:p w14:paraId="4A0159E9" w14:textId="62DD3FE3" w:rsidR="0075094B" w:rsidRDefault="0075094B">
      <w:pPr>
        <w:ind w:firstLine="420"/>
      </w:pPr>
      <w:r>
        <w:rPr>
          <w:rFonts w:hint="eastAsia"/>
        </w:rPr>
        <w:t>划分模块功能时，采用面向对象的思想，先设计后实现，一个模块可以抽象为一个</w:t>
      </w:r>
      <w:r w:rsidRPr="00FA3570">
        <w:rPr>
          <w:rFonts w:hint="eastAsia"/>
          <w:b/>
          <w:bCs/>
        </w:rPr>
        <w:t>类</w:t>
      </w:r>
      <w:r>
        <w:rPr>
          <w:rFonts w:hint="eastAsia"/>
        </w:rPr>
        <w:t>，通过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文件实现封装性，通过结构体的嵌入实现继承。</w:t>
      </w:r>
    </w:p>
    <w:p w14:paraId="5CE8CE6A" w14:textId="55E1E163" w:rsidR="0075094B" w:rsidRDefault="0075094B">
      <w:pPr>
        <w:ind w:firstLine="420"/>
      </w:pPr>
      <w:r>
        <w:rPr>
          <w:rFonts w:hint="eastAsia"/>
        </w:rPr>
        <w:t>每个模块</w:t>
      </w:r>
      <w:r w:rsidR="00FA3570">
        <w:rPr>
          <w:rFonts w:hint="eastAsia"/>
        </w:rPr>
        <w:t>实现中，</w:t>
      </w:r>
      <w:r>
        <w:rPr>
          <w:rFonts w:hint="eastAsia"/>
        </w:rPr>
        <w:t>声明此模块的主要结构体类型，如：</w:t>
      </w:r>
    </w:p>
    <w:p w14:paraId="60C96D21" w14:textId="508D115F" w:rsidR="0075094B" w:rsidRDefault="0075094B">
      <w:pPr>
        <w:ind w:firstLine="420"/>
      </w:pPr>
      <w:r>
        <w:t>t</w:t>
      </w:r>
      <w:r>
        <w:rPr>
          <w:rFonts w:hint="eastAsia"/>
        </w:rPr>
        <w:t>ype</w:t>
      </w:r>
      <w:r>
        <w:t xml:space="preserve">def struct </w:t>
      </w:r>
      <w:proofErr w:type="spellStart"/>
      <w:r>
        <w:t>tcp_comm_t</w:t>
      </w:r>
      <w:proofErr w:type="spellEnd"/>
      <w:r>
        <w:t xml:space="preserve"> {</w:t>
      </w:r>
    </w:p>
    <w:p w14:paraId="6073F830" w14:textId="2ACC5FFF" w:rsidR="0075094B" w:rsidRDefault="0075094B">
      <w:pPr>
        <w:ind w:firstLine="420"/>
      </w:pPr>
      <w:r>
        <w:tab/>
        <w:t>int</w:t>
      </w:r>
      <w:r>
        <w:tab/>
      </w:r>
      <w:r>
        <w:tab/>
      </w:r>
      <w:proofErr w:type="spellStart"/>
      <w:r>
        <w:t>connected_socket_id</w:t>
      </w:r>
      <w:proofErr w:type="spellEnd"/>
      <w:r>
        <w:t>;</w:t>
      </w:r>
    </w:p>
    <w:p w14:paraId="720E5C73" w14:textId="0940CB59" w:rsidR="0075094B" w:rsidRDefault="0075094B">
      <w:pPr>
        <w:ind w:firstLine="420"/>
      </w:pPr>
      <w:r>
        <w:tab/>
        <w:t xml:space="preserve">int    </w:t>
      </w:r>
      <w:proofErr w:type="spellStart"/>
      <w:r>
        <w:t>connected_count</w:t>
      </w:r>
      <w:proofErr w:type="spellEnd"/>
      <w:r>
        <w:t>;</w:t>
      </w:r>
    </w:p>
    <w:p w14:paraId="23D30E39" w14:textId="60698691" w:rsidR="0075094B" w:rsidRDefault="0075094B">
      <w:pPr>
        <w:ind w:firstLine="420"/>
      </w:pPr>
      <w:r>
        <w:rPr>
          <w:rFonts w:hint="eastAsia"/>
        </w:rPr>
        <w:t>}</w:t>
      </w:r>
      <w:r w:rsidRPr="0075094B">
        <w:t xml:space="preserve"> </w:t>
      </w:r>
      <w:proofErr w:type="spellStart"/>
      <w:r>
        <w:t>tcp_comm_t</w:t>
      </w:r>
      <w:proofErr w:type="spellEnd"/>
      <w:r>
        <w:t>;</w:t>
      </w:r>
    </w:p>
    <w:p w14:paraId="4B5C5C37" w14:textId="314A8744" w:rsidR="00C60275" w:rsidRDefault="00C60275">
      <w:pPr>
        <w:ind w:firstLine="420"/>
      </w:pPr>
    </w:p>
    <w:p w14:paraId="13341B04" w14:textId="1FC7983C" w:rsidR="00C60275" w:rsidRPr="00C60275" w:rsidRDefault="00C60275">
      <w:pPr>
        <w:ind w:firstLine="420"/>
        <w:rPr>
          <w:rFonts w:hint="eastAsia"/>
        </w:rPr>
      </w:pPr>
      <w:r>
        <w:rPr>
          <w:rFonts w:hint="eastAsia"/>
        </w:rPr>
        <w:t>一个类型有三类成员，</w:t>
      </w:r>
      <w: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数据成员，以结构体的形式表达此类对象可以使用的数据信息；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类的成员函数，或者</w:t>
      </w:r>
      <w:proofErr w:type="gramStart"/>
      <w:r>
        <w:rPr>
          <w:rFonts w:hint="eastAsia"/>
        </w:rPr>
        <w:t>叫成员</w:t>
      </w:r>
      <w:proofErr w:type="gramEnd"/>
      <w:r>
        <w:rPr>
          <w:rFonts w:hint="eastAsia"/>
        </w:rPr>
        <w:t>方法，是表达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可以执行的</w:t>
      </w:r>
      <w:r>
        <w:rPr>
          <w:rFonts w:hint="eastAsia"/>
        </w:rPr>
        <w:lastRenderedPageBreak/>
        <w:t>动作</w:t>
      </w:r>
      <w:r w:rsidR="00CB5D7E">
        <w:rPr>
          <w:rFonts w:hint="eastAsia"/>
        </w:rPr>
        <w:t>，完成对象的具体功能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类的事件。类的事件是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可以发出的事件，用函数指针的形式存在，使用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的其他类中可以定义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的事件处理函数，并挂载</w:t>
      </w:r>
      <w:proofErr w:type="gramStart"/>
      <w:r>
        <w:rPr>
          <w:rFonts w:hint="eastAsia"/>
        </w:rPr>
        <w:t>到类对象</w:t>
      </w:r>
      <w:proofErr w:type="gramEnd"/>
      <w:r>
        <w:rPr>
          <w:rFonts w:hint="eastAsia"/>
        </w:rPr>
        <w:t>的事件上；当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发生此事件时，将回调此事件对应的事件处理函数。比如按键对象有按键按下</w:t>
      </w:r>
      <w:proofErr w:type="spellStart"/>
      <w:r>
        <w:rPr>
          <w:rFonts w:hint="eastAsia"/>
        </w:rPr>
        <w:t>on</w:t>
      </w:r>
      <w:r>
        <w:t>_k</w:t>
      </w:r>
      <w:r>
        <w:rPr>
          <w:rFonts w:hint="eastAsia"/>
        </w:rPr>
        <w:t>ey</w:t>
      </w:r>
      <w:r>
        <w:t>_press</w:t>
      </w:r>
      <w:proofErr w:type="spellEnd"/>
      <w:r>
        <w:rPr>
          <w:rFonts w:hint="eastAsia"/>
        </w:rPr>
        <w:t>、按键松开</w:t>
      </w:r>
      <w:proofErr w:type="spellStart"/>
      <w:r>
        <w:rPr>
          <w:rFonts w:hint="eastAsia"/>
        </w:rPr>
        <w:t>on</w:t>
      </w:r>
      <w:r>
        <w:t>_key_release</w:t>
      </w:r>
      <w:proofErr w:type="spellEnd"/>
      <w:r>
        <w:rPr>
          <w:rFonts w:hint="eastAsia"/>
        </w:rPr>
        <w:t>事件，如果一个</w:t>
      </w:r>
      <w:r>
        <w:rPr>
          <w:rFonts w:hint="eastAsia"/>
        </w:rPr>
        <w:t>App</w:t>
      </w:r>
      <w:r>
        <w:rPr>
          <w:rFonts w:hint="eastAsia"/>
        </w:rPr>
        <w:t>模块使用了按键模块，就可以自己定义按键按下处理函数</w:t>
      </w:r>
      <w:r>
        <w:rPr>
          <w:rFonts w:hint="eastAsia"/>
        </w:rPr>
        <w:t>a</w:t>
      </w:r>
      <w:r>
        <w:t>pp__</w:t>
      </w:r>
      <w:proofErr w:type="spellStart"/>
      <w:r>
        <w:t>key_press_callback</w:t>
      </w:r>
      <w:proofErr w:type="spellEnd"/>
      <w:r>
        <w:rPr>
          <w:rFonts w:hint="eastAsia"/>
        </w:rPr>
        <w:t>并挂载到按键对象的</w:t>
      </w:r>
      <w:proofErr w:type="spellStart"/>
      <w:r>
        <w:rPr>
          <w:rFonts w:hint="eastAsia"/>
        </w:rPr>
        <w:t>o</w:t>
      </w:r>
      <w:r>
        <w:t>n_key_press</w:t>
      </w:r>
      <w:proofErr w:type="spellEnd"/>
      <w:r>
        <w:rPr>
          <w:rFonts w:hint="eastAsia"/>
        </w:rPr>
        <w:t>事件，这样当按键模块扫描到按键被按下时就会回调</w:t>
      </w:r>
      <w:r>
        <w:rPr>
          <w:rFonts w:hint="eastAsia"/>
        </w:rPr>
        <w:t>App</w:t>
      </w:r>
      <w:r>
        <w:rPr>
          <w:rFonts w:hint="eastAsia"/>
        </w:rPr>
        <w:t>对象的</w:t>
      </w:r>
      <w:r>
        <w:rPr>
          <w:rFonts w:hint="eastAsia"/>
        </w:rPr>
        <w:t>a</w:t>
      </w:r>
      <w:r>
        <w:t>pp__</w:t>
      </w:r>
      <w:proofErr w:type="spellStart"/>
      <w:r>
        <w:t>key_press_callback</w:t>
      </w:r>
      <w:proofErr w:type="spellEnd"/>
      <w:r>
        <w:rPr>
          <w:rFonts w:hint="eastAsia"/>
        </w:rPr>
        <w:t>函数。</w:t>
      </w:r>
      <w:r w:rsidR="00CB5D7E">
        <w:rPr>
          <w:rFonts w:hint="eastAsia"/>
        </w:rPr>
        <w:t>类的事件可以由</w:t>
      </w:r>
      <w:proofErr w:type="gramStart"/>
      <w:r w:rsidR="00CB5D7E">
        <w:rPr>
          <w:rFonts w:hint="eastAsia"/>
        </w:rPr>
        <w:t>类对象</w:t>
      </w:r>
      <w:proofErr w:type="gramEnd"/>
      <w:r w:rsidR="00CB5D7E">
        <w:rPr>
          <w:rFonts w:hint="eastAsia"/>
        </w:rPr>
        <w:t>在运行时根据条件产生和处理，比如使用</w:t>
      </w:r>
      <w:proofErr w:type="gramStart"/>
      <w:r w:rsidR="00CB5D7E">
        <w:rPr>
          <w:rFonts w:hint="eastAsia"/>
        </w:rPr>
        <w:t>类对象</w:t>
      </w:r>
      <w:proofErr w:type="gramEnd"/>
      <w:r w:rsidR="00CB5D7E">
        <w:rPr>
          <w:rFonts w:hint="eastAsia"/>
        </w:rPr>
        <w:t>内部的定时扫描、硬件中断等，也可以由</w:t>
      </w:r>
      <w:proofErr w:type="gramStart"/>
      <w:r w:rsidR="00CB5D7E">
        <w:rPr>
          <w:rFonts w:hint="eastAsia"/>
        </w:rPr>
        <w:t>类对象</w:t>
      </w:r>
      <w:proofErr w:type="gramEnd"/>
      <w:r w:rsidR="00CB5D7E">
        <w:rPr>
          <w:rFonts w:hint="eastAsia"/>
        </w:rPr>
        <w:t>的成员函数被调用时达到了事件触发条件而产生。</w:t>
      </w:r>
    </w:p>
    <w:p w14:paraId="2E43ACD4" w14:textId="6305CF50" w:rsidR="00972911" w:rsidRPr="00972911" w:rsidRDefault="0027167C" w:rsidP="0027167C">
      <w:pPr>
        <w:pStyle w:val="2"/>
      </w:pPr>
      <w:r>
        <w:rPr>
          <w:rFonts w:hint="eastAsia"/>
        </w:rPr>
        <w:t>4.</w:t>
      </w:r>
      <w:r>
        <w:t xml:space="preserve">2 </w:t>
      </w:r>
      <w:r w:rsidR="00972911" w:rsidRPr="00972911">
        <w:rPr>
          <w:rFonts w:hint="eastAsia"/>
        </w:rPr>
        <w:t>访问权限限定</w:t>
      </w:r>
      <w:r w:rsidR="00972911">
        <w:rPr>
          <w:rFonts w:hint="eastAsia"/>
        </w:rPr>
        <w:t>规则</w:t>
      </w:r>
    </w:p>
    <w:p w14:paraId="6C7673F1" w14:textId="1BC52513" w:rsidR="00972911" w:rsidRDefault="00972911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C</w:t>
      </w:r>
      <w:r>
        <w:rPr>
          <w:rFonts w:hint="eastAsia"/>
        </w:rPr>
        <w:t>语言结构体没有对成员访问做限定，所以在编写代码时程序员应该主</w:t>
      </w:r>
      <w:proofErr w:type="gramStart"/>
      <w:r>
        <w:rPr>
          <w:rFonts w:hint="eastAsia"/>
        </w:rPr>
        <w:t>动确定</w:t>
      </w:r>
      <w:proofErr w:type="gramEnd"/>
      <w:r>
        <w:rPr>
          <w:rFonts w:hint="eastAsia"/>
        </w:rPr>
        <w:t>访问限制的约定，我们规定如下：</w:t>
      </w:r>
    </w:p>
    <w:p w14:paraId="752BFEE0" w14:textId="3B29FA2D" w:rsidR="00972911" w:rsidRDefault="00972911">
      <w:pPr>
        <w:ind w:firstLine="420"/>
      </w:pPr>
      <w:r>
        <w:rPr>
          <w:rFonts w:hint="eastAsia"/>
        </w:rPr>
        <w:t>私有成员以下划线开头。</w:t>
      </w:r>
    </w:p>
    <w:p w14:paraId="546F726E" w14:textId="3CE1B998" w:rsidR="00972911" w:rsidRDefault="00972911">
      <w:pPr>
        <w:ind w:firstLine="420"/>
      </w:pPr>
      <w:r>
        <w:rPr>
          <w:rFonts w:hint="eastAsia"/>
        </w:rPr>
        <w:t>公开成员不以下划线开头。</w:t>
      </w:r>
    </w:p>
    <w:p w14:paraId="1B68F684" w14:textId="52343D06" w:rsidR="00972911" w:rsidRDefault="00972911">
      <w:pPr>
        <w:ind w:firstLine="420"/>
      </w:pPr>
      <w:r>
        <w:rPr>
          <w:rFonts w:hint="eastAsia"/>
        </w:rPr>
        <w:t>并且公开成员和私有成员定义尽量分开，推荐先</w:t>
      </w:r>
      <w:proofErr w:type="gramStart"/>
      <w:r>
        <w:rPr>
          <w:rFonts w:hint="eastAsia"/>
        </w:rPr>
        <w:t>写公开</w:t>
      </w:r>
      <w:proofErr w:type="gramEnd"/>
      <w:r>
        <w:rPr>
          <w:rFonts w:hint="eastAsia"/>
        </w:rPr>
        <w:t>成员，后写私有成员。</w:t>
      </w:r>
    </w:p>
    <w:p w14:paraId="3915E1FA" w14:textId="51AAB427" w:rsidR="00972911" w:rsidRPr="00972911" w:rsidRDefault="0027167C" w:rsidP="0027167C">
      <w:pPr>
        <w:pStyle w:val="2"/>
      </w:pPr>
      <w:r>
        <w:rPr>
          <w:rFonts w:hint="eastAsia"/>
        </w:rPr>
        <w:t>4.</w:t>
      </w:r>
      <w:r>
        <w:t xml:space="preserve">3 </w:t>
      </w:r>
      <w:r w:rsidR="00972911" w:rsidRPr="00972911">
        <w:rPr>
          <w:rFonts w:hint="eastAsia"/>
        </w:rPr>
        <w:t>唯一变量模式</w:t>
      </w:r>
    </w:p>
    <w:p w14:paraId="34CB64FD" w14:textId="733B1A9F" w:rsidR="0068067E" w:rsidRDefault="0075094B">
      <w:pPr>
        <w:ind w:firstLine="420"/>
      </w:pPr>
      <w:r>
        <w:rPr>
          <w:rFonts w:hint="eastAsia"/>
        </w:rPr>
        <w:t>如果系统中只需要存在一个此类的实例对象，则可以在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中</w:t>
      </w:r>
      <w:proofErr w:type="gramStart"/>
      <w:r>
        <w:rPr>
          <w:rFonts w:hint="eastAsia"/>
        </w:rPr>
        <w:t>定义此</w:t>
      </w:r>
      <w:proofErr w:type="gramEnd"/>
      <w:r>
        <w:rPr>
          <w:rFonts w:hint="eastAsia"/>
        </w:rPr>
        <w:t>类型的全局变量，如</w:t>
      </w:r>
      <w:r>
        <w:rPr>
          <w:rFonts w:hint="eastAsia"/>
        </w:rPr>
        <w:t xml:space="preserve"> </w:t>
      </w:r>
      <w:proofErr w:type="spellStart"/>
      <w:r>
        <w:t>tcp_comm_t</w:t>
      </w:r>
      <w:proofErr w:type="spellEnd"/>
      <w:r>
        <w:t xml:space="preserve"> </w:t>
      </w:r>
      <w:proofErr w:type="spellStart"/>
      <w:r>
        <w:t>g_tcp_comm</w:t>
      </w:r>
      <w:proofErr w:type="spellEnd"/>
      <w:r>
        <w:t>;</w:t>
      </w:r>
      <w:r>
        <w:rPr>
          <w:rFonts w:hint="eastAsia"/>
        </w:rPr>
        <w:t>如果别的模块需要此对象的信息，可以将此对象</w:t>
      </w:r>
      <w:r w:rsidR="00FF0CEA">
        <w:rPr>
          <w:rFonts w:hint="eastAsia"/>
        </w:rPr>
        <w:t>通过</w:t>
      </w:r>
      <w:r w:rsidR="00FF0CEA">
        <w:rPr>
          <w:rFonts w:hint="eastAsia"/>
        </w:rPr>
        <w:t>e</w:t>
      </w:r>
      <w:r w:rsidR="00FF0CEA">
        <w:t>xtern</w:t>
      </w:r>
      <w:r>
        <w:rPr>
          <w:rFonts w:hint="eastAsia"/>
        </w:rPr>
        <w:t>声明到对应的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文件中。</w:t>
      </w:r>
    </w:p>
    <w:p w14:paraId="7D0F2792" w14:textId="2EA42C83" w:rsidR="00972911" w:rsidRPr="00972911" w:rsidRDefault="0027167C" w:rsidP="0027167C">
      <w:pPr>
        <w:pStyle w:val="2"/>
      </w:pPr>
      <w:r>
        <w:rPr>
          <w:rFonts w:hint="eastAsia"/>
        </w:rPr>
        <w:t>4.</w:t>
      </w:r>
      <w:r>
        <w:t xml:space="preserve">4 </w:t>
      </w:r>
      <w:r w:rsidR="00972911" w:rsidRPr="00972911">
        <w:rPr>
          <w:rFonts w:hint="eastAsia"/>
        </w:rPr>
        <w:t>成员函数命名</w:t>
      </w:r>
      <w:r w:rsidR="00972911">
        <w:rPr>
          <w:rFonts w:hint="eastAsia"/>
        </w:rPr>
        <w:t>规则</w:t>
      </w:r>
    </w:p>
    <w:p w14:paraId="10AEB401" w14:textId="402E41F5" w:rsidR="0075094B" w:rsidRDefault="0075094B" w:rsidP="0075094B">
      <w:r>
        <w:tab/>
      </w:r>
      <w:r w:rsidR="00FA3570">
        <w:rPr>
          <w:rFonts w:hint="eastAsia"/>
        </w:rPr>
        <w:t>类</w:t>
      </w:r>
      <w:r>
        <w:rPr>
          <w:rFonts w:hint="eastAsia"/>
        </w:rPr>
        <w:t>的函数</w:t>
      </w:r>
      <w:r w:rsidR="00FA3570">
        <w:rPr>
          <w:rFonts w:hint="eastAsia"/>
        </w:rPr>
        <w:t>（方法）</w:t>
      </w:r>
      <w:r>
        <w:rPr>
          <w:rFonts w:hint="eastAsia"/>
        </w:rPr>
        <w:t>命名以类名起始，以</w:t>
      </w:r>
      <w:r w:rsidRPr="001A0D1E">
        <w:rPr>
          <w:rFonts w:hint="eastAsia"/>
          <w:b/>
          <w:bCs/>
        </w:rPr>
        <w:t>两个</w:t>
      </w:r>
      <w:r>
        <w:rPr>
          <w:rFonts w:hint="eastAsia"/>
        </w:rPr>
        <w:t>下划线作为类名和成员的分割，如：</w:t>
      </w:r>
    </w:p>
    <w:p w14:paraId="4C8A2DB4" w14:textId="76FD490A" w:rsidR="0075094B" w:rsidRDefault="0075094B" w:rsidP="0075094B">
      <w:r>
        <w:tab/>
        <w:t>int tcp_comm__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int socket);</w:t>
      </w:r>
    </w:p>
    <w:p w14:paraId="6DE7F15A" w14:textId="06D0599C" w:rsidR="0075094B" w:rsidRDefault="0075094B" w:rsidP="0075094B">
      <w:r>
        <w:tab/>
        <w:t>int tcp_comm__</w:t>
      </w:r>
      <w:proofErr w:type="spellStart"/>
      <w:r>
        <w:t>rev_</w:t>
      </w:r>
      <w:proofErr w:type="gramStart"/>
      <w:r>
        <w:t>msg</w:t>
      </w:r>
      <w:proofErr w:type="spellEnd"/>
      <w:r>
        <w:t>(</w:t>
      </w:r>
      <w:proofErr w:type="gramEnd"/>
      <w:r>
        <w:t>uint8_t *buffer, int length);</w:t>
      </w:r>
    </w:p>
    <w:p w14:paraId="020A5944" w14:textId="56FDB225" w:rsidR="0075094B" w:rsidRPr="0075094B" w:rsidRDefault="0075094B" w:rsidP="0075094B">
      <w:r>
        <w:lastRenderedPageBreak/>
        <w:tab/>
        <w:t>int tcp_comm__</w:t>
      </w:r>
      <w:proofErr w:type="spellStart"/>
      <w:r>
        <w:t>send_</w:t>
      </w:r>
      <w:proofErr w:type="gramStart"/>
      <w:r>
        <w:t>msg</w:t>
      </w:r>
      <w:proofErr w:type="spellEnd"/>
      <w:r>
        <w:t>(</w:t>
      </w:r>
      <w:proofErr w:type="gramEnd"/>
      <w:r>
        <w:t xml:space="preserve">uint8_t *msg, int </w:t>
      </w:r>
      <w:proofErr w:type="spellStart"/>
      <w:r>
        <w:t>msglength</w:t>
      </w:r>
      <w:proofErr w:type="spellEnd"/>
      <w:r>
        <w:t>);</w:t>
      </w:r>
    </w:p>
    <w:p w14:paraId="6B3028D2" w14:textId="6472B0A8" w:rsidR="0075094B" w:rsidRDefault="0075094B">
      <w:pPr>
        <w:ind w:firstLine="420"/>
      </w:pPr>
    </w:p>
    <w:p w14:paraId="1EF0099B" w14:textId="3D6A7773" w:rsidR="008B16E8" w:rsidRDefault="008B16E8">
      <w:pPr>
        <w:ind w:firstLine="420"/>
      </w:pPr>
      <w:r>
        <w:rPr>
          <w:rFonts w:hint="eastAsia"/>
        </w:rPr>
        <w:t>如果此类可以实例化多个对象，则在定义其成员函数时，第一个参数必须为要操作的类的对象指针，如：</w:t>
      </w:r>
    </w:p>
    <w:p w14:paraId="38753BDD" w14:textId="606DDD9D" w:rsidR="008B16E8" w:rsidRDefault="008B16E8">
      <w:pPr>
        <w:ind w:firstLine="420"/>
      </w:pPr>
      <w:r>
        <w:t>int tcp_comm__</w:t>
      </w:r>
      <w:proofErr w:type="spellStart"/>
      <w:r>
        <w:t>dispatch_</w:t>
      </w:r>
      <w:proofErr w:type="gramStart"/>
      <w:r>
        <w:t>msg</w:t>
      </w:r>
      <w:proofErr w:type="spellEnd"/>
      <w:r>
        <w:t>(</w:t>
      </w:r>
      <w:proofErr w:type="spellStart"/>
      <w:proofErr w:type="gramEnd"/>
      <w:r w:rsidR="001D15E1">
        <w:t>tcp_comm_t</w:t>
      </w:r>
      <w:proofErr w:type="spellEnd"/>
      <w:r w:rsidR="001D15E1">
        <w:t xml:space="preserve"> *</w:t>
      </w:r>
      <w:proofErr w:type="spellStart"/>
      <w:r w:rsidR="001D15E1">
        <w:t>tcpcomm</w:t>
      </w:r>
      <w:proofErr w:type="spellEnd"/>
      <w:r w:rsidR="001D15E1">
        <w:t xml:space="preserve">, uint8_t *msg, int </w:t>
      </w:r>
      <w:proofErr w:type="spellStart"/>
      <w:r w:rsidR="001D15E1">
        <w:t>msglength</w:t>
      </w:r>
      <w:proofErr w:type="spellEnd"/>
      <w:r w:rsidR="001D15E1">
        <w:t>);</w:t>
      </w:r>
    </w:p>
    <w:p w14:paraId="71DBCBF7" w14:textId="77777777" w:rsidR="009F15B9" w:rsidRDefault="009F15B9">
      <w:pPr>
        <w:ind w:firstLine="420"/>
      </w:pPr>
    </w:p>
    <w:p w14:paraId="7A65B3CD" w14:textId="64575983" w:rsidR="009E0F02" w:rsidRPr="00337903" w:rsidRDefault="0027167C" w:rsidP="0027167C">
      <w:pPr>
        <w:pStyle w:val="2"/>
      </w:pPr>
      <w:r>
        <w:t>4</w:t>
      </w:r>
      <w:r>
        <w:rPr>
          <w:rFonts w:hint="eastAsia"/>
        </w:rPr>
        <w:t>.</w:t>
      </w:r>
      <w:r>
        <w:t xml:space="preserve">5 </w:t>
      </w:r>
      <w:r w:rsidR="00337903" w:rsidRPr="00337903">
        <w:rPr>
          <w:rFonts w:hint="eastAsia"/>
        </w:rPr>
        <w:t>私有成员函数</w:t>
      </w:r>
    </w:p>
    <w:p w14:paraId="2EEC2272" w14:textId="49A53915" w:rsidR="001D15E1" w:rsidRDefault="001D15E1" w:rsidP="0027167C">
      <w:pPr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文件中只被此模块所使用的函数，声明时需声明为</w:t>
      </w:r>
      <w:r>
        <w:rPr>
          <w:rFonts w:hint="eastAsia"/>
        </w:rPr>
        <w:t>s</w:t>
      </w:r>
      <w:r>
        <w:t>tatic</w:t>
      </w:r>
      <w:r>
        <w:rPr>
          <w:rFonts w:hint="eastAsia"/>
        </w:rPr>
        <w:t>，即本地化，防止污染全局命名空间。</w:t>
      </w:r>
    </w:p>
    <w:p w14:paraId="628BB5BD" w14:textId="698FCC95" w:rsidR="00FA3570" w:rsidRDefault="00FA3570" w:rsidP="00FA3570">
      <w:pPr>
        <w:pStyle w:val="2"/>
      </w:pPr>
      <w:r>
        <w:rPr>
          <w:rFonts w:hint="eastAsia"/>
        </w:rPr>
        <w:t>4.</w:t>
      </w:r>
      <w:r>
        <w:t xml:space="preserve">6 </w:t>
      </w:r>
      <w:r>
        <w:rPr>
          <w:rFonts w:hint="eastAsia"/>
        </w:rPr>
        <w:t>继承的实现</w:t>
      </w:r>
    </w:p>
    <w:p w14:paraId="0D4521B2" w14:textId="3FB208C8" w:rsidR="00FA3570" w:rsidRDefault="00FA3570" w:rsidP="00D42642">
      <w:pPr>
        <w:ind w:firstLineChars="200" w:firstLine="480"/>
        <w:jc w:val="left"/>
      </w:pPr>
      <w:r>
        <w:rPr>
          <w:rFonts w:hint="eastAsia"/>
        </w:rPr>
        <w:t>用</w:t>
      </w:r>
      <w:r>
        <w:rPr>
          <w:rFonts w:hint="eastAsia"/>
        </w:rPr>
        <w:t>C</w:t>
      </w:r>
      <w:r>
        <w:rPr>
          <w:rFonts w:hint="eastAsia"/>
        </w:rPr>
        <w:t>语言描述继承比较困难，如果确实需要继承，则推荐用单一类作为根类，如</w:t>
      </w:r>
      <w:proofErr w:type="gramStart"/>
      <w:r>
        <w:rPr>
          <w:rFonts w:hint="eastAsia"/>
        </w:rPr>
        <w:t>所有类都从</w:t>
      </w:r>
      <w:proofErr w:type="spellStart"/>
      <w:proofErr w:type="gramEnd"/>
      <w:r>
        <w:rPr>
          <w:rFonts w:hint="eastAsia"/>
        </w:rPr>
        <w:t>o</w:t>
      </w:r>
      <w:r>
        <w:t>bject_t</w:t>
      </w:r>
      <w:proofErr w:type="spellEnd"/>
      <w:r>
        <w:rPr>
          <w:rFonts w:hint="eastAsia"/>
        </w:rPr>
        <w:t>开始继承，在父类中保留一个指向子类具体属性的一个属性。以</w:t>
      </w:r>
      <w:r>
        <w:rPr>
          <w:rFonts w:hint="eastAsia"/>
        </w:rPr>
        <w:t>LVGL</w:t>
      </w:r>
      <w:r>
        <w:rPr>
          <w:rFonts w:hint="eastAsia"/>
        </w:rPr>
        <w:t>库为例，在</w:t>
      </w:r>
      <w:r>
        <w:rPr>
          <w:rFonts w:hint="eastAsia"/>
        </w:rPr>
        <w:t>LVGL</w:t>
      </w:r>
      <w:r>
        <w:rPr>
          <w:rFonts w:hint="eastAsia"/>
        </w:rPr>
        <w:t>中所有的对象都是</w:t>
      </w:r>
      <w:proofErr w:type="spellStart"/>
      <w:r w:rsidRPr="00FA3570">
        <w:t>lv_obj_t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</w:t>
      </w:r>
      <w:r>
        <w:t>v_obj_t</w:t>
      </w:r>
      <w:proofErr w:type="spellEnd"/>
      <w:r>
        <w:rPr>
          <w:rFonts w:hint="eastAsia"/>
        </w:rPr>
        <w:t>有比较多的共用的方法，如下：</w:t>
      </w:r>
      <w:r w:rsidR="00D42642">
        <w:t xml:space="preserve"> </w:t>
      </w:r>
    </w:p>
    <w:p w14:paraId="2C07C6DC" w14:textId="4164B678" w:rsidR="00D42642" w:rsidRPr="00D42642" w:rsidRDefault="00D42642" w:rsidP="00D42642">
      <w:pPr>
        <w:ind w:firstLineChars="200" w:firstLine="480"/>
        <w:jc w:val="left"/>
      </w:pPr>
      <w:r>
        <w:rPr>
          <w:rFonts w:hint="eastAsia"/>
        </w:rPr>
        <w:t>（</w:t>
      </w:r>
      <w:r w:rsidRPr="00D42642">
        <w:t>https://docs.lvgl.io/master/overview/object.html</w:t>
      </w:r>
      <w:r>
        <w:rPr>
          <w:rFonts w:hint="eastAsia"/>
        </w:rPr>
        <w:t>）</w:t>
      </w:r>
    </w:p>
    <w:p w14:paraId="67B0B84E" w14:textId="1A670D74" w:rsidR="00FA3570" w:rsidRDefault="00F141D3" w:rsidP="00D42642">
      <w:r>
        <w:rPr>
          <w:noProof/>
        </w:rPr>
        <w:lastRenderedPageBreak/>
        <w:drawing>
          <wp:inline distT="0" distB="0" distL="0" distR="0" wp14:anchorId="7E7BE11F" wp14:editId="06416C26">
            <wp:extent cx="4956871" cy="610985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457" cy="61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F73D" w14:textId="37400FE5" w:rsidR="00FA3570" w:rsidRDefault="00D42642" w:rsidP="0027167C">
      <w:pPr>
        <w:ind w:firstLineChars="200" w:firstLine="480"/>
      </w:pPr>
      <w:r>
        <w:rPr>
          <w:rFonts w:hint="eastAsia"/>
        </w:rPr>
        <w:t>共用的设置大小、尺寸等操作都封装在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类中，</w:t>
      </w:r>
      <w:r w:rsidR="00FA3570">
        <w:rPr>
          <w:rFonts w:hint="eastAsia"/>
        </w:rPr>
        <w:t>而继承衍生的子组件</w:t>
      </w:r>
      <w:r>
        <w:rPr>
          <w:rFonts w:hint="eastAsia"/>
        </w:rPr>
        <w:t>可以有自己的属性和方法，子组件额外的</w:t>
      </w:r>
      <w:r w:rsidR="00C930D6">
        <w:rPr>
          <w:rFonts w:hint="eastAsia"/>
        </w:rPr>
        <w:t>属性</w:t>
      </w:r>
      <w:r>
        <w:rPr>
          <w:rFonts w:hint="eastAsia"/>
        </w:rPr>
        <w:t>都</w:t>
      </w:r>
      <w:r w:rsidR="00C930D6">
        <w:rPr>
          <w:rFonts w:hint="eastAsia"/>
        </w:rPr>
        <w:t>可以</w:t>
      </w:r>
      <w:r>
        <w:rPr>
          <w:rFonts w:hint="eastAsia"/>
        </w:rPr>
        <w:t>存储在</w:t>
      </w:r>
      <w:r>
        <w:rPr>
          <w:rFonts w:hint="eastAsia"/>
        </w:rPr>
        <w:t>object</w:t>
      </w:r>
      <w:r>
        <w:rPr>
          <w:rFonts w:hint="eastAsia"/>
        </w:rPr>
        <w:t>的</w:t>
      </w:r>
      <w:proofErr w:type="spellStart"/>
      <w:r w:rsidR="00C930D6">
        <w:rPr>
          <w:rFonts w:hint="eastAsia"/>
        </w:rPr>
        <w:t>ext</w:t>
      </w:r>
      <w:r w:rsidR="00C930D6">
        <w:t>_attr</w:t>
      </w:r>
      <w:proofErr w:type="spellEnd"/>
      <w:r w:rsidR="00C930D6">
        <w:rPr>
          <w:rFonts w:hint="eastAsia"/>
        </w:rPr>
        <w:t>属性，</w:t>
      </w:r>
      <w:proofErr w:type="spellStart"/>
      <w:r w:rsidR="00C930D6">
        <w:rPr>
          <w:rFonts w:hint="eastAsia"/>
        </w:rPr>
        <w:t>e</w:t>
      </w:r>
      <w:r w:rsidR="00C930D6">
        <w:t>xt_attr</w:t>
      </w:r>
      <w:proofErr w:type="spellEnd"/>
      <w:r w:rsidR="00C930D6">
        <w:rPr>
          <w:rFonts w:hint="eastAsia"/>
        </w:rPr>
        <w:t>只是一个指针，可以指向任何数据结构，因此每种子组件都可以拥有自己特殊的属性。如</w:t>
      </w:r>
    </w:p>
    <w:p w14:paraId="53FF709B" w14:textId="40F2EE76" w:rsidR="00C930D6" w:rsidRDefault="00C930D6" w:rsidP="0027167C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6E14AA25" wp14:editId="5F9F2185">
            <wp:extent cx="4543952" cy="256794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922" cy="25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03F4" w14:textId="46353F11" w:rsidR="00E802EE" w:rsidRDefault="00E802EE" w:rsidP="0027167C">
      <w:pPr>
        <w:ind w:firstLineChars="200" w:firstLine="480"/>
      </w:pPr>
      <w:r>
        <w:rPr>
          <w:rFonts w:hint="eastAsia"/>
        </w:rPr>
        <w:t>以</w:t>
      </w:r>
      <w:r>
        <w:rPr>
          <w:rFonts w:hint="eastAsia"/>
        </w:rPr>
        <w:t>LED</w:t>
      </w:r>
      <w:r>
        <w:rPr>
          <w:rFonts w:hint="eastAsia"/>
        </w:rPr>
        <w:t>控件为例，</w:t>
      </w:r>
      <w:r>
        <w:rPr>
          <w:rFonts w:hint="eastAsia"/>
        </w:rPr>
        <w:t>LED</w:t>
      </w:r>
      <w:r>
        <w:rPr>
          <w:rFonts w:hint="eastAsia"/>
        </w:rPr>
        <w:t>控件额外的属性如下：</w:t>
      </w:r>
    </w:p>
    <w:p w14:paraId="03C15130" w14:textId="24C7BF46" w:rsidR="00E802EE" w:rsidRDefault="00E802EE" w:rsidP="0027167C">
      <w:pPr>
        <w:ind w:firstLineChars="200" w:firstLine="480"/>
      </w:pPr>
      <w:r>
        <w:rPr>
          <w:noProof/>
        </w:rPr>
        <w:drawing>
          <wp:inline distT="0" distB="0" distL="0" distR="0" wp14:anchorId="1E01AE6F" wp14:editId="122E11D2">
            <wp:extent cx="3726180" cy="9809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143" cy="9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E56" w14:textId="04E5293E" w:rsidR="00E802EE" w:rsidRDefault="00E802EE" w:rsidP="0027167C">
      <w:pPr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LED</w:t>
      </w:r>
      <w:r>
        <w:rPr>
          <w:rFonts w:hint="eastAsia"/>
        </w:rPr>
        <w:t>控件构造函数中，会为</w:t>
      </w:r>
      <w:proofErr w:type="spellStart"/>
      <w:r>
        <w:rPr>
          <w:rFonts w:hint="eastAsia"/>
        </w:rPr>
        <w:t>ext</w:t>
      </w:r>
      <w:r>
        <w:t>_attr</w:t>
      </w:r>
      <w:proofErr w:type="spellEnd"/>
      <w:r>
        <w:rPr>
          <w:rFonts w:hint="eastAsia"/>
        </w:rPr>
        <w:t>分配内存，并设置对应的额外属性，如下图所示：</w:t>
      </w:r>
    </w:p>
    <w:p w14:paraId="666BD031" w14:textId="2B47EC67" w:rsidR="00E802EE" w:rsidRPr="00314E46" w:rsidRDefault="00314E46" w:rsidP="0027167C">
      <w:pPr>
        <w:ind w:firstLineChars="200" w:firstLine="480"/>
      </w:pPr>
      <w:r>
        <w:rPr>
          <w:noProof/>
        </w:rPr>
        <w:drawing>
          <wp:inline distT="0" distB="0" distL="0" distR="0" wp14:anchorId="0144E9C3" wp14:editId="12267341">
            <wp:extent cx="4495800" cy="30722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299" cy="31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79" w14:textId="3A8F94E2" w:rsidR="00E802EE" w:rsidRDefault="00E802EE" w:rsidP="0027167C">
      <w:pPr>
        <w:ind w:firstLineChars="200" w:firstLine="480"/>
      </w:pPr>
      <w:r>
        <w:rPr>
          <w:rFonts w:hint="eastAsia"/>
        </w:rPr>
        <w:t>LED</w:t>
      </w:r>
      <w:r>
        <w:rPr>
          <w:rFonts w:hint="eastAsia"/>
        </w:rPr>
        <w:t>组件也增加了</w:t>
      </w:r>
      <w:proofErr w:type="gramStart"/>
      <w:r>
        <w:rPr>
          <w:rFonts w:hint="eastAsia"/>
        </w:rPr>
        <w:t>特有是</w:t>
      </w:r>
      <w:proofErr w:type="gramEnd"/>
      <w:r>
        <w:rPr>
          <w:rFonts w:hint="eastAsia"/>
        </w:rPr>
        <w:t>方法，设置</w:t>
      </w:r>
      <w:r>
        <w:rPr>
          <w:rFonts w:hint="eastAsia"/>
        </w:rPr>
        <w:t>LED</w:t>
      </w:r>
      <w:r>
        <w:rPr>
          <w:rFonts w:hint="eastAsia"/>
        </w:rPr>
        <w:t>的亮度，其实就是操作额外属性</w:t>
      </w:r>
      <w:r>
        <w:rPr>
          <w:rFonts w:hint="eastAsia"/>
        </w:rPr>
        <w:t>bright</w:t>
      </w:r>
      <w:r>
        <w:rPr>
          <w:rFonts w:hint="eastAsia"/>
        </w:rPr>
        <w:t>，如下图所示：</w:t>
      </w:r>
    </w:p>
    <w:p w14:paraId="314F8682" w14:textId="56ABF853" w:rsidR="00E802EE" w:rsidRDefault="003D5618" w:rsidP="0027167C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A355B63" wp14:editId="20BB90BA">
            <wp:extent cx="5274310" cy="3344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704E" w14:textId="65E1EDB4" w:rsidR="003D5618" w:rsidRDefault="003D5618" w:rsidP="0027167C">
      <w:pPr>
        <w:ind w:firstLineChars="200" w:firstLine="480"/>
      </w:pPr>
      <w:r>
        <w:rPr>
          <w:rFonts w:hint="eastAsia"/>
        </w:rPr>
        <w:t>可以看到，每</w:t>
      </w:r>
      <w:proofErr w:type="gramStart"/>
      <w:r>
        <w:rPr>
          <w:rFonts w:hint="eastAsia"/>
        </w:rPr>
        <w:t>个子类都可以</w:t>
      </w:r>
      <w:proofErr w:type="gramEnd"/>
      <w:r>
        <w:rPr>
          <w:rFonts w:hint="eastAsia"/>
        </w:rPr>
        <w:t>增加自己所需要的属性和方法。</w:t>
      </w:r>
    </w:p>
    <w:p w14:paraId="2768ECE8" w14:textId="0B2FF3CA" w:rsidR="003D5618" w:rsidRDefault="003D5618" w:rsidP="0027167C">
      <w:pPr>
        <w:ind w:firstLineChars="200" w:firstLine="480"/>
      </w:pPr>
      <w:r>
        <w:rPr>
          <w:rFonts w:hint="eastAsia"/>
        </w:rPr>
        <w:t>在我们具体的代码设计时可以参考类似的设计方案。</w:t>
      </w:r>
    </w:p>
    <w:p w14:paraId="49A84BFF" w14:textId="77777777" w:rsidR="003D5618" w:rsidRDefault="003D5618" w:rsidP="0027167C">
      <w:pPr>
        <w:ind w:firstLineChars="200" w:firstLine="480"/>
      </w:pPr>
    </w:p>
    <w:sectPr w:rsidR="003D5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6A6B8" w14:textId="77777777" w:rsidR="00FA7FB2" w:rsidRDefault="00FA7FB2" w:rsidP="00406691">
      <w:pPr>
        <w:spacing w:line="240" w:lineRule="auto"/>
      </w:pPr>
      <w:r>
        <w:separator/>
      </w:r>
    </w:p>
  </w:endnote>
  <w:endnote w:type="continuationSeparator" w:id="0">
    <w:p w14:paraId="46EE4A6C" w14:textId="77777777" w:rsidR="00FA7FB2" w:rsidRDefault="00FA7FB2" w:rsidP="004066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C104A16C-0474-426A-86C5-79512E69CC6F}"/>
    <w:embedBold r:id="rId2" w:fontKey="{CCB5FDBE-68F6-45C5-862D-E84934964E9B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128303F7-6A4A-4112-845F-5EC745BD755E}"/>
    <w:embedBold r:id="rId4" w:subsetted="1" w:fontKey="{32843C57-78F1-4552-8678-A2DD42885E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04001F" w:csb1="00000000"/>
    <w:embedRegular r:id="rId5" w:subsetted="1" w:fontKey="{A6F2317E-7BE7-42CD-89CE-C810FF1AF7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65A51FE-3F1A-4179-8B2E-D6F32D62AB1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6CB21D69-B382-474F-901F-B747B84C013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20BBB" w14:textId="77777777" w:rsidR="00FA7FB2" w:rsidRDefault="00FA7FB2" w:rsidP="00406691">
      <w:pPr>
        <w:spacing w:line="240" w:lineRule="auto"/>
      </w:pPr>
      <w:r>
        <w:separator/>
      </w:r>
    </w:p>
  </w:footnote>
  <w:footnote w:type="continuationSeparator" w:id="0">
    <w:p w14:paraId="77423742" w14:textId="77777777" w:rsidR="00FA7FB2" w:rsidRDefault="00FA7FB2" w:rsidP="004066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D6D99"/>
    <w:multiLevelType w:val="multilevel"/>
    <w:tmpl w:val="21CD6D99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B1C16A6"/>
    <w:multiLevelType w:val="multilevel"/>
    <w:tmpl w:val="2B1C16A6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7001030"/>
    <w:multiLevelType w:val="multilevel"/>
    <w:tmpl w:val="47001030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5871B7A"/>
    <w:multiLevelType w:val="multilevel"/>
    <w:tmpl w:val="75871B7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TrueType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7CB022B"/>
    <w:rsid w:val="001A0D1E"/>
    <w:rsid w:val="001D15E1"/>
    <w:rsid w:val="0027167C"/>
    <w:rsid w:val="002C1397"/>
    <w:rsid w:val="00314E46"/>
    <w:rsid w:val="00337903"/>
    <w:rsid w:val="003D5618"/>
    <w:rsid w:val="00406691"/>
    <w:rsid w:val="0052618D"/>
    <w:rsid w:val="0068067E"/>
    <w:rsid w:val="006F012B"/>
    <w:rsid w:val="0075094B"/>
    <w:rsid w:val="008137BC"/>
    <w:rsid w:val="008B16E8"/>
    <w:rsid w:val="009313FE"/>
    <w:rsid w:val="00972911"/>
    <w:rsid w:val="009E0F02"/>
    <w:rsid w:val="009F15B9"/>
    <w:rsid w:val="00A00CFC"/>
    <w:rsid w:val="00A11C1E"/>
    <w:rsid w:val="00B569E3"/>
    <w:rsid w:val="00BB6986"/>
    <w:rsid w:val="00BE35FF"/>
    <w:rsid w:val="00C16719"/>
    <w:rsid w:val="00C27EF9"/>
    <w:rsid w:val="00C60275"/>
    <w:rsid w:val="00C930D6"/>
    <w:rsid w:val="00CB5D7E"/>
    <w:rsid w:val="00D42642"/>
    <w:rsid w:val="00DC3545"/>
    <w:rsid w:val="00E36E0A"/>
    <w:rsid w:val="00E802EE"/>
    <w:rsid w:val="00F141D3"/>
    <w:rsid w:val="00F75DC0"/>
    <w:rsid w:val="00FA3570"/>
    <w:rsid w:val="00FA7FB2"/>
    <w:rsid w:val="00FF0CEA"/>
    <w:rsid w:val="17CB022B"/>
    <w:rsid w:val="1E703404"/>
    <w:rsid w:val="223C0D56"/>
    <w:rsid w:val="35FA7482"/>
    <w:rsid w:val="3BC715BD"/>
    <w:rsid w:val="409305B3"/>
    <w:rsid w:val="6331371B"/>
    <w:rsid w:val="63D479AF"/>
    <w:rsid w:val="7694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A1AA29"/>
  <w15:docId w15:val="{7E91AF6C-D80B-47F9-8B37-BF4FEFE4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0CFC"/>
    <w:pPr>
      <w:widowControl w:val="0"/>
      <w:spacing w:line="360" w:lineRule="auto"/>
      <w:jc w:val="both"/>
    </w:pPr>
    <w:rPr>
      <w:rFonts w:ascii="Consolas" w:hAnsi="Consolas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rsid w:val="0027167C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spacing w:before="260" w:after="260" w:line="413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</w:rPr>
  </w:style>
  <w:style w:type="paragraph" w:styleId="a4">
    <w:name w:val="header"/>
    <w:basedOn w:val="a"/>
    <w:link w:val="a5"/>
    <w:rsid w:val="00406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06691"/>
    <w:rPr>
      <w:rFonts w:ascii="Microsoft YaHei Mono" w:eastAsia="Microsoft YaHei Mono" w:hAnsi="Microsoft YaHei Mono" w:cstheme="minorBidi"/>
      <w:kern w:val="2"/>
      <w:sz w:val="18"/>
      <w:szCs w:val="18"/>
    </w:rPr>
  </w:style>
  <w:style w:type="paragraph" w:styleId="a6">
    <w:name w:val="footer"/>
    <w:basedOn w:val="a"/>
    <w:link w:val="a7"/>
    <w:rsid w:val="0040669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406691"/>
    <w:rPr>
      <w:rFonts w:ascii="Microsoft YaHei Mono" w:eastAsia="Microsoft YaHei Mono" w:hAnsi="Microsoft YaHei Mono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8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13</Pages>
  <Words>1007</Words>
  <Characters>5742</Characters>
  <Application>Microsoft Office Word</Application>
  <DocSecurity>0</DocSecurity>
  <Lines>47</Lines>
  <Paragraphs>13</Paragraphs>
  <ScaleCrop>false</ScaleCrop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呼啸的青春</dc:creator>
  <cp:lastModifiedBy>victor pang</cp:lastModifiedBy>
  <cp:revision>25</cp:revision>
  <dcterms:created xsi:type="dcterms:W3CDTF">2019-03-22T07:25:00Z</dcterms:created>
  <dcterms:modified xsi:type="dcterms:W3CDTF">2024-03-05T05:24:00Z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