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9764D0" w:rsidP="009764D0">
      <w:pPr>
        <w:pStyle w:val="a7"/>
      </w:pPr>
      <w:r w:rsidRPr="009764D0">
        <w:rPr>
          <w:rFonts w:hint="eastAsia"/>
        </w:rPr>
        <w:t>抑制</w:t>
      </w:r>
      <w:r w:rsidRPr="009764D0">
        <w:rPr>
          <w:rFonts w:hint="eastAsia"/>
        </w:rPr>
        <w:t>PAPR</w:t>
      </w:r>
      <w:r w:rsidRPr="009764D0">
        <w:rPr>
          <w:rFonts w:hint="eastAsia"/>
        </w:rPr>
        <w:t>的</w:t>
      </w:r>
      <w:r w:rsidRPr="009764D0">
        <w:rPr>
          <w:rFonts w:hint="eastAsia"/>
        </w:rPr>
        <w:t>SLM</w:t>
      </w:r>
      <w:r w:rsidRPr="009764D0">
        <w:rPr>
          <w:rFonts w:hint="eastAsia"/>
        </w:rPr>
        <w:t>算法</w:t>
      </w:r>
    </w:p>
    <w:p w:rsidR="005C40D6" w:rsidRDefault="00A466E0" w:rsidP="005C40D6">
      <w:pPr>
        <w:pStyle w:val="1"/>
      </w:pPr>
      <w:r>
        <w:rPr>
          <w:rFonts w:hint="eastAsia"/>
        </w:rPr>
        <w:t>背景分析</w:t>
      </w:r>
    </w:p>
    <w:p w:rsidR="00A466E0" w:rsidRPr="00A466E0" w:rsidRDefault="001E4A87" w:rsidP="000E0401">
      <w:pPr>
        <w:ind w:firstLine="420"/>
        <w:rPr>
          <w:rFonts w:hint="eastAsia"/>
        </w:rPr>
      </w:pPr>
      <w:r>
        <w:rPr>
          <w:rFonts w:hint="eastAsia"/>
        </w:rPr>
        <w:t>OFDM</w:t>
      </w:r>
      <w:r>
        <w:rPr>
          <w:rFonts w:hint="eastAsia"/>
        </w:rPr>
        <w:t>技术具有众多优良性能，如抗多径、抗干扰能力强等；但是</w:t>
      </w:r>
      <w:r>
        <w:rPr>
          <w:rFonts w:hint="eastAsia"/>
        </w:rPr>
        <w:t>OFDM</w:t>
      </w:r>
      <w:r>
        <w:rPr>
          <w:rFonts w:hint="eastAsia"/>
        </w:rPr>
        <w:t>技术的一大缺陷是</w:t>
      </w:r>
      <w:r w:rsidR="00415CD3">
        <w:rPr>
          <w:rFonts w:hint="eastAsia"/>
        </w:rPr>
        <w:t>峰均</w:t>
      </w:r>
      <w:r>
        <w:rPr>
          <w:rFonts w:hint="eastAsia"/>
        </w:rPr>
        <w:t>功率比（</w:t>
      </w:r>
      <w:r>
        <w:rPr>
          <w:rFonts w:hint="eastAsia"/>
        </w:rPr>
        <w:t>Peak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Average</w:t>
      </w:r>
      <w:r>
        <w:t xml:space="preserve"> </w:t>
      </w:r>
      <w:r>
        <w:rPr>
          <w:rFonts w:hint="eastAsia"/>
        </w:rPr>
        <w:t>Power</w:t>
      </w:r>
      <w:r>
        <w:t xml:space="preserve"> </w:t>
      </w:r>
      <w:r>
        <w:rPr>
          <w:rFonts w:hint="eastAsia"/>
        </w:rPr>
        <w:t>Ratio</w:t>
      </w:r>
      <w:r>
        <w:rPr>
          <w:rFonts w:hint="eastAsia"/>
        </w:rPr>
        <w:t>，</w:t>
      </w:r>
      <w:r>
        <w:rPr>
          <w:rFonts w:hint="eastAsia"/>
        </w:rPr>
        <w:t>PAPR</w:t>
      </w:r>
      <w:r>
        <w:rPr>
          <w:rFonts w:hint="eastAsia"/>
        </w:rPr>
        <w:t>）较高</w:t>
      </w:r>
      <w:r w:rsidR="00FE6038">
        <w:rPr>
          <w:rFonts w:hint="eastAsia"/>
        </w:rPr>
        <w:t>，</w:t>
      </w:r>
      <w:r w:rsidR="00FE6038">
        <w:rPr>
          <w:rFonts w:hint="eastAsia"/>
        </w:rPr>
        <w:t>PAPR</w:t>
      </w:r>
      <w:r w:rsidR="00FE6038">
        <w:rPr>
          <w:rFonts w:hint="eastAsia"/>
        </w:rPr>
        <w:t>较高的信号容易超出放大器的线性范围，从而带来失真</w:t>
      </w:r>
      <w:r>
        <w:rPr>
          <w:rFonts w:hint="eastAsia"/>
        </w:rPr>
        <w:t>。</w:t>
      </w:r>
    </w:p>
    <w:p w:rsidR="003A55B6" w:rsidRDefault="005C40D6" w:rsidP="00DF1150">
      <w:pPr>
        <w:ind w:firstLine="420"/>
        <w:rPr>
          <w:rFonts w:hint="eastAsia"/>
        </w:rPr>
      </w:pPr>
      <w:r>
        <w:rPr>
          <w:rFonts w:hint="eastAsia"/>
        </w:rPr>
        <w:t>目前</w:t>
      </w:r>
      <w:r>
        <w:t>已经存在各种各样的</w:t>
      </w:r>
      <w:r>
        <w:t>PAPR</w:t>
      </w:r>
      <w:r>
        <w:rPr>
          <w:rFonts w:hint="eastAsia"/>
        </w:rPr>
        <w:t>抑制</w:t>
      </w:r>
      <w:r>
        <w:t>算法，</w:t>
      </w:r>
      <w:r>
        <w:rPr>
          <w:rFonts w:hint="eastAsia"/>
        </w:rPr>
        <w:t>首要</w:t>
      </w:r>
      <w:r>
        <w:t>任务就是看懂目前</w:t>
      </w:r>
      <w:r>
        <w:rPr>
          <w:rFonts w:hint="eastAsia"/>
        </w:rPr>
        <w:t>常用</w:t>
      </w:r>
      <w:r>
        <w:t>的</w:t>
      </w:r>
      <w:r>
        <w:t>PAPR</w:t>
      </w:r>
      <w:r>
        <w:t>抑制算法</w:t>
      </w:r>
      <w:r>
        <w:rPr>
          <w:rFonts w:hint="eastAsia"/>
        </w:rPr>
        <w:t>，</w:t>
      </w:r>
      <w:r>
        <w:t>然后，将</w:t>
      </w:r>
      <w:r>
        <w:t>PAPR</w:t>
      </w:r>
      <w:r>
        <w:t>算法移植到</w:t>
      </w:r>
      <w:r>
        <w:t>OFDM-LFM</w:t>
      </w:r>
      <w:r>
        <w:t>信号</w:t>
      </w:r>
      <w:r>
        <w:rPr>
          <w:rFonts w:hint="eastAsia"/>
        </w:rPr>
        <w:t>中</w:t>
      </w:r>
      <w:r>
        <w:t>。</w:t>
      </w:r>
    </w:p>
    <w:p w:rsidR="003A55B6" w:rsidRDefault="003A55B6" w:rsidP="00DF1150">
      <w:pPr>
        <w:ind w:firstLine="420"/>
      </w:pPr>
      <w:r>
        <w:t>OFMD</w:t>
      </w:r>
      <w:r>
        <w:rPr>
          <w:rFonts w:hint="eastAsia"/>
        </w:rPr>
        <w:t>（</w:t>
      </w:r>
      <w:r w:rsidRPr="00D3399B">
        <w:t xml:space="preserve">Orthogonal </w:t>
      </w:r>
      <w:r>
        <w:t>Frequency Division Multiplexing</w:t>
      </w:r>
      <w:r>
        <w:rPr>
          <w:rFonts w:hint="eastAsia"/>
        </w:rPr>
        <w:t>）作为一种调制技术，其原理是将信道分成多个正交的子信道，通信信号可以在各个子信道上进行传输。该</w:t>
      </w:r>
      <w:r>
        <w:t>调制技术已经成为</w:t>
      </w:r>
      <w:r>
        <w:rPr>
          <w:rFonts w:hint="eastAsia"/>
        </w:rPr>
        <w:t>4G</w:t>
      </w:r>
      <w:r>
        <w:rPr>
          <w:rFonts w:hint="eastAsia"/>
        </w:rPr>
        <w:t>的关键技术，</w:t>
      </w:r>
      <w:r>
        <w:t>广泛应用于</w:t>
      </w:r>
      <w:r>
        <w:rPr>
          <w:rFonts w:hint="eastAsia"/>
        </w:rPr>
        <w:t>ADSL</w:t>
      </w:r>
      <w:r>
        <w:rPr>
          <w:rFonts w:hint="eastAsia"/>
        </w:rPr>
        <w:t>、</w:t>
      </w:r>
      <w:r>
        <w:rPr>
          <w:rFonts w:hint="eastAsia"/>
        </w:rPr>
        <w:t>DAB</w:t>
      </w:r>
      <w:r>
        <w:rPr>
          <w:rFonts w:hint="eastAsia"/>
        </w:rPr>
        <w:t>、</w:t>
      </w:r>
      <w:r>
        <w:rPr>
          <w:rFonts w:hint="eastAsia"/>
        </w:rPr>
        <w:t>DVB</w:t>
      </w:r>
      <w:r>
        <w:rPr>
          <w:rFonts w:hint="eastAsia"/>
        </w:rPr>
        <w:t>、</w:t>
      </w:r>
      <w:r>
        <w:rPr>
          <w:rFonts w:hint="eastAsia"/>
        </w:rPr>
        <w:t>HDTV</w:t>
      </w:r>
      <w:r>
        <w:rPr>
          <w:rFonts w:hint="eastAsia"/>
        </w:rPr>
        <w:t>、</w:t>
      </w:r>
      <w:r>
        <w:rPr>
          <w:rFonts w:hint="eastAsia"/>
        </w:rPr>
        <w:t>WLAN</w:t>
      </w:r>
      <w:r>
        <w:rPr>
          <w:rFonts w:hint="eastAsia"/>
        </w:rPr>
        <w:t>等应用场景。但是，</w:t>
      </w:r>
      <w:r>
        <w:rPr>
          <w:rFonts w:hint="eastAsia"/>
        </w:rPr>
        <w:t>OFDM</w:t>
      </w:r>
      <w:r>
        <w:rPr>
          <w:rFonts w:hint="eastAsia"/>
        </w:rPr>
        <w:t>具有明显的缺陷：其中最为突出的问题就是峰均功率比（</w:t>
      </w:r>
      <w:r>
        <w:rPr>
          <w:rFonts w:hint="eastAsia"/>
        </w:rPr>
        <w:t>Peak</w:t>
      </w:r>
      <w:r>
        <w:t xml:space="preserve"> to Average Power Ratio</w:t>
      </w:r>
      <w:r>
        <w:rPr>
          <w:rFonts w:hint="eastAsia"/>
        </w:rPr>
        <w:t>）过高。因为</w:t>
      </w:r>
      <w:r>
        <w:rPr>
          <w:rFonts w:hint="eastAsia"/>
        </w:rPr>
        <w:t>OFDM</w:t>
      </w:r>
      <w:r>
        <w:rPr>
          <w:rFonts w:hint="eastAsia"/>
        </w:rPr>
        <w:t>信号是由许多个字信号在时域叠加，会造成最大功率与平均功率的过大，即带来过高的</w:t>
      </w:r>
      <w:r>
        <w:rPr>
          <w:rFonts w:hint="eastAsia"/>
        </w:rPr>
        <w:t>PAPR</w:t>
      </w:r>
      <w:r>
        <w:rPr>
          <w:rFonts w:hint="eastAsia"/>
        </w:rPr>
        <w:t>。过高的</w:t>
      </w:r>
      <w:r>
        <w:rPr>
          <w:rFonts w:hint="eastAsia"/>
        </w:rPr>
        <w:t>PAPR</w:t>
      </w:r>
      <w:r>
        <w:rPr>
          <w:rFonts w:hint="eastAsia"/>
        </w:rPr>
        <w:t>对</w:t>
      </w:r>
      <w:r>
        <w:rPr>
          <w:rFonts w:hint="eastAsia"/>
        </w:rPr>
        <w:t>A/D</w:t>
      </w:r>
      <w:r>
        <w:rPr>
          <w:rFonts w:hint="eastAsia"/>
        </w:rPr>
        <w:t>和</w:t>
      </w:r>
      <w:r>
        <w:t>D</w:t>
      </w:r>
      <w:r>
        <w:rPr>
          <w:rFonts w:hint="eastAsia"/>
        </w:rPr>
        <w:t>/A</w:t>
      </w:r>
      <w:r>
        <w:rPr>
          <w:rFonts w:hint="eastAsia"/>
        </w:rPr>
        <w:t>转换器、信号放大器等具有较高的线性要求。除此之外，过高的</w:t>
      </w:r>
      <w:r>
        <w:rPr>
          <w:rFonts w:hint="eastAsia"/>
        </w:rPr>
        <w:t>PAPR</w:t>
      </w:r>
      <w:r>
        <w:rPr>
          <w:rFonts w:hint="eastAsia"/>
        </w:rPr>
        <w:t>会带来非线性失真，导致符号间干扰，从而增大了误码率。因此，采用</w:t>
      </w:r>
      <w:r>
        <w:rPr>
          <w:rFonts w:hint="eastAsia"/>
        </w:rPr>
        <w:t>OFDM</w:t>
      </w:r>
      <w:r>
        <w:rPr>
          <w:rFonts w:hint="eastAsia"/>
        </w:rPr>
        <w:t>信号必须要解决</w:t>
      </w:r>
      <w:r>
        <w:rPr>
          <w:rFonts w:hint="eastAsia"/>
        </w:rPr>
        <w:t>PAPR</w:t>
      </w:r>
      <w:r>
        <w:rPr>
          <w:rFonts w:hint="eastAsia"/>
        </w:rPr>
        <w:t>过高的问题。</w:t>
      </w:r>
    </w:p>
    <w:p w:rsidR="003A55B6" w:rsidRDefault="003A55B6" w:rsidP="002B138F">
      <w:pPr>
        <w:ind w:firstLine="420"/>
      </w:pPr>
      <w:r>
        <w:t>OFDM</w:t>
      </w:r>
      <w:r>
        <w:rPr>
          <w:rFonts w:hint="eastAsia"/>
        </w:rPr>
        <w:t>-</w:t>
      </w:r>
      <w:r>
        <w:t>LFM</w:t>
      </w:r>
      <w:r>
        <w:t>与</w:t>
      </w:r>
      <w:r>
        <w:t>OFDM</w:t>
      </w:r>
      <w:r>
        <w:t>的区别</w:t>
      </w:r>
      <w:r>
        <w:rPr>
          <w:rFonts w:hint="eastAsia"/>
        </w:rPr>
        <w:t>：</w:t>
      </w:r>
    </w:p>
    <w:p w:rsidR="003A55B6" w:rsidRDefault="003A55B6" w:rsidP="002B138F">
      <w:pPr>
        <w:ind w:firstLine="420"/>
      </w:pPr>
      <w:r>
        <w:t>OFDM</w:t>
      </w:r>
      <w:r>
        <w:t>与</w:t>
      </w:r>
      <w:r>
        <w:t>OFDM</w:t>
      </w:r>
      <w:r>
        <w:rPr>
          <w:rFonts w:hint="eastAsia"/>
        </w:rPr>
        <w:t>-</w:t>
      </w:r>
      <w:r>
        <w:t>LFM</w:t>
      </w:r>
      <w:r>
        <w:t>信号都是多个子载波</w:t>
      </w:r>
      <w:r>
        <w:rPr>
          <w:rFonts w:hint="eastAsia"/>
        </w:rPr>
        <w:t>在时域的叠加，区别在于</w:t>
      </w:r>
      <w:r>
        <w:rPr>
          <w:rFonts w:hint="eastAsia"/>
        </w:rPr>
        <w:t>OFDM</w:t>
      </w:r>
      <w:r>
        <w:rPr>
          <w:rFonts w:hint="eastAsia"/>
        </w:rPr>
        <w:t>的子载波的频率是个单值，</w:t>
      </w:r>
      <w:r>
        <w:rPr>
          <w:rFonts w:hint="eastAsia"/>
        </w:rPr>
        <w:t>OFDM-LFM</w:t>
      </w:r>
      <w:r>
        <w:rPr>
          <w:rFonts w:hint="eastAsia"/>
        </w:rPr>
        <w:t>的子载波是一段频率，且是线性。</w:t>
      </w:r>
    </w:p>
    <w:p w:rsidR="003A55B6" w:rsidRDefault="003A55B6" w:rsidP="002B138F">
      <w:pPr>
        <w:ind w:firstLine="420"/>
      </w:pPr>
      <w:r>
        <w:t>PAPR</w:t>
      </w:r>
      <w:r>
        <w:t>的表达式</w:t>
      </w:r>
      <w:r>
        <w:rPr>
          <w:rFonts w:hint="eastAsia"/>
        </w:rPr>
        <w:t>：</w:t>
      </w:r>
    </w:p>
    <w:p w:rsidR="003A55B6" w:rsidRPr="00B964CB" w:rsidRDefault="003A55B6" w:rsidP="003A55B6">
      <w:pPr>
        <w:ind w:left="420" w:firstLine="420"/>
        <w:jc w:val="center"/>
      </w:pPr>
      <w:r w:rsidRPr="00387C0F">
        <w:rPr>
          <w:position w:val="-30"/>
        </w:rPr>
        <w:object w:dxaOrig="278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.8pt;height:36.3pt" o:ole="">
            <v:imagedata r:id="rId7" o:title=""/>
          </v:shape>
          <o:OLEObject Type="Embed" ProgID="Equation.DSMT4" ShapeID="_x0000_i1025" DrawAspect="Content" ObjectID="_1585376621" r:id="rId8"/>
        </w:object>
      </w:r>
    </w:p>
    <w:p w:rsidR="003A55B6" w:rsidRDefault="003A55B6" w:rsidP="003A55B6">
      <w:pPr>
        <w:pStyle w:val="1"/>
      </w:pPr>
      <w:r>
        <w:rPr>
          <w:rFonts w:hint="eastAsia"/>
        </w:rPr>
        <w:t>对</w:t>
      </w:r>
      <w:r>
        <w:rPr>
          <w:rFonts w:hint="eastAsia"/>
        </w:rPr>
        <w:t>PAPR</w:t>
      </w:r>
      <w:r>
        <w:rPr>
          <w:rFonts w:hint="eastAsia"/>
        </w:rPr>
        <w:t>问题的解决方法</w:t>
      </w:r>
    </w:p>
    <w:p w:rsidR="003A55B6" w:rsidRDefault="003A55B6" w:rsidP="003A55B6">
      <w:pPr>
        <w:ind w:firstLine="420"/>
      </w:pPr>
      <w:r>
        <w:t>目前对</w:t>
      </w:r>
      <w:r>
        <w:t>PAPR</w:t>
      </w:r>
      <w:r>
        <w:t>问题的解决方法主要三种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）预失真技术（</w:t>
      </w:r>
      <w:r>
        <w:rPr>
          <w:rFonts w:hint="eastAsia"/>
        </w:rPr>
        <w:t>2</w:t>
      </w:r>
      <w:r>
        <w:rPr>
          <w:rFonts w:hint="eastAsia"/>
        </w:rPr>
        <w:t>）编码技术（</w:t>
      </w:r>
      <w:r>
        <w:rPr>
          <w:rFonts w:hint="eastAsia"/>
        </w:rPr>
        <w:t>3</w:t>
      </w:r>
      <w:r>
        <w:rPr>
          <w:rFonts w:hint="eastAsia"/>
        </w:rPr>
        <w:t>）概率技术。</w:t>
      </w:r>
    </w:p>
    <w:p w:rsidR="003A55B6" w:rsidRDefault="003A55B6" w:rsidP="003A55B6">
      <w:pPr>
        <w:pStyle w:val="3"/>
        <w:numPr>
          <w:ilvl w:val="0"/>
          <w:numId w:val="4"/>
        </w:numPr>
        <w:ind w:leftChars="0" w:right="210"/>
      </w:pPr>
      <w:r>
        <w:rPr>
          <w:rFonts w:hint="eastAsia"/>
        </w:rPr>
        <w:t>裁剪算法（</w:t>
      </w:r>
      <w:r>
        <w:rPr>
          <w:rFonts w:hint="eastAsia"/>
        </w:rPr>
        <w:t>Clipping</w:t>
      </w:r>
      <w:r>
        <w:t xml:space="preserve"> Algorithm</w:t>
      </w:r>
      <w:r>
        <w:rPr>
          <w:rFonts w:hint="eastAsia"/>
        </w:rPr>
        <w:t>）</w:t>
      </w:r>
    </w:p>
    <w:p w:rsidR="003A55B6" w:rsidRPr="00067613" w:rsidRDefault="003A55B6" w:rsidP="003A55B6">
      <w:r>
        <w:t>基本原理</w:t>
      </w:r>
      <w:r>
        <w:rPr>
          <w:rFonts w:hint="eastAsia"/>
        </w:rPr>
        <w:t>：</w:t>
      </w:r>
    </w:p>
    <w:p w:rsidR="003A55B6" w:rsidRDefault="003A55B6" w:rsidP="003A55B6">
      <w:pPr>
        <w:ind w:left="100"/>
        <w:jc w:val="center"/>
      </w:pPr>
      <w:r>
        <w:rPr>
          <w:noProof/>
        </w:rPr>
        <w:drawing>
          <wp:inline distT="0" distB="0" distL="0" distR="0" wp14:anchorId="33417161" wp14:editId="70A7540D">
            <wp:extent cx="2038095" cy="819048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8095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5B6" w:rsidRDefault="003A55B6" w:rsidP="003A55B6">
      <w:pPr>
        <w:ind w:left="210" w:firstLine="320"/>
      </w:pPr>
      <w:r>
        <w:t>当信号的幅值低于阈值</w:t>
      </w:r>
      <w:r>
        <w:t>A</w:t>
      </w:r>
      <w:r>
        <w:t>时</w:t>
      </w:r>
      <w:r>
        <w:rPr>
          <w:rFonts w:hint="eastAsia"/>
        </w:rPr>
        <w:t>，</w:t>
      </w:r>
      <w:r>
        <w:t>不做处理</w:t>
      </w:r>
      <w:r>
        <w:rPr>
          <w:rFonts w:hint="eastAsia"/>
        </w:rPr>
        <w:t>；当信号的幅值高于阈值</w:t>
      </w:r>
      <w:r>
        <w:rPr>
          <w:rFonts w:hint="eastAsia"/>
        </w:rPr>
        <w:t>A</w:t>
      </w:r>
      <w:r>
        <w:rPr>
          <w:rFonts w:hint="eastAsia"/>
        </w:rPr>
        <w:t>时，那么就利用阈值</w:t>
      </w:r>
      <w:r>
        <w:rPr>
          <w:rFonts w:hint="eastAsia"/>
        </w:rPr>
        <w:t>A</w:t>
      </w:r>
      <w:r>
        <w:rPr>
          <w:rFonts w:hint="eastAsia"/>
        </w:rPr>
        <w:t>作为新的幅值。裁剪算法的阈值通过</w:t>
      </w:r>
      <w:r>
        <w:rPr>
          <w:rFonts w:hint="eastAsia"/>
        </w:rPr>
        <w:t>CR</w:t>
      </w:r>
      <w:r>
        <w:t>(Clipping Ratio)</w:t>
      </w:r>
      <w:r>
        <w:rPr>
          <w:rFonts w:hint="eastAsia"/>
        </w:rPr>
        <w:t>来决定，表达式为</w:t>
      </w:r>
    </w:p>
    <w:p w:rsidR="003A55B6" w:rsidRDefault="003A55B6" w:rsidP="003A55B6">
      <w:pPr>
        <w:ind w:left="210" w:firstLine="320"/>
        <w:jc w:val="center"/>
      </w:pPr>
      <w:r w:rsidRPr="0008772F">
        <w:rPr>
          <w:position w:val="-34"/>
        </w:rPr>
        <w:object w:dxaOrig="1040" w:dyaOrig="720">
          <v:shape id="_x0000_i1026" type="#_x0000_t75" style="width:52.4pt;height:36.3pt" o:ole="">
            <v:imagedata r:id="rId10" o:title=""/>
          </v:shape>
          <o:OLEObject Type="Embed" ProgID="Equation.DSMT4" ShapeID="_x0000_i1026" DrawAspect="Content" ObjectID="_1585376622" r:id="rId11"/>
        </w:object>
      </w:r>
    </w:p>
    <w:p w:rsidR="003A55B6" w:rsidRPr="0001488A" w:rsidRDefault="003A55B6" w:rsidP="003A55B6">
      <w:pPr>
        <w:ind w:left="210" w:firstLine="320"/>
        <w:jc w:val="left"/>
      </w:pPr>
      <w:r>
        <w:t>其中</w:t>
      </w:r>
      <w:r>
        <w:rPr>
          <w:rFonts w:hint="eastAsia"/>
        </w:rPr>
        <w:t>，</w:t>
      </w:r>
      <w:r>
        <w:t>P</w:t>
      </w:r>
      <w:r>
        <w:rPr>
          <w:vertAlign w:val="subscript"/>
        </w:rPr>
        <w:t>in</w:t>
      </w:r>
      <w:r>
        <w:t>表示信号裁剪之前的平均功率</w:t>
      </w:r>
      <w:r>
        <w:rPr>
          <w:rFonts w:hint="eastAsia"/>
        </w:rPr>
        <w:t>。</w:t>
      </w:r>
    </w:p>
    <w:p w:rsidR="003A55B6" w:rsidRPr="00B079BE" w:rsidRDefault="003A55B6" w:rsidP="003A55B6">
      <w:pPr>
        <w:ind w:left="210" w:firstLine="320"/>
        <w:jc w:val="left"/>
      </w:pPr>
      <w:r>
        <w:rPr>
          <w:rFonts w:hint="eastAsia"/>
        </w:rPr>
        <w:t>裁剪算法可以有效地降低</w:t>
      </w:r>
      <w:r>
        <w:rPr>
          <w:rFonts w:hint="eastAsia"/>
        </w:rPr>
        <w:t>OFDM</w:t>
      </w:r>
      <w:r>
        <w:rPr>
          <w:rFonts w:hint="eastAsia"/>
        </w:rPr>
        <w:t>系统的</w:t>
      </w:r>
      <w:r>
        <w:rPr>
          <w:rFonts w:hint="eastAsia"/>
        </w:rPr>
        <w:t>PAPR</w:t>
      </w:r>
      <w:r>
        <w:rPr>
          <w:rFonts w:hint="eastAsia"/>
        </w:rPr>
        <w:t>值，但是同时也引入了非线性失真，增大了系统的误码率。</w:t>
      </w:r>
    </w:p>
    <w:p w:rsidR="003A55B6" w:rsidRDefault="003A55B6" w:rsidP="003A55B6">
      <w:pPr>
        <w:pStyle w:val="3"/>
        <w:ind w:left="630" w:right="210"/>
      </w:pPr>
      <w:r>
        <w:rPr>
          <w:rFonts w:hint="eastAsia"/>
        </w:rPr>
        <w:t>SLM</w:t>
      </w:r>
      <w:r>
        <w:rPr>
          <w:rFonts w:hint="eastAsia"/>
        </w:rPr>
        <w:t>算法（</w:t>
      </w:r>
      <w:r>
        <w:rPr>
          <w:rFonts w:hint="eastAsia"/>
        </w:rPr>
        <w:t>Selective</w:t>
      </w:r>
      <w:r>
        <w:t xml:space="preserve"> Mapping</w:t>
      </w:r>
      <w:r>
        <w:rPr>
          <w:rFonts w:hint="eastAsia"/>
        </w:rPr>
        <w:t>）</w:t>
      </w:r>
      <w:r>
        <w:rPr>
          <w:rFonts w:hint="eastAsia"/>
        </w:rPr>
        <w:t>-</w:t>
      </w:r>
      <w:r>
        <w:rPr>
          <w:rFonts w:hint="eastAsia"/>
        </w:rPr>
        <w:t>选择性映射算法</w:t>
      </w:r>
    </w:p>
    <w:p w:rsidR="003A55B6" w:rsidRDefault="003A55B6" w:rsidP="003A55B6">
      <w:pPr>
        <w:ind w:left="420" w:firstLine="420"/>
      </w:pPr>
      <w:r>
        <w:lastRenderedPageBreak/>
        <w:t>SLM</w:t>
      </w:r>
      <w:r>
        <w:t>算法是一种利用概率来解决</w:t>
      </w:r>
      <w:r>
        <w:t>PAPR</w:t>
      </w:r>
      <w:r>
        <w:t>问题的方法</w:t>
      </w:r>
      <w:r>
        <w:rPr>
          <w:rFonts w:hint="eastAsia"/>
        </w:rPr>
        <w:t>。该方法利用随机的</w:t>
      </w:r>
      <w:r>
        <w:rPr>
          <w:rFonts w:hint="eastAsia"/>
        </w:rPr>
        <w:t>M</w:t>
      </w:r>
      <w:r>
        <w:rPr>
          <w:rFonts w:hint="eastAsia"/>
        </w:rPr>
        <w:t>序列与原始的</w:t>
      </w:r>
      <w:r>
        <w:rPr>
          <w:rFonts w:hint="eastAsia"/>
        </w:rPr>
        <w:t>OFDM</w:t>
      </w:r>
      <w:r>
        <w:rPr>
          <w:rFonts w:hint="eastAsia"/>
        </w:rPr>
        <w:t>信号相乘，通过不断地判断，直至选择出合适的序列。</w:t>
      </w:r>
    </w:p>
    <w:p w:rsidR="003A55B6" w:rsidRDefault="003A55B6" w:rsidP="003A55B6">
      <w:pPr>
        <w:ind w:left="420" w:firstLine="420"/>
      </w:pPr>
      <w:r>
        <w:rPr>
          <w:rFonts w:hint="eastAsia"/>
        </w:rPr>
        <w:t>SLM</w:t>
      </w:r>
      <w:r>
        <w:rPr>
          <w:rFonts w:hint="eastAsia"/>
        </w:rPr>
        <w:t>算法在不失真的情况下，可以降低</w:t>
      </w:r>
      <w:r>
        <w:rPr>
          <w:rFonts w:hint="eastAsia"/>
        </w:rPr>
        <w:t>OFDM</w:t>
      </w:r>
      <w:r>
        <w:rPr>
          <w:rFonts w:hint="eastAsia"/>
        </w:rPr>
        <w:t>系统的</w:t>
      </w:r>
      <w:r>
        <w:rPr>
          <w:rFonts w:hint="eastAsia"/>
        </w:rPr>
        <w:t>PAPR</w:t>
      </w:r>
      <w:r>
        <w:rPr>
          <w:rFonts w:hint="eastAsia"/>
        </w:rPr>
        <w:t>，但是这种算法的复杂度比较高，需要多次的</w:t>
      </w:r>
      <w:r>
        <w:rPr>
          <w:rFonts w:hint="eastAsia"/>
        </w:rPr>
        <w:t>IFFT</w:t>
      </w:r>
      <w:r>
        <w:rPr>
          <w:rFonts w:hint="eastAsia"/>
        </w:rPr>
        <w:t>变换。</w:t>
      </w:r>
    </w:p>
    <w:p w:rsidR="003A55B6" w:rsidRDefault="003A55B6" w:rsidP="003A55B6">
      <w:pPr>
        <w:ind w:left="420" w:firstLine="420"/>
      </w:pPr>
      <w:r>
        <w:rPr>
          <w:noProof/>
        </w:rPr>
        <w:drawing>
          <wp:inline distT="0" distB="0" distL="0" distR="0" wp14:anchorId="5E50714E" wp14:editId="4F179D78">
            <wp:extent cx="2857567" cy="491581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3973" cy="492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5B6" w:rsidRDefault="003A55B6" w:rsidP="003A55B6">
      <w:pPr>
        <w:pStyle w:val="3"/>
        <w:ind w:left="630" w:right="210"/>
      </w:pPr>
      <w:r>
        <w:rPr>
          <w:rFonts w:hint="eastAsia"/>
        </w:rPr>
        <w:t>CE-SLM</w:t>
      </w:r>
      <w:r>
        <w:rPr>
          <w:rFonts w:hint="eastAsia"/>
        </w:rPr>
        <w:t>算法</w:t>
      </w:r>
    </w:p>
    <w:p w:rsidR="003A55B6" w:rsidRDefault="003A55B6" w:rsidP="003A55B6">
      <w:pPr>
        <w:ind w:firstLine="420"/>
      </w:pPr>
      <w:r>
        <w:t>鉴于</w:t>
      </w:r>
      <w:r>
        <w:t>SLFM</w:t>
      </w:r>
      <w:r>
        <w:t>算法和</w:t>
      </w:r>
      <w:r>
        <w:t>Clipping Algorithm</w:t>
      </w:r>
      <w:r>
        <w:t>的缺陷</w:t>
      </w:r>
      <w:r>
        <w:rPr>
          <w:rFonts w:hint="eastAsia"/>
        </w:rPr>
        <w:t>，可以将两种算法结合在一起，得到一种联合算法：</w:t>
      </w:r>
      <w:r>
        <w:rPr>
          <w:rFonts w:hint="eastAsia"/>
        </w:rPr>
        <w:t>CE-SLM-Clipping</w:t>
      </w:r>
      <w:r>
        <w:rPr>
          <w:rFonts w:hint="eastAsia"/>
        </w:rPr>
        <w:t>。文献</w:t>
      </w:r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>
        <w:rPr>
          <w:rFonts w:hint="eastAsia"/>
        </w:rPr>
        <w:t>中，重点阐述了该联合算法并对该算法做了仿真分析。</w:t>
      </w:r>
    </w:p>
    <w:p w:rsidR="003A55B6" w:rsidRPr="007156E0" w:rsidRDefault="003A55B6" w:rsidP="003A55B6"/>
    <w:p w:rsidR="003A55B6" w:rsidRPr="00D5153C" w:rsidRDefault="003A55B6" w:rsidP="003A55B6">
      <w:pPr>
        <w:ind w:left="210"/>
      </w:pPr>
    </w:p>
    <w:p w:rsidR="003A55B6" w:rsidRPr="003A55B6" w:rsidRDefault="003A55B6" w:rsidP="005C40D6">
      <w:pPr>
        <w:ind w:firstLine="420"/>
      </w:pPr>
    </w:p>
    <w:p w:rsidR="003A55B6" w:rsidRDefault="003A55B6" w:rsidP="005C40D6">
      <w:pPr>
        <w:ind w:firstLine="420"/>
      </w:pPr>
    </w:p>
    <w:p w:rsidR="003A55B6" w:rsidRPr="006D4B6E" w:rsidRDefault="003A55B6" w:rsidP="005C40D6">
      <w:pPr>
        <w:ind w:firstLine="420"/>
        <w:rPr>
          <w:rFonts w:hint="eastAsia"/>
        </w:rPr>
      </w:pPr>
    </w:p>
    <w:p w:rsidR="005C40D6" w:rsidRDefault="005C40D6" w:rsidP="005C40D6">
      <w:pPr>
        <w:pStyle w:val="1"/>
      </w:pPr>
      <w:r>
        <w:rPr>
          <w:rFonts w:hint="eastAsia"/>
        </w:rPr>
        <w:t>PAPR</w:t>
      </w:r>
      <w:r>
        <w:rPr>
          <w:rFonts w:hint="eastAsia"/>
        </w:rPr>
        <w:t>定义</w:t>
      </w:r>
    </w:p>
    <w:p w:rsidR="005C40D6" w:rsidRDefault="005C40D6" w:rsidP="005C40D6">
      <w:pPr>
        <w:rPr>
          <w:rFonts w:hint="eastAsia"/>
        </w:rPr>
      </w:pPr>
      <w:r>
        <w:rPr>
          <w:rFonts w:hint="eastAsia"/>
        </w:rPr>
        <w:t>峰均功率</w:t>
      </w:r>
      <w:r>
        <w:t>比</w:t>
      </w:r>
      <w:r w:rsidR="002D4E1C">
        <w:rPr>
          <w:rFonts w:hint="eastAsia"/>
        </w:rPr>
        <w:t>PAPR</w:t>
      </w:r>
      <w:r>
        <w:t>：</w:t>
      </w:r>
    </w:p>
    <w:p w:rsidR="005C40D6" w:rsidRPr="004D106D" w:rsidRDefault="005C40D6" w:rsidP="005C40D6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P=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w:rPr>
                  <w:rFonts w:ascii="Cambria Math" w:hAnsi="Cambria Math"/>
                </w:rPr>
                <m:t xml:space="preserve">10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max⁡</m:t>
                  </m:r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</w:rPr>
                    <m:t>E(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den>
              </m:f>
            </m:e>
          </m:func>
          <m:r>
            <w:rPr>
              <w:rFonts w:ascii="Cambria Math" w:hAnsi="Cambria Math"/>
            </w:rPr>
            <m:t>dB</m:t>
          </m:r>
        </m:oMath>
      </m:oMathPara>
    </w:p>
    <w:p w:rsidR="005C40D6" w:rsidRPr="00543CD0" w:rsidRDefault="005C40D6" w:rsidP="005C40D6"/>
    <w:p w:rsidR="005C40D6" w:rsidRPr="000779C6" w:rsidRDefault="005C40D6" w:rsidP="005C40D6">
      <w:r>
        <w:rPr>
          <w:rFonts w:hint="eastAsia"/>
        </w:rPr>
        <w:t>其中</w:t>
      </w:r>
      <w: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max⁡</m:t>
            </m:r>
            <m:r>
              <w:rPr>
                <w:rFonts w:ascii="Cambria Math" w:hAnsi="Cambria Math"/>
              </w:rPr>
              <m:t>(|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>表示</w:t>
      </w:r>
      <w:r w:rsidR="00653D52">
        <w:rPr>
          <w:rFonts w:hint="eastAsia"/>
        </w:rPr>
        <w:t>信号的</w:t>
      </w:r>
      <w:r>
        <w:t>峰值</w:t>
      </w:r>
      <w:r>
        <w:rPr>
          <w:rFonts w:hint="eastAsia"/>
        </w:rPr>
        <w:t>功率</w:t>
      </w:r>
      <w:r>
        <w:t>；</w:t>
      </w:r>
      <m:oMath>
        <m:r>
          <w:rPr>
            <w:rFonts w:ascii="Cambria Math" w:hAnsi="Cambria Math"/>
          </w:rPr>
          <m:t>E(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>表示</w:t>
      </w:r>
      <w:r w:rsidR="00653D52">
        <w:rPr>
          <w:rFonts w:hint="eastAsia"/>
        </w:rPr>
        <w:t>信号的</w:t>
      </w:r>
      <w:r>
        <w:t>均值</w:t>
      </w:r>
      <w:r>
        <w:rPr>
          <w:rFonts w:hint="eastAsia"/>
        </w:rPr>
        <w:t>功率，</w:t>
      </w:r>
      <w:r>
        <w:t>dB</w:t>
      </w:r>
      <w:r>
        <w:t>是</w:t>
      </w:r>
      <w:r>
        <w:t>PAPR</w:t>
      </w:r>
      <w:r>
        <w:t>的单位。</w:t>
      </w:r>
    </w:p>
    <w:p w:rsidR="005C40D6" w:rsidRDefault="005C40D6" w:rsidP="005C40D6">
      <w:pPr>
        <w:pStyle w:val="1"/>
      </w:pPr>
      <w:r>
        <w:rPr>
          <w:rFonts w:hint="eastAsia"/>
        </w:rPr>
        <w:lastRenderedPageBreak/>
        <w:t>抑制</w:t>
      </w:r>
      <w:r>
        <w:t>PAPR</w:t>
      </w:r>
      <w:r>
        <w:rPr>
          <w:rFonts w:hint="eastAsia"/>
        </w:rPr>
        <w:t>的三种</w:t>
      </w:r>
      <w:r>
        <w:t>主要方法</w:t>
      </w:r>
    </w:p>
    <w:p w:rsidR="00E70AF9" w:rsidRPr="00E70AF9" w:rsidRDefault="00E70AF9" w:rsidP="00E70AF9">
      <w:pPr>
        <w:rPr>
          <w:rFonts w:hint="eastAsia"/>
        </w:rPr>
      </w:pPr>
      <w:r>
        <w:rPr>
          <w:rFonts w:hint="eastAsia"/>
        </w:rPr>
        <w:t>降低</w:t>
      </w:r>
      <w:r>
        <w:rPr>
          <w:rFonts w:hint="eastAsia"/>
        </w:rPr>
        <w:t>PAPR</w:t>
      </w:r>
      <w:r>
        <w:rPr>
          <w:rFonts w:hint="eastAsia"/>
        </w:rPr>
        <w:t>的技术主要分为三种：限幅类技术、编码类技术和概率类技术。</w:t>
      </w:r>
    </w:p>
    <w:p w:rsidR="005C40D6" w:rsidRDefault="00E70AF9" w:rsidP="005C40D6">
      <w:pPr>
        <w:pStyle w:val="2"/>
      </w:pPr>
      <w:r>
        <w:rPr>
          <w:rFonts w:hint="eastAsia"/>
        </w:rPr>
        <w:t>限幅类技术</w:t>
      </w:r>
    </w:p>
    <w:p w:rsidR="004C2EDF" w:rsidRPr="004C2EDF" w:rsidRDefault="002768ED" w:rsidP="00136D93">
      <w:pPr>
        <w:ind w:firstLine="420"/>
        <w:rPr>
          <w:rFonts w:hint="eastAsia"/>
        </w:rPr>
      </w:pPr>
      <w:r>
        <w:rPr>
          <w:rFonts w:hint="eastAsia"/>
        </w:rPr>
        <w:t>限幅类技术采用的非线性过程会引起带内信号的畸变和带外噪声，导致系统性能下降。其具体方法包括限幅滤波、峰值加窗和峰值抵消。</w:t>
      </w:r>
    </w:p>
    <w:p w:rsidR="00E70AF9" w:rsidRDefault="00E70AF9" w:rsidP="00E70AF9">
      <w:pPr>
        <w:pStyle w:val="2"/>
      </w:pPr>
      <w:r>
        <w:rPr>
          <w:rFonts w:hint="eastAsia"/>
        </w:rPr>
        <w:t>编码类技术</w:t>
      </w:r>
    </w:p>
    <w:p w:rsidR="00C91051" w:rsidRPr="00C91051" w:rsidRDefault="00136D93" w:rsidP="00136D93">
      <w:pPr>
        <w:ind w:firstLine="420"/>
        <w:rPr>
          <w:rFonts w:hint="eastAsia"/>
        </w:rPr>
      </w:pPr>
      <w:r>
        <w:rPr>
          <w:rFonts w:hint="eastAsia"/>
        </w:rPr>
        <w:t>编码类技术在减小了</w:t>
      </w:r>
      <w:r>
        <w:rPr>
          <w:rFonts w:hint="eastAsia"/>
        </w:rPr>
        <w:t>PAPR</w:t>
      </w:r>
      <w:r>
        <w:rPr>
          <w:rFonts w:hint="eastAsia"/>
        </w:rPr>
        <w:t>的同时也降低了数据传输速率，编解码器复杂，计算量大，具体方法有格雷补码序列和线性块编码。</w:t>
      </w:r>
    </w:p>
    <w:p w:rsidR="00E70AF9" w:rsidRPr="00E70AF9" w:rsidRDefault="00E70AF9" w:rsidP="00E70AF9">
      <w:pPr>
        <w:pStyle w:val="2"/>
        <w:rPr>
          <w:rFonts w:hint="eastAsia"/>
        </w:rPr>
      </w:pPr>
      <w:r>
        <w:rPr>
          <w:rFonts w:hint="eastAsia"/>
        </w:rPr>
        <w:t>概率类技术</w:t>
      </w:r>
    </w:p>
    <w:p w:rsidR="009764D0" w:rsidRDefault="00756B08" w:rsidP="00144BE4">
      <w:pPr>
        <w:ind w:firstLine="420"/>
      </w:pPr>
      <w:r>
        <w:rPr>
          <w:rFonts w:hint="eastAsia"/>
        </w:rPr>
        <w:t>概率类技术并不着眼于降低信号幅度的最大值，而是降低峰值出现的概率，但是将带来一定的信息冗余，具体方法包括选择映射（</w:t>
      </w:r>
      <w:r>
        <w:rPr>
          <w:rFonts w:hint="eastAsia"/>
        </w:rPr>
        <w:t>SLM</w:t>
      </w:r>
      <w:r>
        <w:rPr>
          <w:rFonts w:hint="eastAsia"/>
        </w:rPr>
        <w:t>）、部分传输序列（</w:t>
      </w:r>
      <w:r>
        <w:rPr>
          <w:rFonts w:hint="eastAsia"/>
        </w:rPr>
        <w:t>PTS</w:t>
      </w:r>
      <w:r>
        <w:rPr>
          <w:rFonts w:hint="eastAsia"/>
        </w:rPr>
        <w:t>）、冲激整形（</w:t>
      </w:r>
      <w:r>
        <w:rPr>
          <w:rFonts w:hint="eastAsia"/>
        </w:rPr>
        <w:t>PS</w:t>
      </w:r>
      <w:r>
        <w:rPr>
          <w:rFonts w:hint="eastAsia"/>
        </w:rPr>
        <w:t>）等。</w:t>
      </w:r>
    </w:p>
    <w:p w:rsidR="00756B08" w:rsidRDefault="00756B08" w:rsidP="00756B08">
      <w:pPr>
        <w:ind w:left="420"/>
        <w:rPr>
          <w:rFonts w:hint="eastAsia"/>
        </w:rPr>
      </w:pPr>
    </w:p>
    <w:p w:rsidR="00786AC9" w:rsidRDefault="00786AC9" w:rsidP="00786AC9">
      <w:r>
        <w:t>参考文献</w:t>
      </w:r>
    </w:p>
    <w:p w:rsidR="00786AC9" w:rsidRDefault="00786AC9" w:rsidP="00786AC9">
      <w:pPr>
        <w:ind w:left="420"/>
      </w:pPr>
      <w:r>
        <w:t xml:space="preserve">[1] </w:t>
      </w:r>
      <w:r w:rsidRPr="00101025">
        <w:t xml:space="preserve">Ce, J., Dianxia, J., Chao, Z., &amp; Lijuan, W. (2017, January). </w:t>
      </w:r>
      <w:r w:rsidRPr="007258EB">
        <w:rPr>
          <w:b/>
        </w:rPr>
        <w:t>A Union Algorithm of PAPR Reduction for OFDM Systems</w:t>
      </w:r>
      <w:r w:rsidRPr="00101025">
        <w:t>. In Measuring Technology and Mechatronics Automation (ICMTMA), 2017 9th International Conference on (pp. 339-342). IEEE.</w:t>
      </w:r>
    </w:p>
    <w:p w:rsidR="00786AC9" w:rsidRDefault="00786AC9" w:rsidP="00786AC9">
      <w:pPr>
        <w:ind w:left="420"/>
      </w:pPr>
      <w:r>
        <w:t xml:space="preserve">[2] </w:t>
      </w:r>
      <w:r w:rsidRPr="00AF6A31">
        <w:t>M. Kaur, P. Singh and S. Singh, "</w:t>
      </w:r>
      <w:r w:rsidRPr="007258EB">
        <w:rPr>
          <w:b/>
        </w:rPr>
        <w:t>CMA technique: A solution for minimum PAPR in OFDM</w:t>
      </w:r>
      <w:r w:rsidRPr="00AF6A31">
        <w:t>," 2015 2nd International Conference on Recent Advances in Engineering &amp; Computational Sciences (RAECS), Chandigarh, 2015, pp. 1-4.</w:t>
      </w:r>
    </w:p>
    <w:p w:rsidR="00A243C4" w:rsidRPr="00786AC9" w:rsidRDefault="00A243C4" w:rsidP="009764D0">
      <w:bookmarkStart w:id="0" w:name="_GoBack"/>
      <w:bookmarkEnd w:id="0"/>
    </w:p>
    <w:p w:rsidR="00A243C4" w:rsidRDefault="00A243C4" w:rsidP="009764D0"/>
    <w:p w:rsidR="00A243C4" w:rsidRDefault="00A243C4" w:rsidP="009764D0"/>
    <w:p w:rsidR="00A243C4" w:rsidRDefault="00A243C4" w:rsidP="009764D0"/>
    <w:p w:rsidR="00A243C4" w:rsidRDefault="00A243C4" w:rsidP="009764D0"/>
    <w:p w:rsidR="00A243C4" w:rsidRPr="009764D0" w:rsidRDefault="00A243C4" w:rsidP="009764D0">
      <w:pPr>
        <w:rPr>
          <w:rFonts w:hint="eastAsia"/>
        </w:rPr>
      </w:pPr>
    </w:p>
    <w:sectPr w:rsidR="00A243C4" w:rsidRPr="009764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1128" w:rsidRDefault="00CB1128" w:rsidP="009D2D5A">
      <w:r>
        <w:separator/>
      </w:r>
    </w:p>
  </w:endnote>
  <w:endnote w:type="continuationSeparator" w:id="0">
    <w:p w:rsidR="00CB1128" w:rsidRDefault="00CB1128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1128" w:rsidRDefault="00CB1128" w:rsidP="009D2D5A">
      <w:r>
        <w:separator/>
      </w:r>
    </w:p>
  </w:footnote>
  <w:footnote w:type="continuationSeparator" w:id="0">
    <w:p w:rsidR="00CB1128" w:rsidRDefault="00CB1128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EE"/>
    <w:rsid w:val="000E0401"/>
    <w:rsid w:val="00136D93"/>
    <w:rsid w:val="00144BE4"/>
    <w:rsid w:val="001E4A87"/>
    <w:rsid w:val="002768ED"/>
    <w:rsid w:val="002B138F"/>
    <w:rsid w:val="002D4E1C"/>
    <w:rsid w:val="003A55B6"/>
    <w:rsid w:val="00411FEE"/>
    <w:rsid w:val="00415CD3"/>
    <w:rsid w:val="00454657"/>
    <w:rsid w:val="00482467"/>
    <w:rsid w:val="004C2EDF"/>
    <w:rsid w:val="00550C0E"/>
    <w:rsid w:val="005C40D6"/>
    <w:rsid w:val="00653D52"/>
    <w:rsid w:val="0068591C"/>
    <w:rsid w:val="007258EB"/>
    <w:rsid w:val="00756B08"/>
    <w:rsid w:val="007755D2"/>
    <w:rsid w:val="00786AC9"/>
    <w:rsid w:val="007B619E"/>
    <w:rsid w:val="00866E9F"/>
    <w:rsid w:val="008D44EE"/>
    <w:rsid w:val="009764D0"/>
    <w:rsid w:val="00985A14"/>
    <w:rsid w:val="009C7070"/>
    <w:rsid w:val="009D2D5A"/>
    <w:rsid w:val="00A243C4"/>
    <w:rsid w:val="00A466E0"/>
    <w:rsid w:val="00A6754E"/>
    <w:rsid w:val="00B03858"/>
    <w:rsid w:val="00C753C3"/>
    <w:rsid w:val="00C91051"/>
    <w:rsid w:val="00CB1128"/>
    <w:rsid w:val="00D706CA"/>
    <w:rsid w:val="00DD556E"/>
    <w:rsid w:val="00DF1150"/>
    <w:rsid w:val="00E70AF9"/>
    <w:rsid w:val="00E75C5E"/>
    <w:rsid w:val="00F33B31"/>
    <w:rsid w:val="00F46881"/>
    <w:rsid w:val="00FE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75C437"/>
  <w15:chartTrackingRefBased/>
  <w15:docId w15:val="{C2C57E0C-678B-420C-B981-1321EE33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755D2"/>
    <w:pPr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755D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550C0E"/>
    <w:rPr>
      <w:b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9764D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9764D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315</Words>
  <Characters>1802</Characters>
  <Application>Microsoft Office Word</Application>
  <DocSecurity>0</DocSecurity>
  <Lines>15</Lines>
  <Paragraphs>4</Paragraphs>
  <ScaleCrop>false</ScaleCrop>
  <Company>JDJR</Company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Hong Zhao</cp:lastModifiedBy>
  <cp:revision>39</cp:revision>
  <dcterms:created xsi:type="dcterms:W3CDTF">2018-01-31T02:13:00Z</dcterms:created>
  <dcterms:modified xsi:type="dcterms:W3CDTF">2018-04-16T01:37:00Z</dcterms:modified>
</cp:coreProperties>
</file>