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DC560C" w:rsidP="00DC560C">
      <w:pPr>
        <w:pStyle w:val="a3"/>
      </w:pPr>
      <w:r w:rsidRPr="00DC560C">
        <w:rPr>
          <w:rFonts w:hint="eastAsia"/>
        </w:rPr>
        <w:t>正交矩阵与酉矩阵的介绍</w:t>
      </w:r>
    </w:p>
    <w:p w:rsidR="000F292D" w:rsidRDefault="000F292D" w:rsidP="0005399D">
      <w:pPr>
        <w:pStyle w:val="1"/>
      </w:pPr>
      <w:r>
        <w:t>矩阵的转置与共轭转置</w:t>
      </w:r>
    </w:p>
    <w:p w:rsidR="000F292D" w:rsidRDefault="00104B41" w:rsidP="000F292D">
      <w:r>
        <w:t>矩阵Ａ为例</w:t>
      </w:r>
      <w:r>
        <w:rPr>
          <w:rFonts w:hint="eastAsia"/>
        </w:rPr>
        <w:t>：</w:t>
      </w:r>
    </w:p>
    <w:p w:rsidR="00104B41" w:rsidRPr="00227497" w:rsidRDefault="00E908D1" w:rsidP="00227497">
      <w:pPr>
        <w:ind w:leftChars="525" w:left="1260"/>
        <w:rPr>
          <w:b/>
        </w:rPr>
      </w:pPr>
      <w:r w:rsidRPr="00227497">
        <w:rPr>
          <w:b/>
        </w:rPr>
        <w:t>转置</w:t>
      </w:r>
      <w:r w:rsidRPr="00227497">
        <w:rPr>
          <w:rFonts w:hint="eastAsia"/>
          <w:b/>
        </w:rPr>
        <w:t>：</w:t>
      </w:r>
      <w:r w:rsidRPr="00227497">
        <w:rPr>
          <w:b/>
        </w:rPr>
        <w:t>Ａ</w:t>
      </w:r>
      <w:r w:rsidRPr="00227497">
        <w:rPr>
          <w:b/>
          <w:vertAlign w:val="superscript"/>
        </w:rPr>
        <w:t>Ｔ</w:t>
      </w:r>
    </w:p>
    <w:p w:rsidR="00E908D1" w:rsidRDefault="00E908D1" w:rsidP="00227497">
      <w:pPr>
        <w:ind w:leftChars="525" w:left="1260"/>
      </w:pPr>
      <w:r w:rsidRPr="00227497">
        <w:rPr>
          <w:b/>
        </w:rPr>
        <w:t>共轭转置</w:t>
      </w:r>
      <w:r w:rsidRPr="00227497">
        <w:rPr>
          <w:rFonts w:hint="eastAsia"/>
          <w:b/>
        </w:rPr>
        <w:t>：</w:t>
      </w:r>
      <w:r w:rsidRPr="00227497">
        <w:rPr>
          <w:b/>
        </w:rPr>
        <w:t>Ａ</w:t>
      </w:r>
      <w:r w:rsidRPr="00227497">
        <w:rPr>
          <w:b/>
          <w:vertAlign w:val="superscript"/>
        </w:rPr>
        <w:t>Ｈ</w:t>
      </w:r>
      <w:r w:rsidR="00BB58F8" w:rsidRPr="00227497">
        <w:rPr>
          <w:rFonts w:hint="eastAsia"/>
          <w:b/>
          <w:vertAlign w:val="superscript"/>
        </w:rPr>
        <w:t xml:space="preserve">　</w:t>
      </w:r>
    </w:p>
    <w:p w:rsidR="00BB58F8" w:rsidRDefault="00BB58F8" w:rsidP="000F292D">
      <w:r>
        <w:t>对于实矩阵</w:t>
      </w:r>
      <w:r>
        <w:rPr>
          <w:rFonts w:hint="eastAsia"/>
        </w:rPr>
        <w:t>，</w:t>
      </w:r>
      <w:r>
        <w:t>转置</w:t>
      </w:r>
      <w:r>
        <w:t>Ａ</w:t>
      </w:r>
      <w:r w:rsidRPr="00E908D1">
        <w:rPr>
          <w:vertAlign w:val="superscript"/>
        </w:rPr>
        <w:t>Ｔ</w:t>
      </w:r>
      <w:r>
        <w:t>与共轭转置</w:t>
      </w:r>
      <w:r>
        <w:t>Ａ</w:t>
      </w:r>
      <w:r w:rsidRPr="00E908D1">
        <w:rPr>
          <w:vertAlign w:val="superscript"/>
        </w:rPr>
        <w:t>Ｈ</w:t>
      </w:r>
      <w:r>
        <w:t>一样</w:t>
      </w:r>
      <w:r>
        <w:rPr>
          <w:rFonts w:hint="eastAsia"/>
        </w:rPr>
        <w:t>；</w:t>
      </w:r>
    </w:p>
    <w:p w:rsidR="00BB58F8" w:rsidRPr="00BB58F8" w:rsidRDefault="00BB58F8" w:rsidP="000F292D">
      <w:pPr>
        <w:rPr>
          <w:rFonts w:hint="eastAsia"/>
        </w:rPr>
      </w:pPr>
      <w:r>
        <w:t>对于复矩阵</w:t>
      </w:r>
      <w:r>
        <w:rPr>
          <w:rFonts w:hint="eastAsia"/>
        </w:rPr>
        <w:t>，</w:t>
      </w:r>
      <w:r>
        <w:t>转置Ａ</w:t>
      </w:r>
      <w:r w:rsidRPr="00E908D1">
        <w:rPr>
          <w:vertAlign w:val="superscript"/>
        </w:rPr>
        <w:t>Ｔ</w:t>
      </w:r>
      <w:r>
        <w:t>与共轭转置Ａ</w:t>
      </w:r>
      <w:r w:rsidRPr="00E908D1">
        <w:rPr>
          <w:vertAlign w:val="superscript"/>
        </w:rPr>
        <w:t>Ｈ</w:t>
      </w:r>
      <w:r>
        <w:t>不一样</w:t>
      </w:r>
      <w:r>
        <w:rPr>
          <w:rFonts w:hint="eastAsia"/>
        </w:rPr>
        <w:t>。</w:t>
      </w:r>
    </w:p>
    <w:p w:rsidR="00DC560C" w:rsidRDefault="0005399D" w:rsidP="00195D99">
      <w:pPr>
        <w:pStyle w:val="1"/>
        <w:rPr>
          <w:sz w:val="24"/>
        </w:rPr>
      </w:pPr>
      <w:r>
        <w:rPr>
          <w:rFonts w:hint="eastAsia"/>
        </w:rPr>
        <w:t>正交矩阵</w:t>
      </w:r>
    </w:p>
    <w:p w:rsidR="00FF2D8A" w:rsidRPr="00FF2D8A" w:rsidRDefault="00FF2D8A" w:rsidP="00FF2D8A">
      <w:pPr>
        <w:pStyle w:val="2"/>
        <w:ind w:left="660" w:right="240"/>
        <w:rPr>
          <w:rFonts w:hint="eastAsia"/>
        </w:rPr>
      </w:pPr>
      <w:r>
        <w:rPr>
          <w:rFonts w:hint="eastAsia"/>
        </w:rPr>
        <w:t>定义：</w:t>
      </w:r>
      <w:r w:rsidRPr="00195D99">
        <w:rPr>
          <w:rFonts w:hint="eastAsia"/>
          <w:sz w:val="24"/>
        </w:rPr>
        <w:t>矩阵与其本身的转置矩阵乘积为</w:t>
      </w:r>
      <w:r w:rsidRPr="00195D99">
        <w:rPr>
          <w:rFonts w:hint="eastAsia"/>
          <w:sz w:val="24"/>
        </w:rPr>
        <w:t>E</w:t>
      </w:r>
      <w:r w:rsidRPr="00195D99">
        <w:rPr>
          <w:rFonts w:hint="eastAsia"/>
          <w:sz w:val="24"/>
        </w:rPr>
        <w:t>．</w:t>
      </w:r>
    </w:p>
    <w:p w:rsidR="00266332" w:rsidRDefault="002D2220" w:rsidP="002D2220">
      <w:pPr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为单位矩阵，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矩阵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的转置矩阵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）或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A=E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阶</w:t>
      </w:r>
      <w:hyperlink r:id="rId7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实矩阵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称为正交矩阵。</w:t>
      </w:r>
    </w:p>
    <w:p w:rsidR="00545086" w:rsidRDefault="00545086" w:rsidP="002D2220">
      <w:pPr>
        <w:ind w:firstLineChars="200" w:firstLine="482"/>
      </w:pPr>
      <w:r w:rsidRPr="00545086">
        <w:rPr>
          <w:rFonts w:hint="eastAsia"/>
          <w:b/>
        </w:rPr>
        <w:t>正交矩阵不一定是实矩阵。</w:t>
      </w:r>
      <w:r w:rsidRPr="00545086">
        <w:rPr>
          <w:rFonts w:hint="eastAsia"/>
        </w:rPr>
        <w:t>实正交矩阵（即该正交矩阵中所有元都是实数）可以看做是</w:t>
      </w:r>
      <w:r w:rsidRPr="00195D99">
        <w:rPr>
          <w:rFonts w:hint="eastAsia"/>
          <w:b/>
        </w:rPr>
        <w:t>一种特殊的酉矩阵</w:t>
      </w:r>
      <w:r w:rsidRPr="00545086">
        <w:rPr>
          <w:rFonts w:hint="eastAsia"/>
        </w:rPr>
        <w:t>，但是存在一种</w:t>
      </w:r>
      <w:r w:rsidRPr="00195D99">
        <w:rPr>
          <w:rFonts w:hint="eastAsia"/>
          <w:b/>
        </w:rPr>
        <w:t>复正交矩阵</w:t>
      </w:r>
      <w:r w:rsidRPr="00545086">
        <w:rPr>
          <w:rFonts w:hint="eastAsia"/>
        </w:rPr>
        <w:t>，</w:t>
      </w:r>
      <w:r w:rsidRPr="00195D99">
        <w:rPr>
          <w:rFonts w:hint="eastAsia"/>
          <w:b/>
        </w:rPr>
        <w:t>复正交矩阵不是酉矩阵</w:t>
      </w:r>
      <w:r w:rsidRPr="00545086">
        <w:rPr>
          <w:rFonts w:hint="eastAsia"/>
        </w:rPr>
        <w:t>。</w:t>
      </w:r>
    </w:p>
    <w:p w:rsidR="00361D28" w:rsidRDefault="00361D28" w:rsidP="00361D28">
      <w:pPr>
        <w:pStyle w:val="2"/>
        <w:ind w:left="660" w:right="240"/>
        <w:rPr>
          <w:rFonts w:hint="eastAsia"/>
        </w:rPr>
      </w:pPr>
      <w:r>
        <w:rPr>
          <w:rFonts w:hint="eastAsia"/>
        </w:rPr>
        <w:t>正交矩阵的性质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若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为</w:t>
      </w:r>
      <w:hyperlink r:id="rId8" w:tgtFrame="_blank" w:history="1">
        <w:r w:rsidRPr="00FF2D8A">
          <w:rPr>
            <w:rFonts w:ascii="Arial" w:eastAsia="宋体" w:hAnsi="Arial" w:cs="Arial"/>
            <w:color w:val="136EC2"/>
            <w:kern w:val="0"/>
            <w:sz w:val="21"/>
            <w:szCs w:val="21"/>
          </w:rPr>
          <w:t>正交阵</w:t>
        </w:r>
      </w:hyperlink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，则满足以下条件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: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1) 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A</w:t>
      </w:r>
      <w:r w:rsidRPr="00FF2D8A">
        <w:rPr>
          <w:rFonts w:ascii="Arial" w:eastAsia="宋体" w:hAnsi="Arial" w:cs="Arial"/>
          <w:b/>
          <w:color w:val="333333"/>
          <w:kern w:val="0"/>
          <w:sz w:val="18"/>
          <w:szCs w:val="18"/>
          <w:vertAlign w:val="superscript"/>
        </w:rPr>
        <w:t>T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是正交矩阵</w:t>
      </w:r>
      <w:r w:rsidR="0034676F">
        <w:rPr>
          <w:rFonts w:ascii="Arial" w:eastAsia="宋体" w:hAnsi="Arial" w:cs="Arial" w:hint="eastAsia"/>
          <w:b/>
          <w:color w:val="333333"/>
          <w:kern w:val="0"/>
          <w:sz w:val="21"/>
          <w:szCs w:val="21"/>
        </w:rPr>
        <w:t>；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2) </w:t>
      </w:r>
      <w:r w:rsidRPr="00FF2D8A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094740" cy="151130"/>
            <wp:effectExtent l="0" t="0" r="0" b="1270"/>
            <wp:docPr id="2" name="图片 2" descr="https://gss2.bdstatic.com/9fo3dSag_xI4khGkpoWK1HF6hhy/baike/s%3D115/sign=9b7980b7267f9e2f743519092a31e962/730e0cf3d7ca7bcb30b4f57ebf096b63f724a8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2.bdstatic.com/9fo3dSag_xI4khGkpoWK1HF6hhy/baike/s%3D115/sign=9b7980b7267f9e2f743519092a31e962/730e0cf3d7ca7bcb30b4f57ebf096b63f724a89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E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为单位矩阵）</w:t>
      </w:r>
      <w:r w:rsidR="0034676F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；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3) 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A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的各行是单位向量且两两正交</w:t>
      </w:r>
      <w:r w:rsidR="0034676F">
        <w:rPr>
          <w:rFonts w:ascii="Arial" w:eastAsia="宋体" w:hAnsi="Arial" w:cs="Arial" w:hint="eastAsia"/>
          <w:b/>
          <w:color w:val="333333"/>
          <w:kern w:val="0"/>
          <w:sz w:val="21"/>
          <w:szCs w:val="21"/>
        </w:rPr>
        <w:t>；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4) 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A</w:t>
      </w:r>
      <w:r w:rsidRPr="00FF2D8A">
        <w:rPr>
          <w:rFonts w:ascii="Arial" w:eastAsia="宋体" w:hAnsi="Arial" w:cs="Arial"/>
          <w:b/>
          <w:color w:val="333333"/>
          <w:kern w:val="0"/>
          <w:sz w:val="21"/>
          <w:szCs w:val="21"/>
        </w:rPr>
        <w:t>的各列是单位向量且两两正交</w:t>
      </w:r>
      <w:r w:rsidR="0034676F" w:rsidRPr="0034676F">
        <w:rPr>
          <w:rFonts w:ascii="Arial" w:eastAsia="宋体" w:hAnsi="Arial" w:cs="Arial" w:hint="eastAsia"/>
          <w:b/>
          <w:color w:val="333333"/>
          <w:kern w:val="0"/>
          <w:sz w:val="21"/>
          <w:szCs w:val="21"/>
        </w:rPr>
        <w:t>；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5) (Ax,Ay)=(x,y) </w:t>
      </w:r>
      <w:r w:rsidR="0034676F">
        <w:rPr>
          <w:rFonts w:ascii="Arial" w:eastAsia="宋体" w:hAnsi="Arial" w:cs="Arial" w:hint="eastAsia"/>
          <w:color w:val="333333"/>
          <w:kern w:val="0"/>
          <w:sz w:val="21"/>
          <w:szCs w:val="21"/>
        </w:rPr>
        <w:t xml:space="preserve">　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x,y</w:t>
      </w:r>
      <w:r w:rsidRPr="00FF2D8A">
        <w:rPr>
          <w:rFonts w:ascii="宋体" w:eastAsia="宋体" w:hAnsi="宋体" w:cs="宋体" w:hint="eastAsia"/>
          <w:color w:val="333333"/>
          <w:kern w:val="0"/>
          <w:sz w:val="21"/>
          <w:szCs w:val="21"/>
        </w:rPr>
        <w:t>∈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R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6) |A| = 1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或</w:t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-1</w:t>
      </w:r>
    </w:p>
    <w:p w:rsidR="00FF2D8A" w:rsidRPr="00FF2D8A" w:rsidRDefault="00FF2D8A" w:rsidP="00FF2D8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7) </w:t>
      </w:r>
      <w:r w:rsidRPr="00FF2D8A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40715" cy="151130"/>
            <wp:effectExtent l="0" t="0" r="6985" b="1270"/>
            <wp:docPr id="1" name="图片 1" descr="https://gss2.bdstatic.com/9fo3dSag_xI4khGkpoWK1HF6hhy/baike/s%3D67/sign=1eba41f0890a19d8cf03870233fa1e28/f703738da9773912611e9d20f1198618367ae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2.bdstatic.com/9fo3dSag_xI4khGkpoWK1HF6hhy/baike/s%3D67/sign=1eba41f0890a19d8cf03870233fa1e28/f703738da9773912611e9d20f1198618367ae2b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D8A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</w:p>
    <w:p w:rsidR="00FF2D8A" w:rsidRDefault="00FF2D8A" w:rsidP="0034676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FF2D8A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正交矩阵通常用字母</w:t>
      </w:r>
      <w:r w:rsidRPr="00FF2D8A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Q</w:t>
      </w:r>
      <w:r w:rsidRPr="00FF2D8A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表示。</w:t>
      </w:r>
    </w:p>
    <w:p w:rsidR="00D35A47" w:rsidRDefault="00D35A47" w:rsidP="00D35A47">
      <w:pPr>
        <w:pStyle w:val="2"/>
        <w:ind w:left="660" w:right="240"/>
      </w:pPr>
      <w:r>
        <w:rPr>
          <w:rFonts w:hint="eastAsia"/>
        </w:rPr>
        <w:t>定理</w:t>
      </w:r>
    </w:p>
    <w:p w:rsidR="00D35A47" w:rsidRP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）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. 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方阵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正交的充要条件是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的行（列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) 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向量组是单位正交向量组；</w:t>
      </w:r>
    </w:p>
    <w:p w:rsidR="00D35A47" w:rsidRP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）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. 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方阵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正交的充要条件是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个行（列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)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向量是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维向量空间的一组标准正交基；</w:t>
      </w:r>
    </w:p>
    <w:p w:rsidR="00D35A47" w:rsidRP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）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. 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是正交矩阵的充要条件是：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的行向量组两两正交且都是单位向量；</w:t>
      </w:r>
    </w:p>
    <w:p w:rsidR="00D35A47" w:rsidRP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4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）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. A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的列向量组也是正交单位向量组。</w:t>
      </w:r>
    </w:p>
    <w:p w:rsidR="00D35A47" w:rsidRP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5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）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. 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正交方阵是欧氏空间中标准正交基到标准正交基的过渡矩阵。</w:t>
      </w:r>
    </w:p>
    <w:p w:rsidR="00D35A47" w:rsidRDefault="00D35A47" w:rsidP="00D35A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</w:pP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在</w:t>
      </w:r>
      <w:hyperlink r:id="rId11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矩阵论</w:t>
        </w:r>
      </w:hyperlink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中，</w:t>
      </w:r>
      <w:hyperlink r:id="rId12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实数</w:t>
        </w:r>
      </w:hyperlink>
      <w:r w:rsidRPr="00D35A4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正交矩阵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是</w:t>
      </w:r>
      <w:hyperlink r:id="rId13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方块矩阵</w:t>
        </w:r>
      </w:hyperlink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Q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，它的</w:t>
      </w:r>
      <w:hyperlink r:id="rId14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转置矩阵</w:t>
        </w:r>
      </w:hyperlink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是它的</w:t>
      </w:r>
      <w:hyperlink r:id="rId15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逆矩阵</w:t>
        </w:r>
      </w:hyperlink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，如果正交矩阵的</w:t>
      </w:r>
      <w:hyperlink r:id="rId16" w:tgtFrame="_blank" w:history="1">
        <w:r w:rsidRPr="00D35A47">
          <w:rPr>
            <w:rFonts w:ascii="Arial" w:eastAsia="宋体" w:hAnsi="Arial" w:cs="Arial"/>
            <w:color w:val="136EC2"/>
            <w:kern w:val="0"/>
            <w:sz w:val="21"/>
            <w:szCs w:val="21"/>
          </w:rPr>
          <w:t>行列式</w:t>
        </w:r>
      </w:hyperlink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为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+1</w:t>
      </w:r>
      <w:r w:rsidRPr="00D35A47">
        <w:rPr>
          <w:rFonts w:ascii="Arial" w:eastAsia="宋体" w:hAnsi="Arial" w:cs="Arial"/>
          <w:color w:val="333333"/>
          <w:kern w:val="0"/>
          <w:sz w:val="21"/>
          <w:szCs w:val="21"/>
        </w:rPr>
        <w:t>，则我们称之为</w:t>
      </w:r>
      <w:r w:rsidRPr="00D35A47">
        <w:rPr>
          <w:rFonts w:ascii="Arial" w:eastAsia="宋体" w:hAnsi="Arial" w:cs="Arial"/>
          <w:b/>
          <w:bCs/>
          <w:color w:val="333333"/>
          <w:kern w:val="0"/>
          <w:sz w:val="21"/>
          <w:szCs w:val="21"/>
        </w:rPr>
        <w:t>特殊正交矩阵</w:t>
      </w:r>
    </w:p>
    <w:p w:rsidR="00CF3C9D" w:rsidRDefault="00CF3C9D" w:rsidP="00CF3C9D">
      <w:pPr>
        <w:pStyle w:val="2"/>
        <w:ind w:left="660" w:right="240"/>
      </w:pPr>
      <w:r>
        <w:rPr>
          <w:rFonts w:hint="eastAsia"/>
        </w:rPr>
        <w:lastRenderedPageBreak/>
        <w:t>矩阵分解</w:t>
      </w:r>
    </w:p>
    <w:p w:rsidR="00CF3C9D" w:rsidRPr="00CF3C9D" w:rsidRDefault="00CF3C9D" w:rsidP="00CF3C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一些重要的</w:t>
      </w:r>
      <w:hyperlink r:id="rId17" w:tgtFrame="_blank" w:history="1"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矩阵分解</w:t>
        </w:r>
      </w:hyperlink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(Golub &amp; Van Loan, 1996)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涉及到了</w:t>
      </w:r>
      <w:r w:rsidRPr="00CF3C9D">
        <w:rPr>
          <w:rFonts w:ascii="Arial" w:eastAsia="宋体" w:hAnsi="Arial" w:cs="Arial"/>
          <w:b/>
          <w:color w:val="333333"/>
          <w:kern w:val="0"/>
          <w:sz w:val="21"/>
          <w:szCs w:val="21"/>
        </w:rPr>
        <w:t>正交矩阵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，包括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:</w:t>
      </w:r>
    </w:p>
    <w:p w:rsidR="00FF74B3" w:rsidRDefault="00CF3C9D" w:rsidP="00CF3C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hyperlink r:id="rId18" w:tgtFrame="_blank" w:history="1"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QR</w:t>
        </w:r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分解</w:t>
        </w:r>
      </w:hyperlink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M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QR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正交，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R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上三角。</w:t>
      </w:r>
    </w:p>
    <w:p w:rsidR="00FF74B3" w:rsidRDefault="00CF3C9D" w:rsidP="00CF3C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hyperlink r:id="rId19" w:tgtFrame="_blank" w:history="1"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奇异值分解</w:t>
        </w:r>
      </w:hyperlink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M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UΣV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U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V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正交，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Σ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非负对角。</w:t>
      </w:r>
    </w:p>
    <w:p w:rsidR="00FF74B3" w:rsidRDefault="00CF3C9D" w:rsidP="00CF3C9D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hyperlink r:id="rId20" w:tgtFrame="_blank" w:history="1"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谱分解</w:t>
        </w:r>
      </w:hyperlink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S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QΛQ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S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对称，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正交，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Λ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对角。</w:t>
      </w:r>
    </w:p>
    <w:p w:rsidR="00D35A47" w:rsidRPr="00D35A47" w:rsidRDefault="00CF3C9D" w:rsidP="00CF3C9D">
      <w:pPr>
        <w:widowControl/>
        <w:shd w:val="clear" w:color="auto" w:fill="FFFFFF"/>
        <w:spacing w:line="360" w:lineRule="atLeast"/>
        <w:ind w:firstLine="480"/>
        <w:jc w:val="left"/>
        <w:rPr>
          <w:rFonts w:hint="eastAsia"/>
        </w:rPr>
      </w:pPr>
      <w:hyperlink r:id="rId21" w:tgtFrame="_blank" w:history="1">
        <w:r w:rsidRPr="00CF3C9D">
          <w:rPr>
            <w:rFonts w:ascii="Arial" w:eastAsia="宋体" w:hAnsi="Arial" w:cs="Arial"/>
            <w:color w:val="136EC2"/>
            <w:kern w:val="0"/>
            <w:sz w:val="21"/>
            <w:szCs w:val="21"/>
          </w:rPr>
          <w:t>极分解</w:t>
        </w:r>
      </w:hyperlink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M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=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QS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Q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正交，</w:t>
      </w:r>
      <w:r w:rsidRPr="00CF3C9D">
        <w:rPr>
          <w:rFonts w:ascii="Arial" w:eastAsia="宋体" w:hAnsi="Arial" w:cs="Arial"/>
          <w:i/>
          <w:iCs/>
          <w:color w:val="333333"/>
          <w:kern w:val="0"/>
          <w:sz w:val="21"/>
          <w:szCs w:val="21"/>
        </w:rPr>
        <w:t>S</w:t>
      </w:r>
      <w:r w:rsidRPr="00CF3C9D">
        <w:rPr>
          <w:rFonts w:ascii="Arial" w:eastAsia="宋体" w:hAnsi="Arial" w:cs="Arial"/>
          <w:color w:val="333333"/>
          <w:kern w:val="0"/>
          <w:sz w:val="21"/>
          <w:szCs w:val="21"/>
        </w:rPr>
        <w:t>对称非负确定。</w:t>
      </w:r>
    </w:p>
    <w:p w:rsidR="0005399D" w:rsidRDefault="0005399D" w:rsidP="0005399D">
      <w:pPr>
        <w:pStyle w:val="1"/>
      </w:pPr>
      <w:r>
        <w:rPr>
          <w:rFonts w:hint="eastAsia"/>
        </w:rPr>
        <w:t>酉矩阵</w:t>
      </w:r>
      <w:r w:rsidR="000C6C71">
        <w:rPr>
          <w:rFonts w:hint="eastAsia"/>
        </w:rPr>
        <w:t>（复矩阵）</w:t>
      </w:r>
    </w:p>
    <w:p w:rsidR="005455E2" w:rsidRPr="005455E2" w:rsidRDefault="005455E2" w:rsidP="005455E2">
      <w:pPr>
        <w:pStyle w:val="2"/>
        <w:numPr>
          <w:ilvl w:val="0"/>
          <w:numId w:val="6"/>
        </w:numPr>
        <w:ind w:leftChars="0" w:right="240"/>
        <w:rPr>
          <w:rFonts w:hint="eastAsia"/>
        </w:rPr>
      </w:pPr>
      <w:r>
        <w:rPr>
          <w:rFonts w:hint="eastAsia"/>
        </w:rPr>
        <w:t>定义</w:t>
      </w:r>
    </w:p>
    <w:p w:rsidR="00545086" w:rsidRDefault="005455E2" w:rsidP="005450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阶复方阵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</w:t>
      </w:r>
      <w:hyperlink r:id="rId22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列向量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空间的一个</w:t>
      </w:r>
      <w:hyperlink r:id="rId23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标准正交基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是酉</w:t>
      </w:r>
      <w:hyperlink r:id="rId24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矩阵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(Unitary Matrix)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5455E2" w:rsidRDefault="005455E2" w:rsidP="005450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为了将概念延伸到复域即</w:t>
      </w:r>
      <w:r w:rsidRPr="00E6396C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新的酉空间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中提出了</w:t>
      </w:r>
      <w:r w:rsidRPr="00E6396C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酉矩阵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E6396C" w:rsidRDefault="00E6396C" w:rsidP="005450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223D3E" wp14:editId="0A55845E">
            <wp:extent cx="3803205" cy="852702"/>
            <wp:effectExtent l="0" t="0" r="698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5621" cy="85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6C" w:rsidRDefault="00E6396C" w:rsidP="00E6396C">
      <w:pPr>
        <w:pStyle w:val="2"/>
        <w:ind w:left="660" w:right="240"/>
        <w:rPr>
          <w:rFonts w:hint="eastAsia"/>
          <w:shd w:val="clear" w:color="auto" w:fill="FFFFFF"/>
        </w:rPr>
      </w:pPr>
      <w:r>
        <w:rPr>
          <w:shd w:val="clear" w:color="auto" w:fill="FFFFFF"/>
        </w:rPr>
        <w:t>酉矩阵的性质</w:t>
      </w:r>
    </w:p>
    <w:p w:rsidR="005455E2" w:rsidRDefault="005455E2" w:rsidP="0054508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酉矩阵共轭转置和其</w:t>
      </w:r>
      <w:r w:rsidRPr="00E6396C">
        <w:rPr>
          <w:rFonts w:ascii="Arial" w:hAnsi="Arial" w:cs="Arial"/>
          <w:b/>
          <w:color w:val="333333"/>
          <w:sz w:val="18"/>
          <w:szCs w:val="18"/>
          <w:shd w:val="clear" w:color="auto" w:fill="FFFFFF"/>
        </w:rPr>
        <w:t>逆矩阵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相等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。</w:t>
      </w:r>
    </w:p>
    <w:p w:rsidR="00AD2ED2" w:rsidRDefault="00AD2ED2" w:rsidP="00545086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97E6876" wp14:editId="2C4063E2">
            <wp:extent cx="3075180" cy="70459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7425" cy="7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酉矩阵的相关性质：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设有矩阵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79400" cy="139700"/>
            <wp:effectExtent l="0" t="0" r="6350" b="0"/>
            <wp:docPr id="23" name="图片 23" descr="https://gss3.bdstatic.com/-Po3dSag_xI4khGkpoWK1HF6hhy/baike/s%3D29/sign=4c3f924f050828386c0ddb1db999b1d4/adaf2edda3cc7cd9e6500d893b01213fb80e9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gss3.bdstatic.com/-Po3dSag_xI4khGkpoWK1HF6hhy/baike/s%3D29/sign=4c3f924f050828386c0ddb1db999b1d4/adaf2edda3cc7cd9e6500d893b01213fb80e916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，则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1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）若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16205" cy="116205"/>
            <wp:effectExtent l="0" t="0" r="0" b="0"/>
            <wp:docPr id="22" name="图片 22" descr="https://gss3.bdstatic.com/7Po3dSag_xI4khGkpoWK1HF6hhy/baike/s%3D12/sign=c02a2cc4442309f7e36fa910730eeef3/bd315c6034a85edf02d1c7734b540923dd54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gss3.bdstatic.com/7Po3dSag_xI4khGkpoWK1HF6hhy/baike/s%3D12/sign=c02a2cc4442309f7e36fa910730eeef3/bd315c6034a85edf02d1c7734b540923dd5475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是酉矩阵，则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16205" cy="116205"/>
            <wp:effectExtent l="0" t="0" r="0" b="0"/>
            <wp:docPr id="21" name="图片 21" descr="https://gss3.bdstatic.com/7Po3dSag_xI4khGkpoWK1HF6hhy/baike/s%3D12/sign=c02a2cc4442309f7e36fa910730eeef3/bd315c6034a85edf02d1c7734b540923dd54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gss3.bdstatic.com/7Po3dSag_xI4khGkpoWK1HF6hhy/baike/s%3D12/sign=c02a2cc4442309f7e36fa910730eeef3/bd315c6034a85edf02d1c7734b540923dd5475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的</w:t>
      </w:r>
      <w:hyperlink r:id="rId29" w:tgtFrame="_blank" w:history="1">
        <w:r w:rsidRPr="00D85F4B">
          <w:rPr>
            <w:rFonts w:ascii="Arial" w:eastAsia="宋体" w:hAnsi="Arial" w:cs="Arial"/>
            <w:color w:val="136EC2"/>
            <w:kern w:val="0"/>
            <w:sz w:val="21"/>
            <w:szCs w:val="21"/>
          </w:rPr>
          <w:t>逆矩阵</w:t>
        </w:r>
      </w:hyperlink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也是酉矩阵；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2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）若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279400" cy="139700"/>
            <wp:effectExtent l="0" t="0" r="6350" b="0"/>
            <wp:docPr id="20" name="图片 20" descr="https://gss3.bdstatic.com/-Po3dSag_xI4khGkpoWK1HF6hhy/baike/s%3D29/sign=4c3f924f050828386c0ddb1db999b1d4/adaf2edda3cc7cd9e6500d893b01213fb80e91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gss3.bdstatic.com/-Po3dSag_xI4khGkpoWK1HF6hhy/baike/s%3D29/sign=4c3f924f050828386c0ddb1db999b1d4/adaf2edda3cc7cd9e6500d893b01213fb80e916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是酉矩阵，则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14325" cy="116205"/>
            <wp:effectExtent l="0" t="0" r="9525" b="0"/>
            <wp:docPr id="19" name="图片 19" descr="https://gss3.bdstatic.com/7Po3dSag_xI4khGkpoWK1HF6hhy/baike/s%3D33/sign=f565029419d5ad6eaef962e980cb748d/279759ee3d6d55fb95854f766f224f4a20a4d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gss3.bdstatic.com/7Po3dSag_xI4khGkpoWK1HF6hhy/baike/s%3D33/sign=f565029419d5ad6eaef962e980cb748d/279759ee3d6d55fb95854f766f224f4a20a4dd1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302895" cy="116205"/>
            <wp:effectExtent l="0" t="0" r="1905" b="0"/>
            <wp:docPr id="18" name="图片 18" descr="https://gss0.bdstatic.com/-4o3dSag_xI4khGkpoWK1HF6hhy/baike/s%3D32/sign=8a6223b0082442a7aa0efba7d1434266/f31fbe096b63f6247f5320308044ebf81a4ca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gss0.bdstatic.com/-4o3dSag_xI4khGkpoWK1HF6hhy/baike/s%3D32/sign=8a6223b0082442a7aa0efba7d1434266/f31fbe096b63f6247f5320308044ebf81a4ca3f2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也是酉矩阵；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）若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16205" cy="116205"/>
            <wp:effectExtent l="0" t="0" r="0" b="0"/>
            <wp:docPr id="17" name="图片 17" descr="https://gss3.bdstatic.com/7Po3dSag_xI4khGkpoWK1HF6hhy/baike/s%3D12/sign=c02a2cc4442309f7e36fa910730eeef3/bd315c6034a85edf02d1c7734b540923dd54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gss3.bdstatic.com/7Po3dSag_xI4khGkpoWK1HF6hhy/baike/s%3D12/sign=c02a2cc4442309f7e36fa910730eeef3/bd315c6034a85edf02d1c7734b540923dd5475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是酉矩阵，则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92785" cy="174625"/>
            <wp:effectExtent l="0" t="0" r="0" b="0"/>
            <wp:docPr id="16" name="图片 16" descr="https://gss2.bdstatic.com/-fo3dSag_xI4khGkpoWK1HF6hhy/baike/s%3D73/sign=8641be9dadefce1bee2bcac9ae513db9/9f510fb30f2442a7cf9d00cedb43ad4bd01302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gss2.bdstatic.com/-fo3dSag_xI4khGkpoWK1HF6hhy/baike/s%3D73/sign=8641be9dadefce1bee2bcac9ae513db9/9f510fb30f2442a7cf9d00cedb43ad4bd01302cd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；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（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4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）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116205" cy="116205"/>
            <wp:effectExtent l="0" t="0" r="0" b="0"/>
            <wp:docPr id="15" name="图片 15" descr="https://gss3.bdstatic.com/7Po3dSag_xI4khGkpoWK1HF6hhy/baike/s%3D12/sign=c02a2cc4442309f7e36fa910730eeef3/bd315c6034a85edf02d1c7734b540923dd5475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gss3.bdstatic.com/7Po3dSag_xI4khGkpoWK1HF6hhy/baike/s%3D12/sign=c02a2cc4442309f7e36fa910730eeef3/bd315c6034a85edf02d1c7734b540923dd547504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是酉矩阵的</w:t>
      </w:r>
      <w:hyperlink r:id="rId33" w:tgtFrame="_blank" w:history="1">
        <w:r w:rsidRPr="00D85F4B">
          <w:rPr>
            <w:rFonts w:ascii="Arial" w:eastAsia="宋体" w:hAnsi="Arial" w:cs="Arial"/>
            <w:color w:val="136EC2"/>
            <w:kern w:val="0"/>
            <w:sz w:val="21"/>
            <w:szCs w:val="21"/>
          </w:rPr>
          <w:t>充分必要条件</w:t>
        </w:r>
      </w:hyperlink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是，它的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87630" cy="75565"/>
            <wp:effectExtent l="0" t="0" r="7620" b="635"/>
            <wp:docPr id="14" name="图片 14" descr="https://gss2.bdstatic.com/9fo3dSag_xI4khGkpoWK1HF6hhy/baike/s%3D9/sign=2b769cbda344ad342abf8bb7d084c5/bba1cd11728b47100347c39cc1cec3fdfc032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gss2.bdstatic.com/9fo3dSag_xI4khGkpoWK1HF6hhy/baike/s%3D9/sign=2b769cbda344ad342abf8bb7d084c5/bba1cd11728b47100347c39cc1cec3fdfc032371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 </w:t>
      </w: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个</w:t>
      </w:r>
      <w:hyperlink r:id="rId35" w:tgtFrame="_blank" w:history="1">
        <w:r w:rsidRPr="00D85F4B">
          <w:rPr>
            <w:rFonts w:ascii="Arial" w:eastAsia="宋体" w:hAnsi="Arial" w:cs="Arial"/>
            <w:color w:val="136EC2"/>
            <w:kern w:val="0"/>
            <w:sz w:val="21"/>
            <w:szCs w:val="21"/>
          </w:rPr>
          <w:t>列向量</w:t>
        </w:r>
      </w:hyperlink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是两两正交的单位向量。</w:t>
      </w:r>
    </w:p>
    <w:p w:rsidR="00D85F4B" w:rsidRPr="00D85F4B" w:rsidRDefault="00D85F4B" w:rsidP="00D85F4B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酉方阵在量子力学中有着重要的应用。酉等价是</w:t>
      </w:r>
      <w:hyperlink r:id="rId36" w:tgtFrame="_blank" w:history="1">
        <w:r w:rsidRPr="00D85F4B">
          <w:rPr>
            <w:rFonts w:ascii="Arial" w:eastAsia="宋体" w:hAnsi="Arial" w:cs="Arial"/>
            <w:color w:val="136EC2"/>
            <w:kern w:val="0"/>
            <w:sz w:val="21"/>
            <w:szCs w:val="21"/>
          </w:rPr>
          <w:t>标准正交基</w:t>
        </w:r>
      </w:hyperlink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到标准正交基的特殊</w:t>
      </w:r>
      <w:hyperlink r:id="rId37" w:tgtFrame="_blank" w:history="1">
        <w:r w:rsidRPr="00D85F4B">
          <w:rPr>
            <w:rFonts w:ascii="Arial" w:eastAsia="宋体" w:hAnsi="Arial" w:cs="Arial"/>
            <w:color w:val="136EC2"/>
            <w:kern w:val="0"/>
            <w:sz w:val="21"/>
            <w:szCs w:val="21"/>
          </w:rPr>
          <w:t>基变换</w:t>
        </w:r>
      </w:hyperlink>
      <w:r w:rsidRPr="00D85F4B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AD2ED2" w:rsidRDefault="00C67601" w:rsidP="00D85F4B">
      <w:pPr>
        <w:pStyle w:val="2"/>
        <w:ind w:left="660" w:right="24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广义酉矩阵</w:t>
      </w:r>
    </w:p>
    <w:p w:rsidR="005455E2" w:rsidRPr="00545086" w:rsidRDefault="00C67601" w:rsidP="00545086">
      <w:pPr>
        <w:rPr>
          <w:rFonts w:hint="eastAsia"/>
        </w:rPr>
      </w:pPr>
      <w:r>
        <w:rPr>
          <w:noProof/>
        </w:rPr>
        <w:drawing>
          <wp:inline distT="0" distB="0" distL="0" distR="0" wp14:anchorId="20E79E85" wp14:editId="22694387">
            <wp:extent cx="4315419" cy="232968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17931" cy="23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9D" w:rsidRDefault="0005399D" w:rsidP="0005399D">
      <w:pPr>
        <w:pStyle w:val="1"/>
      </w:pPr>
      <w:r>
        <w:rPr>
          <w:rFonts w:hint="eastAsia"/>
        </w:rPr>
        <w:t>正交矩阵与酉矩阵的关系</w:t>
      </w:r>
    </w:p>
    <w:p w:rsidR="0005399D" w:rsidRDefault="005455E2" w:rsidP="0005399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酉矩阵是</w:t>
      </w:r>
      <w:hyperlink r:id="rId39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正交矩阵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往</w:t>
      </w:r>
      <w:hyperlink r:id="rId40" w:tgtFrame="_blank" w:history="1">
        <w:r>
          <w:rPr>
            <w:rStyle w:val="a7"/>
            <w:rFonts w:ascii="Arial" w:hAnsi="Arial" w:cs="Arial"/>
            <w:color w:val="136EC2"/>
            <w:sz w:val="21"/>
            <w:szCs w:val="21"/>
            <w:shd w:val="clear" w:color="auto" w:fill="FFFFFF"/>
          </w:rPr>
          <w:t>复数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域上的推广。</w:t>
      </w:r>
    </w:p>
    <w:p w:rsidR="00DB4185" w:rsidRDefault="00DB4185" w:rsidP="00DB4185">
      <w:pPr>
        <w:ind w:leftChars="350" w:left="8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DB4185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正交矩阵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对应的是矩阵的转置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即ＡＡ</w:t>
      </w:r>
      <w:r w:rsidRPr="00DB4185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Ｔ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Ｅ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</w:p>
    <w:p w:rsidR="00DB4185" w:rsidRPr="00DB4185" w:rsidRDefault="00DB4185" w:rsidP="00DB4185">
      <w:pPr>
        <w:ind w:leftChars="350" w:left="840"/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  <w:r w:rsidRPr="00DB4185">
        <w:rPr>
          <w:rFonts w:ascii="Arial" w:hAnsi="Arial" w:cs="Arial" w:hint="eastAsia"/>
          <w:b/>
          <w:color w:val="FF0000"/>
          <w:sz w:val="21"/>
          <w:szCs w:val="21"/>
          <w:shd w:val="clear" w:color="auto" w:fill="FFFFFF"/>
        </w:rPr>
        <w:t>酉矩阵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：对应的是矩阵的共轭转置，即ＡＡ</w:t>
      </w:r>
      <w:r w:rsidRPr="00DB4185">
        <w:rPr>
          <w:rFonts w:ascii="Arial" w:hAnsi="Arial" w:cs="Arial" w:hint="eastAsia"/>
          <w:color w:val="333333"/>
          <w:sz w:val="21"/>
          <w:szCs w:val="21"/>
          <w:shd w:val="clear" w:color="auto" w:fill="FFFFFF"/>
          <w:vertAlign w:val="superscript"/>
        </w:rPr>
        <w:t>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＝Ｅ。</w:t>
      </w:r>
    </w:p>
    <w:sectPr w:rsidR="00DB4185" w:rsidRPr="00DB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E9" w:rsidRDefault="00850FE9" w:rsidP="00E608E7">
      <w:r>
        <w:separator/>
      </w:r>
    </w:p>
  </w:endnote>
  <w:endnote w:type="continuationSeparator" w:id="0">
    <w:p w:rsidR="00850FE9" w:rsidRDefault="00850FE9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E9" w:rsidRDefault="00850FE9" w:rsidP="00E608E7">
      <w:r>
        <w:separator/>
      </w:r>
    </w:p>
  </w:footnote>
  <w:footnote w:type="continuationSeparator" w:id="0">
    <w:p w:rsidR="00850FE9" w:rsidRDefault="00850FE9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399D"/>
    <w:rsid w:val="000552A1"/>
    <w:rsid w:val="00060CF9"/>
    <w:rsid w:val="000853B2"/>
    <w:rsid w:val="000868EF"/>
    <w:rsid w:val="000B7F2E"/>
    <w:rsid w:val="000C6C71"/>
    <w:rsid w:val="000C6DBC"/>
    <w:rsid w:val="000D3342"/>
    <w:rsid w:val="000F292D"/>
    <w:rsid w:val="000F5563"/>
    <w:rsid w:val="001033D5"/>
    <w:rsid w:val="00104B41"/>
    <w:rsid w:val="001109CE"/>
    <w:rsid w:val="0011678B"/>
    <w:rsid w:val="0015289A"/>
    <w:rsid w:val="00195D99"/>
    <w:rsid w:val="001B029E"/>
    <w:rsid w:val="001B4724"/>
    <w:rsid w:val="001C2D1F"/>
    <w:rsid w:val="001D0964"/>
    <w:rsid w:val="001D5B3E"/>
    <w:rsid w:val="00220C67"/>
    <w:rsid w:val="00227497"/>
    <w:rsid w:val="00244155"/>
    <w:rsid w:val="002568F9"/>
    <w:rsid w:val="00266332"/>
    <w:rsid w:val="0027348B"/>
    <w:rsid w:val="002C4A27"/>
    <w:rsid w:val="002D2220"/>
    <w:rsid w:val="00304A09"/>
    <w:rsid w:val="003130DE"/>
    <w:rsid w:val="00324605"/>
    <w:rsid w:val="00324EEB"/>
    <w:rsid w:val="0034676F"/>
    <w:rsid w:val="00361D28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45086"/>
    <w:rsid w:val="005455E2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50FE9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D2ED2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B58F8"/>
    <w:rsid w:val="00BD65FD"/>
    <w:rsid w:val="00BE633E"/>
    <w:rsid w:val="00C16C70"/>
    <w:rsid w:val="00C31EA1"/>
    <w:rsid w:val="00C669AB"/>
    <w:rsid w:val="00C67601"/>
    <w:rsid w:val="00CB4D7B"/>
    <w:rsid w:val="00CC3BE8"/>
    <w:rsid w:val="00CD159C"/>
    <w:rsid w:val="00CF3C9D"/>
    <w:rsid w:val="00D07F2B"/>
    <w:rsid w:val="00D1149C"/>
    <w:rsid w:val="00D215A4"/>
    <w:rsid w:val="00D35A47"/>
    <w:rsid w:val="00D369C1"/>
    <w:rsid w:val="00D502F9"/>
    <w:rsid w:val="00D6019B"/>
    <w:rsid w:val="00D664D9"/>
    <w:rsid w:val="00D85F4B"/>
    <w:rsid w:val="00D93BB8"/>
    <w:rsid w:val="00DA7331"/>
    <w:rsid w:val="00DB4185"/>
    <w:rsid w:val="00DC560C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6396C"/>
    <w:rsid w:val="00E70A1B"/>
    <w:rsid w:val="00E7275F"/>
    <w:rsid w:val="00E908D1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2D8A"/>
    <w:rsid w:val="00FF312D"/>
    <w:rsid w:val="00FF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character" w:styleId="a7">
    <w:name w:val="Hyperlink"/>
    <w:basedOn w:val="a0"/>
    <w:uiPriority w:val="99"/>
    <w:semiHidden/>
    <w:unhideWhenUsed/>
    <w:rsid w:val="002D22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F2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6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60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7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26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5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3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35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6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9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2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8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7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7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74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9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3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39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5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96%B9%E5%9D%97%E7%9F%A9%E9%98%B5" TargetMode="External"/><Relationship Id="rId18" Type="http://schemas.openxmlformats.org/officeDocument/2006/relationships/hyperlink" Target="https://baike.baidu.com/item/QR%E5%88%86%E8%A7%A3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baike.baidu.com/item/%E6%AD%A3%E4%BA%A4%E7%9F%A9%E9%98%B5" TargetMode="External"/><Relationship Id="rId21" Type="http://schemas.openxmlformats.org/officeDocument/2006/relationships/hyperlink" Target="https://baike.baidu.com/item/%E6%9E%81%E5%88%86%E8%A7%A3" TargetMode="Externa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yperlink" Target="https://baike.baidu.com/item/%E5%AE%9E%E7%9F%A9%E9%98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8%A1%8C%E5%88%97%E5%BC%8F" TargetMode="External"/><Relationship Id="rId20" Type="http://schemas.openxmlformats.org/officeDocument/2006/relationships/hyperlink" Target="https://baike.baidu.com/item/%E8%B0%B1%E5%88%86%E8%A7%A3" TargetMode="External"/><Relationship Id="rId29" Type="http://schemas.openxmlformats.org/officeDocument/2006/relationships/hyperlink" Target="https://baike.baidu.com/item/%E9%80%86%E7%9F%A9%E9%98%B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7%9F%A9%E9%98%B5%E8%AE%BA" TargetMode="External"/><Relationship Id="rId24" Type="http://schemas.openxmlformats.org/officeDocument/2006/relationships/hyperlink" Target="https://baike.baidu.com/item/%E7%9F%A9%E9%98%B5" TargetMode="External"/><Relationship Id="rId32" Type="http://schemas.openxmlformats.org/officeDocument/2006/relationships/image" Target="media/image9.png"/><Relationship Id="rId37" Type="http://schemas.openxmlformats.org/officeDocument/2006/relationships/hyperlink" Target="https://baike.baidu.com/item/%E5%9F%BA%E5%8F%98%E6%8D%A2" TargetMode="External"/><Relationship Id="rId40" Type="http://schemas.openxmlformats.org/officeDocument/2006/relationships/hyperlink" Target="https://baike.baidu.com/item/%E5%A4%8D%E6%95%B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9%80%86%E7%9F%A9%E9%98%B5" TargetMode="External"/><Relationship Id="rId23" Type="http://schemas.openxmlformats.org/officeDocument/2006/relationships/hyperlink" Target="https://baike.baidu.com/item/%E6%A0%87%E5%87%86%E6%AD%A3%E4%BA%A4%E5%9F%BA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baike.baidu.com/item/%E6%A0%87%E5%87%86%E6%AD%A3%E4%BA%A4%E5%9F%BA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%E5%A5%87%E5%BC%82%E5%80%BC%E5%88%86%E8%A7%A3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aike.baidu.com/item/%E8%BD%AC%E7%BD%AE%E7%9F%A9%E9%98%B5" TargetMode="External"/><Relationship Id="rId22" Type="http://schemas.openxmlformats.org/officeDocument/2006/relationships/hyperlink" Target="https://baike.baidu.com/item/%E5%88%97%E5%90%91%E9%87%8F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hyperlink" Target="https://baike.baidu.com/item/%E5%88%97%E5%90%91%E9%87%8F" TargetMode="External"/><Relationship Id="rId8" Type="http://schemas.openxmlformats.org/officeDocument/2006/relationships/hyperlink" Target="https://baike.baidu.com/item/%E6%AD%A3%E4%BA%A4%E9%98%B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aike.baidu.com/item/%E5%AE%9E%E6%95%B0" TargetMode="External"/><Relationship Id="rId17" Type="http://schemas.openxmlformats.org/officeDocument/2006/relationships/hyperlink" Target="https://baike.baidu.com/item/%E7%9F%A9%E9%98%B5%E5%88%86%E8%A7%A3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baike.baidu.com/item/%E5%85%85%E5%88%86%E5%BF%85%E8%A6%81%E6%9D%A1%E4%BB%B6" TargetMode="External"/><Relationship Id="rId3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233</cp:revision>
  <dcterms:created xsi:type="dcterms:W3CDTF">2017-03-07T03:19:00Z</dcterms:created>
  <dcterms:modified xsi:type="dcterms:W3CDTF">2017-10-12T02:40:00Z</dcterms:modified>
</cp:coreProperties>
</file>