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E3770" w:rsidP="00EE3770">
      <w:pPr>
        <w:pStyle w:val="a7"/>
      </w:pPr>
      <w:r w:rsidRPr="00EE3770">
        <w:rPr>
          <w:rFonts w:hint="eastAsia"/>
        </w:rPr>
        <w:t>narginchk</w:t>
      </w:r>
      <w:r w:rsidRPr="00EE3770">
        <w:rPr>
          <w:rFonts w:hint="eastAsia"/>
        </w:rPr>
        <w:t>函数的使用</w:t>
      </w:r>
    </w:p>
    <w:p w:rsidR="00275B3C" w:rsidRDefault="00275B3C" w:rsidP="00FA66FF">
      <w:pPr>
        <w:pStyle w:val="1"/>
        <w:rPr>
          <w:rFonts w:hint="eastAsia"/>
        </w:rPr>
      </w:pPr>
      <w:r>
        <w:rPr>
          <w:rFonts w:hint="eastAsia"/>
        </w:rPr>
        <w:t>与输入和输出参数有关的函数</w:t>
      </w:r>
    </w:p>
    <w:p w:rsidR="00275B3C" w:rsidRDefault="003B7866" w:rsidP="00275B3C">
      <w:r>
        <w:rPr>
          <w:rFonts w:hint="eastAsia"/>
        </w:rPr>
        <w:t>nargin</w:t>
      </w:r>
      <w:r>
        <w:rPr>
          <w:rFonts w:hint="eastAsia"/>
        </w:rPr>
        <w:t>：</w:t>
      </w:r>
    </w:p>
    <w:p w:rsidR="003B7866" w:rsidRDefault="003B7866" w:rsidP="00275B3C">
      <w:r>
        <w:rPr>
          <w:rFonts w:hint="eastAsia"/>
        </w:rPr>
        <w:t>nargout</w:t>
      </w:r>
      <w:r>
        <w:rPr>
          <w:rFonts w:hint="eastAsia"/>
        </w:rPr>
        <w:t>：</w:t>
      </w:r>
    </w:p>
    <w:p w:rsidR="00F0334C" w:rsidRDefault="00F0334C" w:rsidP="00275B3C">
      <w:pPr>
        <w:rPr>
          <w:rFonts w:hint="eastAsia"/>
        </w:rPr>
      </w:pPr>
      <w:r>
        <w:rPr>
          <w:rFonts w:hint="eastAsia"/>
        </w:rPr>
        <w:t>varargin</w:t>
      </w:r>
      <w:r>
        <w:rPr>
          <w:rFonts w:hint="eastAsia"/>
        </w:rPr>
        <w:t>：</w:t>
      </w:r>
    </w:p>
    <w:p w:rsidR="003B7866" w:rsidRDefault="00F0334C" w:rsidP="00275B3C">
      <w:r>
        <w:rPr>
          <w:rFonts w:hint="eastAsia"/>
        </w:rPr>
        <w:t>varargout</w:t>
      </w:r>
      <w:r>
        <w:rPr>
          <w:rFonts w:hint="eastAsia"/>
        </w:rPr>
        <w:t>：</w:t>
      </w:r>
    </w:p>
    <w:p w:rsidR="00F0334C" w:rsidRDefault="00F0334C" w:rsidP="00275B3C">
      <w:r>
        <w:rPr>
          <w:rFonts w:hint="eastAsia"/>
        </w:rPr>
        <w:t>narginchk</w:t>
      </w:r>
      <w:r>
        <w:rPr>
          <w:rFonts w:hint="eastAsia"/>
        </w:rPr>
        <w:t>：</w:t>
      </w:r>
    </w:p>
    <w:p w:rsidR="00F0334C" w:rsidRDefault="00F0334C" w:rsidP="00275B3C">
      <w:r>
        <w:rPr>
          <w:rFonts w:hint="eastAsia"/>
        </w:rPr>
        <w:t>nargoutchk</w:t>
      </w:r>
      <w:r>
        <w:rPr>
          <w:rFonts w:hint="eastAsia"/>
        </w:rPr>
        <w:t>：</w:t>
      </w:r>
    </w:p>
    <w:p w:rsidR="00F0334C" w:rsidRDefault="00F0334C" w:rsidP="00275B3C">
      <w:r>
        <w:rPr>
          <w:rFonts w:hint="eastAsia"/>
        </w:rPr>
        <w:t>validateattributes</w:t>
      </w:r>
      <w:r>
        <w:rPr>
          <w:rFonts w:hint="eastAsia"/>
        </w:rPr>
        <w:t>：</w:t>
      </w:r>
    </w:p>
    <w:p w:rsidR="00F0334C" w:rsidRDefault="00FD134C" w:rsidP="00275B3C">
      <w:r>
        <w:rPr>
          <w:rFonts w:hint="eastAsia"/>
        </w:rPr>
        <w:t>validatestring</w:t>
      </w:r>
      <w:r>
        <w:rPr>
          <w:rFonts w:hint="eastAsia"/>
        </w:rPr>
        <w:t>：</w:t>
      </w:r>
    </w:p>
    <w:p w:rsidR="00FD134C" w:rsidRDefault="00FD134C" w:rsidP="00275B3C">
      <w:r>
        <w:rPr>
          <w:rFonts w:hint="eastAsia"/>
        </w:rPr>
        <w:t>inputParser</w:t>
      </w:r>
      <w:r>
        <w:rPr>
          <w:rFonts w:hint="eastAsia"/>
        </w:rPr>
        <w:t>：</w:t>
      </w:r>
    </w:p>
    <w:p w:rsidR="00275B3C" w:rsidRPr="00275B3C" w:rsidRDefault="00FD134C" w:rsidP="00275B3C">
      <w:pPr>
        <w:rPr>
          <w:rFonts w:hint="eastAsia"/>
        </w:rPr>
      </w:pPr>
      <w:r>
        <w:rPr>
          <w:rFonts w:hint="eastAsia"/>
        </w:rPr>
        <w:t>inputname</w:t>
      </w:r>
      <w:r w:rsidR="0099479A">
        <w:rPr>
          <w:rFonts w:hint="eastAsia"/>
        </w:rPr>
        <w:t>：</w:t>
      </w:r>
    </w:p>
    <w:p w:rsidR="004805B7" w:rsidRDefault="004805B7" w:rsidP="009E0BC3">
      <w:pPr>
        <w:pStyle w:val="1"/>
      </w:pPr>
      <w:r>
        <w:rPr>
          <w:rFonts w:hint="eastAsia"/>
        </w:rPr>
        <w:t>nargin</w:t>
      </w:r>
      <w:r>
        <w:rPr>
          <w:rFonts w:hint="eastAsia"/>
        </w:rPr>
        <w:t>与</w:t>
      </w:r>
      <w:r>
        <w:rPr>
          <w:rFonts w:hint="eastAsia"/>
        </w:rPr>
        <w:t>nargout</w:t>
      </w:r>
    </w:p>
    <w:p w:rsidR="004805B7" w:rsidRDefault="004031A2" w:rsidP="00405147">
      <w:pPr>
        <w:ind w:left="420"/>
      </w:pPr>
      <w:r>
        <w:rPr>
          <w:rFonts w:hint="eastAsia"/>
        </w:rPr>
        <w:t>nargin</w:t>
      </w:r>
      <w:r w:rsidR="008A4AC2">
        <w:t xml:space="preserve"> </w:t>
      </w:r>
      <w:r>
        <w:t>:</w:t>
      </w:r>
      <w:r w:rsidR="008A4AC2">
        <w:t xml:space="preserve"> </w:t>
      </w:r>
      <w:r w:rsidR="008F4544" w:rsidRPr="008F4544">
        <w:t>Number of function input arguments</w:t>
      </w:r>
      <w:r w:rsidR="008A4AC2">
        <w:t>;</w:t>
      </w:r>
    </w:p>
    <w:p w:rsidR="002E1146" w:rsidRPr="0067691C" w:rsidRDefault="00856F0D" w:rsidP="002F7E85">
      <w:pPr>
        <w:ind w:left="420"/>
        <w:rPr>
          <w:rFonts w:hint="eastAsia"/>
        </w:rPr>
      </w:pPr>
      <w:r>
        <w:t>nargout</w:t>
      </w:r>
      <w:r w:rsidR="00BB0525">
        <w:t xml:space="preserve"> </w:t>
      </w:r>
      <w:r>
        <w:t>:</w:t>
      </w:r>
      <w:r w:rsidR="00BB0525" w:rsidRPr="00BB0525">
        <w:t xml:space="preserve"> Number of function output arguments</w:t>
      </w:r>
      <w:r w:rsidR="0074145C">
        <w:t>;</w:t>
      </w:r>
    </w:p>
    <w:p w:rsidR="00A1713B" w:rsidRDefault="00A1713B" w:rsidP="0094691E">
      <w:pPr>
        <w:pStyle w:val="1"/>
      </w:pPr>
      <w:r>
        <w:rPr>
          <w:rFonts w:hint="eastAsia"/>
        </w:rPr>
        <w:t>varargin</w:t>
      </w:r>
      <w:r>
        <w:rPr>
          <w:rFonts w:hint="eastAsia"/>
        </w:rPr>
        <w:t>与</w:t>
      </w:r>
      <w:r>
        <w:t>varargout</w:t>
      </w:r>
    </w:p>
    <w:p w:rsidR="00A1713B" w:rsidRDefault="004B41AC" w:rsidP="001331BA">
      <w:pPr>
        <w:ind w:leftChars="200" w:left="420"/>
      </w:pPr>
      <w:bookmarkStart w:id="0" w:name="_GoBack"/>
      <w:r>
        <w:rPr>
          <w:rFonts w:hint="eastAsia"/>
        </w:rPr>
        <w:t>varargin</w:t>
      </w:r>
      <w:r>
        <w:rPr>
          <w:rFonts w:hint="eastAsia"/>
        </w:rPr>
        <w:t>：</w:t>
      </w:r>
      <w:r w:rsidR="00A1713B" w:rsidRPr="00A1713B">
        <w:t>Variable-length input argument list</w:t>
      </w:r>
      <w:r w:rsidR="00D7161B">
        <w:rPr>
          <w:rFonts w:hint="eastAsia"/>
        </w:rPr>
        <w:t>；</w:t>
      </w:r>
    </w:p>
    <w:p w:rsidR="00D7161B" w:rsidRPr="00A1713B" w:rsidRDefault="0067691C" w:rsidP="001331BA">
      <w:pPr>
        <w:ind w:leftChars="200" w:left="420"/>
        <w:rPr>
          <w:rFonts w:hint="eastAsia"/>
        </w:rPr>
      </w:pPr>
      <w:r>
        <w:rPr>
          <w:rFonts w:hint="eastAsia"/>
        </w:rPr>
        <w:t>varargout</w:t>
      </w:r>
      <w:r w:rsidR="009B2DB9">
        <w:rPr>
          <w:rFonts w:hint="eastAsia"/>
        </w:rPr>
        <w:t>：</w:t>
      </w:r>
      <w:r w:rsidRPr="0067691C">
        <w:t>Variable-length output argument list</w:t>
      </w:r>
      <w:bookmarkEnd w:id="0"/>
    </w:p>
    <w:p w:rsidR="000C0ABF" w:rsidRDefault="000C0ABF" w:rsidP="009E0BC3">
      <w:pPr>
        <w:pStyle w:val="1"/>
      </w:pPr>
      <w:r w:rsidRPr="000C0ABF">
        <w:t>nargchk</w:t>
      </w:r>
      <w:r>
        <w:rPr>
          <w:rFonts w:hint="eastAsia"/>
        </w:rPr>
        <w:t>函数：</w:t>
      </w:r>
      <w:r w:rsidR="009E0BC3" w:rsidRPr="009E0BC3">
        <w:t>Validate number of input arguments</w:t>
      </w:r>
    </w:p>
    <w:p w:rsidR="000C0ABF" w:rsidRDefault="000E2347" w:rsidP="00CD4F14">
      <w:pPr>
        <w:ind w:firstLine="420"/>
        <w:rPr>
          <w:color w:val="FF0000"/>
        </w:rPr>
      </w:pPr>
      <w:r>
        <w:rPr>
          <w:color w:val="FF0000"/>
        </w:rPr>
        <w:t xml:space="preserve">Note: </w:t>
      </w:r>
      <w:r w:rsidR="000C0ABF" w:rsidRPr="000C0ABF">
        <w:rPr>
          <w:b/>
          <w:color w:val="FF0000"/>
        </w:rPr>
        <w:t>nargchk</w:t>
      </w:r>
      <w:r w:rsidR="000C0ABF" w:rsidRPr="000C0ABF">
        <w:rPr>
          <w:color w:val="FF0000"/>
        </w:rPr>
        <w:t xml:space="preserve"> will be removed in a future version. Use </w:t>
      </w:r>
      <w:r w:rsidR="000C0ABF" w:rsidRPr="000C0ABF">
        <w:rPr>
          <w:b/>
          <w:color w:val="FF0000"/>
          <w:u w:val="single"/>
        </w:rPr>
        <w:t>narginchk</w:t>
      </w:r>
      <w:r w:rsidR="000C0ABF" w:rsidRPr="000C0ABF">
        <w:rPr>
          <w:color w:val="FF0000"/>
        </w:rPr>
        <w:t xml:space="preserve"> instead.</w:t>
      </w:r>
    </w:p>
    <w:p w:rsidR="000B44BC" w:rsidRPr="000B44BC" w:rsidRDefault="000B44BC" w:rsidP="00875189">
      <w:pPr>
        <w:ind w:leftChars="400" w:left="840"/>
      </w:pPr>
      <w:r w:rsidRPr="000B44BC">
        <w:t>msgstring = nargchk(minargs, maxargs, numargs)</w:t>
      </w:r>
    </w:p>
    <w:p w:rsidR="000B44BC" w:rsidRPr="000B44BC" w:rsidRDefault="000B44BC" w:rsidP="00875189">
      <w:pPr>
        <w:ind w:leftChars="400" w:left="840"/>
      </w:pPr>
      <w:r w:rsidRPr="000B44BC">
        <w:t>msgstring = nargchk(minargs, maxargs, numargs, 'string')</w:t>
      </w:r>
    </w:p>
    <w:p w:rsidR="000C0ABF" w:rsidRPr="000B44BC" w:rsidRDefault="000B44BC" w:rsidP="00875189">
      <w:pPr>
        <w:ind w:leftChars="400" w:left="840"/>
        <w:rPr>
          <w:rFonts w:hint="eastAsia"/>
        </w:rPr>
      </w:pPr>
      <w:r w:rsidRPr="000B44BC">
        <w:t>msgstruct = nargchk(minargs, maxargs, numargs, 'struct')</w:t>
      </w:r>
    </w:p>
    <w:p w:rsidR="00251FB6" w:rsidRDefault="00B26F8C" w:rsidP="00FA66FF">
      <w:pPr>
        <w:pStyle w:val="1"/>
      </w:pPr>
      <w:r w:rsidRPr="00B26F8C">
        <w:t>narginchk</w:t>
      </w:r>
      <w:r w:rsidR="00046EF3">
        <w:rPr>
          <w:rFonts w:hint="eastAsia"/>
        </w:rPr>
        <w:t>函数</w:t>
      </w:r>
    </w:p>
    <w:p w:rsidR="0023141E" w:rsidRDefault="0023141E" w:rsidP="0023141E">
      <w:pPr>
        <w:pStyle w:val="2"/>
      </w:pPr>
      <w:r>
        <w:rPr>
          <w:rFonts w:hint="eastAsia"/>
        </w:rPr>
        <w:t>作用：</w:t>
      </w:r>
    </w:p>
    <w:p w:rsidR="00435548" w:rsidRPr="002B7AA4" w:rsidRDefault="00435548" w:rsidP="00435548">
      <w:pPr>
        <w:ind w:firstLine="420"/>
        <w:rPr>
          <w:rFonts w:hint="eastAsia"/>
          <w:sz w:val="24"/>
        </w:rPr>
      </w:pPr>
      <w:r w:rsidRPr="002B7AA4">
        <w:rPr>
          <w:b/>
          <w:sz w:val="24"/>
        </w:rPr>
        <w:t>narginchk(minargs, maxargs)</w:t>
      </w:r>
    </w:p>
    <w:p w:rsidR="00EE3770" w:rsidRDefault="0078202E" w:rsidP="00A8412B">
      <w:pPr>
        <w:ind w:firstLine="420"/>
        <w:rPr>
          <w:rFonts w:hint="eastAsia"/>
        </w:rPr>
      </w:pPr>
      <w:r w:rsidRPr="0078202E">
        <w:t>Validate number of input arguments</w:t>
      </w:r>
      <w:r w:rsidR="00922BEF">
        <w:rPr>
          <w:rFonts w:hint="eastAsia"/>
        </w:rPr>
        <w:t>.</w:t>
      </w:r>
    </w:p>
    <w:p w:rsidR="00922BEF" w:rsidRDefault="00922BEF" w:rsidP="00A8412B">
      <w:pPr>
        <w:ind w:firstLine="420"/>
      </w:pPr>
      <w:r>
        <w:rPr>
          <w:rFonts w:hint="eastAsia"/>
        </w:rPr>
        <w:t>验证函数输入参数的个数</w:t>
      </w:r>
      <w:r w:rsidR="001906C0">
        <w:rPr>
          <w:rFonts w:hint="eastAsia"/>
        </w:rPr>
        <w:t>，只允许输入的参数在</w:t>
      </w:r>
      <w:r w:rsidR="001906C0">
        <w:rPr>
          <w:rFonts w:hint="eastAsia"/>
        </w:rPr>
        <w:t>minargs</w:t>
      </w:r>
      <w:r w:rsidR="001906C0">
        <w:rPr>
          <w:rFonts w:hint="eastAsia"/>
        </w:rPr>
        <w:t>和</w:t>
      </w:r>
      <w:r w:rsidR="001906C0">
        <w:rPr>
          <w:rFonts w:hint="eastAsia"/>
        </w:rPr>
        <w:t>maxargs</w:t>
      </w:r>
      <w:r w:rsidR="001906C0">
        <w:rPr>
          <w:rFonts w:hint="eastAsia"/>
        </w:rPr>
        <w:t>之间。</w:t>
      </w:r>
    </w:p>
    <w:p w:rsidR="00460DD8" w:rsidRDefault="00915922" w:rsidP="00915922">
      <w:pPr>
        <w:pStyle w:val="2"/>
      </w:pPr>
      <w:r>
        <w:rPr>
          <w:rFonts w:hint="eastAsia"/>
        </w:rPr>
        <w:t>使用方法</w:t>
      </w:r>
    </w:p>
    <w:p w:rsidR="00915922" w:rsidRDefault="00915922" w:rsidP="00716F50">
      <w:pPr>
        <w:ind w:firstLine="420"/>
      </w:pPr>
      <w:r w:rsidRPr="00BC42AC">
        <w:rPr>
          <w:b/>
        </w:rPr>
        <w:t>narginchk(minargs, maxargs)</w:t>
      </w:r>
      <w:r w:rsidRPr="00915922">
        <w:t xml:space="preserve"> throws an error if the number of inputs specified in the call to the currently executing function is less than minargs or greater than maxargs. If the number of inputs is between minargs and maxargs (inclusive), narginchk does nothing.</w:t>
      </w:r>
    </w:p>
    <w:p w:rsidR="00405BCC" w:rsidRDefault="00405BCC" w:rsidP="00716F50">
      <w:pPr>
        <w:ind w:firstLine="420"/>
        <w:rPr>
          <w:rFonts w:hint="eastAsia"/>
        </w:rPr>
      </w:pPr>
      <w:r>
        <w:rPr>
          <w:rFonts w:hint="eastAsia"/>
        </w:rPr>
        <w:t>当参数个数不在</w:t>
      </w:r>
      <w:r>
        <w:rPr>
          <w:rFonts w:hint="eastAsia"/>
        </w:rPr>
        <w:t>minargs</w:t>
      </w:r>
      <w:r>
        <w:rPr>
          <w:rFonts w:hint="eastAsia"/>
        </w:rPr>
        <w:t>和</w:t>
      </w:r>
      <w:r>
        <w:rPr>
          <w:rFonts w:hint="eastAsia"/>
        </w:rPr>
        <w:t>maxargs</w:t>
      </w:r>
      <w:r>
        <w:rPr>
          <w:rFonts w:hint="eastAsia"/>
        </w:rPr>
        <w:t>之间的时候，就会</w:t>
      </w:r>
      <w:r w:rsidRPr="00D17053">
        <w:rPr>
          <w:rFonts w:hint="eastAsia"/>
          <w:b/>
          <w:color w:val="FF0000"/>
        </w:rPr>
        <w:t>抛出异常</w:t>
      </w:r>
      <w:r w:rsidR="00D17053">
        <w:rPr>
          <w:rFonts w:hint="eastAsia"/>
        </w:rPr>
        <w:t>，终止函数</w:t>
      </w:r>
      <w:r>
        <w:rPr>
          <w:rFonts w:hint="eastAsia"/>
        </w:rPr>
        <w:t>。</w:t>
      </w:r>
    </w:p>
    <w:p w:rsidR="00924DFA" w:rsidRDefault="00924DFA" w:rsidP="00716F50">
      <w:pPr>
        <w:ind w:firstLine="420"/>
        <w:rPr>
          <w:rFonts w:hint="eastAsia"/>
        </w:rPr>
      </w:pPr>
      <w:r>
        <w:rPr>
          <w:noProof/>
        </w:rPr>
        <w:lastRenderedPageBreak/>
        <w:drawing>
          <wp:inline distT="0" distB="0" distL="0" distR="0" wp14:anchorId="2C1EDFA7" wp14:editId="3FBC1699">
            <wp:extent cx="3983665" cy="12804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7409" cy="1281667"/>
                    </a:xfrm>
                    <a:prstGeom prst="rect">
                      <a:avLst/>
                    </a:prstGeom>
                  </pic:spPr>
                </pic:pic>
              </a:graphicData>
            </a:graphic>
          </wp:inline>
        </w:drawing>
      </w:r>
    </w:p>
    <w:p w:rsidR="00BC42AC" w:rsidRPr="00915922" w:rsidRDefault="00BC42AC" w:rsidP="00820C9E">
      <w:pPr>
        <w:rPr>
          <w:rFonts w:hint="eastAsia"/>
        </w:rPr>
      </w:pPr>
    </w:p>
    <w:p w:rsidR="00922BEF" w:rsidRPr="00922BEF" w:rsidRDefault="00922BEF" w:rsidP="00820C9E">
      <w:pPr>
        <w:pStyle w:val="1"/>
        <w:rPr>
          <w:rFonts w:hint="eastAsia"/>
        </w:rPr>
      </w:pPr>
    </w:p>
    <w:p w:rsidR="00251FB6" w:rsidRPr="00EE3770" w:rsidRDefault="00251FB6" w:rsidP="00EE3770">
      <w:pPr>
        <w:rPr>
          <w:rFonts w:hint="eastAsia"/>
        </w:rPr>
      </w:pPr>
    </w:p>
    <w:sectPr w:rsidR="00251FB6" w:rsidRPr="00EE3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1D7" w:rsidRDefault="00D671D7" w:rsidP="009D2D5A">
      <w:r>
        <w:separator/>
      </w:r>
    </w:p>
  </w:endnote>
  <w:endnote w:type="continuationSeparator" w:id="0">
    <w:p w:rsidR="00D671D7" w:rsidRDefault="00D671D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1D7" w:rsidRDefault="00D671D7" w:rsidP="009D2D5A">
      <w:r>
        <w:separator/>
      </w:r>
    </w:p>
  </w:footnote>
  <w:footnote w:type="continuationSeparator" w:id="0">
    <w:p w:rsidR="00D671D7" w:rsidRDefault="00D671D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42"/>
    <w:rsid w:val="00046EF3"/>
    <w:rsid w:val="000B44BC"/>
    <w:rsid w:val="000C0ABF"/>
    <w:rsid w:val="000E2347"/>
    <w:rsid w:val="001331BA"/>
    <w:rsid w:val="001906C0"/>
    <w:rsid w:val="0023141E"/>
    <w:rsid w:val="00251FB6"/>
    <w:rsid w:val="00275B3C"/>
    <w:rsid w:val="002B7AA4"/>
    <w:rsid w:val="002E1146"/>
    <w:rsid w:val="002F7E85"/>
    <w:rsid w:val="003863CF"/>
    <w:rsid w:val="003B7866"/>
    <w:rsid w:val="003D22FE"/>
    <w:rsid w:val="004031A2"/>
    <w:rsid w:val="00405147"/>
    <w:rsid w:val="00405BCC"/>
    <w:rsid w:val="00426F79"/>
    <w:rsid w:val="00435548"/>
    <w:rsid w:val="00460DD8"/>
    <w:rsid w:val="004805B7"/>
    <w:rsid w:val="004B41AC"/>
    <w:rsid w:val="00550C0E"/>
    <w:rsid w:val="00593AA4"/>
    <w:rsid w:val="0067691C"/>
    <w:rsid w:val="006847E1"/>
    <w:rsid w:val="0068591C"/>
    <w:rsid w:val="00716F50"/>
    <w:rsid w:val="00740797"/>
    <w:rsid w:val="0074145C"/>
    <w:rsid w:val="007755D2"/>
    <w:rsid w:val="0078202E"/>
    <w:rsid w:val="00820C9E"/>
    <w:rsid w:val="00856F0D"/>
    <w:rsid w:val="00875189"/>
    <w:rsid w:val="008A0723"/>
    <w:rsid w:val="008A4AC2"/>
    <w:rsid w:val="008D44EE"/>
    <w:rsid w:val="008F4544"/>
    <w:rsid w:val="00915922"/>
    <w:rsid w:val="00922BEF"/>
    <w:rsid w:val="00924DFA"/>
    <w:rsid w:val="00985A14"/>
    <w:rsid w:val="0099479A"/>
    <w:rsid w:val="009B2DB9"/>
    <w:rsid w:val="009C7070"/>
    <w:rsid w:val="009D2D5A"/>
    <w:rsid w:val="009E0BC3"/>
    <w:rsid w:val="00A1713B"/>
    <w:rsid w:val="00A8412B"/>
    <w:rsid w:val="00AC0E50"/>
    <w:rsid w:val="00AE7FFE"/>
    <w:rsid w:val="00B03858"/>
    <w:rsid w:val="00B26F8C"/>
    <w:rsid w:val="00BB0525"/>
    <w:rsid w:val="00BC42AC"/>
    <w:rsid w:val="00C753C3"/>
    <w:rsid w:val="00CD4F14"/>
    <w:rsid w:val="00D17053"/>
    <w:rsid w:val="00D671D7"/>
    <w:rsid w:val="00D706CA"/>
    <w:rsid w:val="00D7161B"/>
    <w:rsid w:val="00DD556E"/>
    <w:rsid w:val="00E11642"/>
    <w:rsid w:val="00EE3770"/>
    <w:rsid w:val="00F0334C"/>
    <w:rsid w:val="00F90D72"/>
    <w:rsid w:val="00FA66FF"/>
    <w:rsid w:val="00FD1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B2BFE"/>
  <w15:chartTrackingRefBased/>
  <w15:docId w15:val="{C9B2217F-B19D-4048-BFB8-168C4922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4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161</Words>
  <Characters>923</Characters>
  <Application>Microsoft Office Word</Application>
  <DocSecurity>0</DocSecurity>
  <Lines>7</Lines>
  <Paragraphs>2</Paragraphs>
  <ScaleCrop>false</ScaleCrop>
  <Company>www.winsoso.com</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51</cp:revision>
  <dcterms:created xsi:type="dcterms:W3CDTF">2018-05-17T03:35:00Z</dcterms:created>
  <dcterms:modified xsi:type="dcterms:W3CDTF">2018-05-17T07:11:00Z</dcterms:modified>
</cp:coreProperties>
</file>