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rPr/>
      </w:pPr>
      <w:r/>
    </w:p>
    <w:p>
      <w:pPr>
        <w:spacing w:line="60" w:lineRule="exact"/>
        <w:rPr/>
      </w:pPr>
      <w:r/>
    </w:p>
    <w:p>
      <w:pPr>
        <w:sectPr>
          <w:pgSz w:w="11900" w:h="16839"/>
          <w:pgMar w:top="0" w:right="0" w:bottom="0" w:left="0" w:header="0" w:footer="0" w:gutter="0"/>
          <w:cols w:equalWidth="0" w:num="1">
            <w:col w:w="11900" w:space="0"/>
          </w:cols>
        </w:sectPr>
        <w:rPr/>
      </w:pPr>
    </w:p>
    <w:p>
      <w:pPr>
        <w:ind w:firstLine="760"/>
        <w:spacing w:before="55" w:line="213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1"/>
        </w:rPr>
        <w:t>谢彪飞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-</w:t>
      </w:r>
      <w:r>
        <w:rPr>
          <w:rFonts w:ascii="SimSun" w:hAnsi="SimSun" w:eastAsia="SimSun" w:cs="SimSun"/>
          <w:sz w:val="18"/>
          <w:szCs w:val="18"/>
          <w:spacing w:val="-1"/>
        </w:rPr>
        <w:t>前</w:t>
      </w:r>
      <w:r>
        <w:rPr>
          <w:rFonts w:ascii="SimSun" w:hAnsi="SimSun" w:eastAsia="SimSun" w:cs="SimSun"/>
          <w:sz w:val="18"/>
          <w:szCs w:val="18"/>
        </w:rPr>
        <w:t>端开发</w:t>
      </w:r>
      <w:r>
        <w:rPr>
          <w:rFonts w:ascii="Times New Roman" w:hAnsi="Times New Roman" w:eastAsia="Times New Roman" w:cs="Times New Roman"/>
          <w:sz w:val="18"/>
          <w:szCs w:val="18"/>
        </w:rPr>
        <w:t>.md</w:t>
      </w:r>
    </w:p>
    <w:p>
      <w:pPr>
        <w:spacing w:line="434" w:lineRule="auto"/>
        <w:rPr>
          <w:rFonts w:ascii="Arial"/>
          <w:sz w:val="21"/>
        </w:rPr>
      </w:pPr>
      <w:r/>
    </w:p>
    <w:p>
      <w:pPr>
        <w:ind w:firstLine="874"/>
        <w:spacing w:before="180" w:line="395" w:lineRule="exact"/>
        <w:rPr>
          <w:rFonts w:ascii="Microsoft YaHei" w:hAnsi="Microsoft YaHei" w:eastAsia="Microsoft YaHei" w:cs="Microsoft YaHei"/>
          <w:sz w:val="42"/>
          <w:szCs w:val="42"/>
        </w:rPr>
      </w:pPr>
      <w:r>
        <w:rPr>
          <w:rFonts w:ascii="Microsoft YaHei" w:hAnsi="Microsoft YaHei" w:eastAsia="Microsoft YaHei" w:cs="Microsoft YaHei"/>
          <w:sz w:val="42"/>
          <w:szCs w:val="42"/>
          <w:spacing w:val="1"/>
          <w:position w:val="-3"/>
        </w:rPr>
        <w:t>个⼈信</w:t>
      </w:r>
      <w:r>
        <w:rPr>
          <w:rFonts w:ascii="Microsoft YaHei" w:hAnsi="Microsoft YaHei" w:eastAsia="Microsoft YaHei" w:cs="Microsoft YaHei"/>
          <w:sz w:val="42"/>
          <w:szCs w:val="42"/>
          <w:position w:val="-3"/>
        </w:rPr>
        <w:t>息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3" w:line="189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2022/</w:t>
      </w:r>
      <w:r>
        <w:rPr>
          <w:rFonts w:ascii="Times New Roman" w:hAnsi="Times New Roman" w:eastAsia="Times New Roman" w:cs="Times New Roman"/>
          <w:sz w:val="18"/>
          <w:szCs w:val="18"/>
        </w:rPr>
        <w:t>3/23</w:t>
      </w:r>
    </w:p>
    <w:p>
      <w:pPr>
        <w:sectPr>
          <w:type w:val="continuous"/>
          <w:pgSz w:w="11900" w:h="16839"/>
          <w:pgMar w:top="0" w:right="0" w:bottom="0" w:left="0" w:header="0" w:footer="0" w:gutter="0"/>
          <w:cols w:equalWidth="0" w:num="2">
            <w:col w:w="10320" w:space="100"/>
            <w:col w:w="1480" w:space="0"/>
          </w:cols>
        </w:sectPr>
        <w:rPr/>
      </w:pPr>
    </w:p>
    <w:p>
      <w:pPr>
        <w:spacing w:line="162" w:lineRule="exact"/>
        <w:rPr/>
      </w:pPr>
      <w:r/>
    </w:p>
    <w:tbl>
      <w:tblPr>
        <w:tblStyle w:val="2"/>
        <w:tblW w:w="10200" w:type="dxa"/>
        <w:tblInd w:w="860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398"/>
        <w:gridCol w:w="1964"/>
        <w:gridCol w:w="1596"/>
        <w:gridCol w:w="1931"/>
        <w:gridCol w:w="938"/>
        <w:gridCol w:w="3373"/>
      </w:tblGrid>
      <w:tr>
        <w:trPr>
          <w:trHeight w:val="773" w:hRule="atLeast"/>
        </w:trPr>
        <w:tc>
          <w:tcPr>
            <w:tcW w:w="2362" w:type="dxa"/>
            <w:vAlign w:val="top"/>
            <w:gridSpan w:val="2"/>
            <w:vMerge w:val="restart"/>
            <w:tcBorders>
              <w:top w:val="single" w:color="000000" w:sz="2" w:space="0"/>
              <w:bottom w:val="none" w:color="000000" w:sz="2" w:space="0"/>
            </w:tcBorders>
          </w:tcPr>
          <w:p>
            <w:pPr>
              <w:spacing w:line="293" w:lineRule="auto"/>
              <w:rPr>
                <w:rFonts w:ascii="Arial"/>
                <w:sz w:val="21"/>
              </w:rPr>
            </w:pPr>
            <w:r/>
          </w:p>
          <w:p>
            <w:pPr>
              <w:ind w:firstLine="570"/>
              <w:spacing w:line="2115" w:lineRule="exact"/>
              <w:textAlignment w:val="center"/>
              <w:rPr/>
            </w:pPr>
            <w:r>
              <w:drawing>
                <wp:inline distT="0" distB="0" distL="0" distR="0">
                  <wp:extent cx="952500" cy="1343025"/>
                  <wp:effectExtent l="0" t="0" r="0" b="0"/>
                  <wp:docPr id="1" name="IM 1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" name="IM 1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00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6" w:type="dxa"/>
            <w:vAlign w:val="top"/>
            <w:tcBorders>
              <w:top w:val="single" w:color="000000" w:sz="2" w:space="0"/>
            </w:tcBorders>
          </w:tcPr>
          <w:p>
            <w:pPr>
              <w:spacing w:line="318" w:lineRule="auto"/>
              <w:rPr>
                <w:rFonts w:ascii="Arial"/>
                <w:sz w:val="21"/>
              </w:rPr>
            </w:pPr>
            <w:r/>
          </w:p>
          <w:p>
            <w:pPr>
              <w:ind w:firstLine="1147"/>
              <w:spacing w:before="90" w:line="212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pict>
                <v:shape id="_x0000_s1" style="position:absolute;margin-left:13.383pt;margin-top:4.81677pt;mso-position-vertical-relative:text;mso-position-horizontal-relative:text;width:12.1pt;height:15.45pt;z-index:251659264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19" w:line="179" w:lineRule="auto"/>
                          <w:rPr>
                            <w:rFonts w:ascii="Microsoft YaHei" w:hAnsi="Microsoft YaHei" w:eastAsia="Microsoft YaHei" w:cs="Microsoft YaHe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Microsoft YaHei" w:hAnsi="Microsoft YaHei" w:eastAsia="Microsoft YaHei" w:cs="Microsoft YaHei"/>
                            <w:sz w:val="21"/>
                            <w:szCs w:val="21"/>
                          </w:rPr>
                          <w:t>姓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6"/>
              </w:rPr>
              <w:t>名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1"/>
              </w:rPr>
              <w:t>:</w:t>
            </w:r>
          </w:p>
        </w:tc>
        <w:tc>
          <w:tcPr>
            <w:tcW w:w="1931" w:type="dxa"/>
            <w:vAlign w:val="top"/>
            <w:tcBorders>
              <w:top w:val="single" w:color="000000" w:sz="2" w:space="0"/>
            </w:tcBorders>
          </w:tcPr>
          <w:p>
            <w:pPr>
              <w:spacing w:line="343" w:lineRule="auto"/>
              <w:rPr>
                <w:rFonts w:ascii="Arial"/>
                <w:sz w:val="21"/>
              </w:rPr>
            </w:pPr>
            <w:r/>
          </w:p>
          <w:p>
            <w:pPr>
              <w:ind w:firstLine="68"/>
              <w:spacing w:before="91" w:line="176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2"/>
              </w:rPr>
              <w:t>谢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"/>
              </w:rPr>
              <w:t>彪⻜</w:t>
            </w:r>
          </w:p>
        </w:tc>
        <w:tc>
          <w:tcPr>
            <w:tcW w:w="4311" w:type="dxa"/>
            <w:vAlign w:val="top"/>
            <w:gridSpan w:val="2"/>
            <w:tcBorders>
              <w:top w:val="single" w:color="000000" w:sz="2" w:space="0"/>
            </w:tcBorders>
          </w:tcPr>
          <w:p>
            <w:pPr>
              <w:spacing w:line="318" w:lineRule="auto"/>
              <w:rPr>
                <w:rFonts w:ascii="Arial"/>
                <w:sz w:val="21"/>
              </w:rPr>
            </w:pPr>
            <w:r/>
          </w:p>
          <w:p>
            <w:pPr>
              <w:ind w:firstLine="540"/>
              <w:spacing w:before="90" w:line="212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3"/>
              </w:rPr>
              <w:t>年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2"/>
              </w:rPr>
              <w:t xml:space="preserve">          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3"/>
              </w:rPr>
              <w:t>龄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1"/>
              </w:rPr>
              <w:t>: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1"/>
              </w:rPr>
              <w:t>25</w:t>
            </w:r>
          </w:p>
        </w:tc>
      </w:tr>
      <w:tr>
        <w:trPr>
          <w:trHeight w:val="487" w:hRule="atLeast"/>
        </w:trPr>
        <w:tc>
          <w:tcPr>
            <w:tcW w:w="2362" w:type="dxa"/>
            <w:vAlign w:val="top"/>
            <w:gridSpan w:val="2"/>
            <w:vMerge w:val="continue"/>
            <w:tcBorders>
              <w:top w:val="none" w:color="000000" w:sz="2" w:space="0"/>
              <w:bottom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596" w:type="dxa"/>
            <w:vAlign w:val="top"/>
          </w:tcPr>
          <w:p>
            <w:pPr>
              <w:ind w:firstLine="1145"/>
              <w:spacing w:before="116" w:line="213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pict>
                <v:shape id="_x0000_s2" style="position:absolute;margin-left:14.244pt;margin-top:6.13071pt;mso-position-vertical-relative:text;mso-position-horizontal-relative:text;width:11.2pt;height:15.7pt;z-index:25165824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19" w:line="182" w:lineRule="auto"/>
                          <w:rPr>
                            <w:rFonts w:ascii="Microsoft YaHei" w:hAnsi="Microsoft YaHei" w:eastAsia="Microsoft YaHei" w:cs="Microsoft YaHe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Microsoft YaHei" w:hAnsi="Microsoft YaHei" w:eastAsia="Microsoft YaHei" w:cs="Microsoft YaHei"/>
                            <w:sz w:val="21"/>
                            <w:szCs w:val="21"/>
                            <w:spacing w:val="-27"/>
                          </w:rPr>
                          <w:t>电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6"/>
              </w:rPr>
              <w:t>话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2"/>
              </w:rPr>
              <w:t>:</w:t>
            </w:r>
          </w:p>
        </w:tc>
        <w:tc>
          <w:tcPr>
            <w:tcW w:w="1931" w:type="dxa"/>
            <w:vAlign w:val="top"/>
          </w:tcPr>
          <w:p>
            <w:pPr>
              <w:ind w:firstLine="71"/>
              <w:spacing w:before="165" w:line="166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3"/>
              </w:rPr>
              <w:t>1895037027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2"/>
              </w:rPr>
              <w:t>4</w:t>
            </w:r>
          </w:p>
        </w:tc>
        <w:tc>
          <w:tcPr>
            <w:tcW w:w="4311" w:type="dxa"/>
            <w:vAlign w:val="top"/>
            <w:gridSpan w:val="2"/>
          </w:tcPr>
          <w:p>
            <w:pPr>
              <w:ind w:firstLine="547"/>
              <w:spacing w:before="117" w:line="196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</w:rPr>
              <w:t>邮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</w:rPr>
              <w:t xml:space="preserve">        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</w:rPr>
              <w:t>箱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</w:rPr>
              <w:t>: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</w:rPr>
              <w:t>1336400676@qq.com</w:t>
            </w:r>
          </w:p>
        </w:tc>
      </w:tr>
      <w:tr>
        <w:trPr>
          <w:trHeight w:val="472" w:hRule="atLeast"/>
        </w:trPr>
        <w:tc>
          <w:tcPr>
            <w:tcW w:w="2362" w:type="dxa"/>
            <w:vAlign w:val="top"/>
            <w:gridSpan w:val="2"/>
            <w:vMerge w:val="continue"/>
            <w:tcBorders>
              <w:top w:val="none" w:color="000000" w:sz="2" w:space="0"/>
              <w:bottom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596" w:type="dxa"/>
            <w:vAlign w:val="top"/>
          </w:tcPr>
          <w:p>
            <w:pPr>
              <w:ind w:firstLine="289"/>
              <w:spacing w:before="110" w:line="213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8"/>
              </w:rPr>
              <w:t>⼯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8"/>
              </w:rPr>
              <w:t>作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8"/>
              </w:rPr>
              <w:t>经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8"/>
              </w:rPr>
              <w:t>验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2"/>
              </w:rPr>
              <w:t>:</w:t>
            </w:r>
          </w:p>
        </w:tc>
        <w:tc>
          <w:tcPr>
            <w:tcW w:w="1931" w:type="dxa"/>
            <w:vAlign w:val="top"/>
          </w:tcPr>
          <w:p>
            <w:pPr>
              <w:ind w:firstLine="73"/>
              <w:spacing w:before="135" w:line="177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3"/>
              </w:rPr>
              <w:t>3年</w:t>
            </w:r>
          </w:p>
        </w:tc>
        <w:tc>
          <w:tcPr>
            <w:tcW w:w="4311" w:type="dxa"/>
            <w:vAlign w:val="top"/>
            <w:gridSpan w:val="2"/>
          </w:tcPr>
          <w:p>
            <w:pPr>
              <w:ind w:firstLine="540"/>
              <w:spacing w:before="109" w:line="212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6"/>
              </w:rPr>
              <w:t>现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6"/>
              </w:rPr>
              <w:t>住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6"/>
              </w:rPr>
              <w:t>城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6"/>
              </w:rPr>
              <w:t>市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2"/>
              </w:rPr>
              <w:t>: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5"/>
              </w:rPr>
              <w:t>浙江杭州</w:t>
            </w:r>
          </w:p>
        </w:tc>
      </w:tr>
      <w:tr>
        <w:trPr>
          <w:trHeight w:val="480" w:hRule="atLeast"/>
        </w:trPr>
        <w:tc>
          <w:tcPr>
            <w:tcW w:w="2362" w:type="dxa"/>
            <w:vAlign w:val="top"/>
            <w:gridSpan w:val="2"/>
            <w:vMerge w:val="continue"/>
            <w:tcBorders>
              <w:top w:val="none" w:color="000000" w:sz="2" w:space="0"/>
              <w:bottom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596" w:type="dxa"/>
            <w:vAlign w:val="top"/>
          </w:tcPr>
          <w:p>
            <w:pPr>
              <w:ind w:firstLine="290"/>
              <w:spacing w:before="117" w:line="214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8"/>
              </w:rPr>
              <w:t>求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8"/>
              </w:rPr>
              <w:t>职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8"/>
              </w:rPr>
              <w:t>意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8"/>
              </w:rPr>
              <w:t>向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3"/>
              </w:rPr>
              <w:t>:</w:t>
            </w:r>
          </w:p>
        </w:tc>
        <w:tc>
          <w:tcPr>
            <w:tcW w:w="1931" w:type="dxa"/>
            <w:vAlign w:val="top"/>
          </w:tcPr>
          <w:p>
            <w:pPr>
              <w:ind w:firstLine="70"/>
              <w:spacing w:before="143" w:line="177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1"/>
              </w:rPr>
              <w:t>前端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</w:rPr>
              <w:t>开发</w:t>
            </w:r>
          </w:p>
        </w:tc>
        <w:tc>
          <w:tcPr>
            <w:tcW w:w="4311" w:type="dxa"/>
            <w:vAlign w:val="top"/>
            <w:gridSpan w:val="2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82" w:hRule="atLeast"/>
        </w:trPr>
        <w:tc>
          <w:tcPr>
            <w:tcW w:w="2362" w:type="dxa"/>
            <w:vAlign w:val="top"/>
            <w:gridSpan w:val="2"/>
            <w:vMerge w:val="continue"/>
            <w:tcBorders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596" w:type="dxa"/>
            <w:vAlign w:val="top"/>
          </w:tcPr>
          <w:p>
            <w:pPr>
              <w:ind w:firstLine="290"/>
              <w:spacing w:before="117" w:line="213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8"/>
              </w:rPr>
              <w:t>求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8"/>
              </w:rPr>
              <w:t>职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8"/>
              </w:rPr>
              <w:t>状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8"/>
              </w:rPr>
              <w:t>态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3"/>
              </w:rPr>
              <w:t>:</w:t>
            </w:r>
          </w:p>
        </w:tc>
        <w:tc>
          <w:tcPr>
            <w:tcW w:w="1931" w:type="dxa"/>
            <w:vAlign w:val="top"/>
          </w:tcPr>
          <w:p>
            <w:pPr>
              <w:ind w:firstLine="67"/>
              <w:spacing w:before="143" w:line="176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2"/>
              </w:rPr>
              <w:t>在职看机会</w:t>
            </w:r>
          </w:p>
        </w:tc>
        <w:tc>
          <w:tcPr>
            <w:tcW w:w="4311" w:type="dxa"/>
            <w:vAlign w:val="top"/>
            <w:gridSpan w:val="2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806" w:hRule="atLeast"/>
        </w:trPr>
        <w:tc>
          <w:tcPr>
            <w:tcW w:w="10200" w:type="dxa"/>
            <w:vAlign w:val="top"/>
            <w:gridSpan w:val="6"/>
            <w:tcBorders>
              <w:bottom w:val="single" w:color="000000" w:sz="2" w:space="0"/>
            </w:tcBorders>
          </w:tcPr>
          <w:p>
            <w:pPr>
              <w:ind w:firstLine="15"/>
              <w:spacing w:before="246" w:line="174" w:lineRule="auto"/>
              <w:rPr>
                <w:rFonts w:ascii="Microsoft YaHei" w:hAnsi="Microsoft YaHei" w:eastAsia="Microsoft YaHei" w:cs="Microsoft YaHei"/>
                <w:sz w:val="42"/>
                <w:szCs w:val="42"/>
              </w:rPr>
            </w:pPr>
            <w:r>
              <w:rPr>
                <w:rFonts w:ascii="Microsoft YaHei" w:hAnsi="Microsoft YaHei" w:eastAsia="Microsoft YaHei" w:cs="Microsoft YaHei"/>
                <w:sz w:val="42"/>
                <w:szCs w:val="42"/>
                <w:spacing w:val="1"/>
              </w:rPr>
              <w:t>教育</w:t>
            </w:r>
            <w:r>
              <w:rPr>
                <w:rFonts w:ascii="Microsoft YaHei" w:hAnsi="Microsoft YaHei" w:eastAsia="Microsoft YaHei" w:cs="Microsoft YaHei"/>
                <w:sz w:val="42"/>
                <w:szCs w:val="42"/>
              </w:rPr>
              <w:t>背景</w:t>
            </w:r>
          </w:p>
        </w:tc>
      </w:tr>
      <w:tr>
        <w:trPr>
          <w:trHeight w:val="3249" w:hRule="atLeast"/>
        </w:trPr>
        <w:tc>
          <w:tcPr>
            <w:tcW w:w="10200" w:type="dxa"/>
            <w:vAlign w:val="top"/>
            <w:gridSpan w:val="6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17"/>
              <w:spacing w:before="340" w:line="187" w:lineRule="auto"/>
              <w:rPr>
                <w:rFonts w:ascii="Microsoft YaHei" w:hAnsi="Microsoft YaHei" w:eastAsia="Microsoft YaHei" w:cs="Microsoft YaHei"/>
                <w:sz w:val="24"/>
                <w:szCs w:val="24"/>
              </w:rPr>
            </w:pPr>
            <w:r>
              <w:rPr>
                <w:rFonts w:ascii="Microsoft YaHei" w:hAnsi="Microsoft YaHei" w:eastAsia="Microsoft YaHei" w:cs="Microsoft YaHei"/>
                <w:sz w:val="24"/>
                <w:szCs w:val="24"/>
              </w:rPr>
              <w:t>学校名称</w:t>
            </w: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1"/>
              </w:rPr>
              <w:t>：</w:t>
            </w: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2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4"/>
                <w:szCs w:val="24"/>
              </w:rPr>
              <w:t>福建⼯程学院</w:t>
            </w:r>
          </w:p>
          <w:p>
            <w:pPr>
              <w:ind w:firstLine="9"/>
              <w:spacing w:before="249" w:line="187" w:lineRule="auto"/>
              <w:rPr>
                <w:rFonts w:ascii="Microsoft YaHei" w:hAnsi="Microsoft YaHei" w:eastAsia="Microsoft YaHei" w:cs="Microsoft YaHei"/>
                <w:sz w:val="24"/>
                <w:szCs w:val="24"/>
              </w:rPr>
            </w:pPr>
            <w:r>
              <w:rPr>
                <w:rFonts w:ascii="Microsoft YaHei" w:hAnsi="Microsoft YaHei" w:eastAsia="Microsoft YaHei" w:cs="Microsoft YaHei"/>
                <w:sz w:val="24"/>
                <w:szCs w:val="24"/>
              </w:rPr>
              <w:t>就读时间</w:t>
            </w: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2"/>
              </w:rPr>
              <w:t>：</w:t>
            </w: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4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4"/>
                <w:szCs w:val="24"/>
              </w:rPr>
              <w:t>2015.09</w:t>
            </w:r>
            <w:r>
              <w:rPr>
                <w:rFonts w:ascii="Microsoft YaHei" w:hAnsi="Microsoft YaHei" w:eastAsia="Microsoft YaHei" w:cs="Microsoft YaHei"/>
                <w:sz w:val="24"/>
                <w:szCs w:val="2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1"/>
              </w:rPr>
              <w:t>～</w:t>
            </w: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4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4"/>
                <w:szCs w:val="24"/>
              </w:rPr>
              <w:t>2019</w:t>
            </w:r>
            <w:r>
              <w:rPr>
                <w:rFonts w:ascii="Microsoft YaHei" w:hAnsi="Microsoft YaHei" w:eastAsia="Microsoft YaHei" w:cs="Microsoft YaHei"/>
                <w:sz w:val="24"/>
                <w:szCs w:val="2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4"/>
                <w:szCs w:val="24"/>
              </w:rPr>
              <w:t>～</w:t>
            </w: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4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4"/>
                <w:szCs w:val="24"/>
              </w:rPr>
              <w:t>6</w:t>
            </w:r>
          </w:p>
          <w:p>
            <w:pPr>
              <w:ind w:firstLine="12"/>
              <w:spacing w:before="263" w:line="187" w:lineRule="auto"/>
              <w:rPr>
                <w:rFonts w:ascii="Microsoft YaHei" w:hAnsi="Microsoft YaHei" w:eastAsia="Microsoft YaHei" w:cs="Microsoft YaHei"/>
                <w:sz w:val="24"/>
                <w:szCs w:val="24"/>
              </w:rPr>
            </w:pPr>
            <w:r>
              <w:rPr>
                <w:rFonts w:ascii="Microsoft YaHei" w:hAnsi="Microsoft YaHei" w:eastAsia="Microsoft YaHei" w:cs="Microsoft YaHei"/>
                <w:sz w:val="24"/>
                <w:szCs w:val="24"/>
              </w:rPr>
              <w:t>专业</w:t>
            </w: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1"/>
              </w:rPr>
              <w:t>：</w:t>
            </w: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4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4"/>
                <w:szCs w:val="24"/>
              </w:rPr>
              <w:t>软件⼯程</w:t>
            </w:r>
          </w:p>
          <w:p>
            <w:pPr>
              <w:ind w:firstLine="17"/>
              <w:spacing w:before="250" w:line="621" w:lineRule="exact"/>
              <w:rPr>
                <w:rFonts w:ascii="Microsoft YaHei" w:hAnsi="Microsoft YaHei" w:eastAsia="Microsoft YaHei" w:cs="Microsoft YaHei"/>
                <w:sz w:val="24"/>
                <w:szCs w:val="24"/>
              </w:rPr>
            </w:pPr>
            <w:r>
              <w:rPr>
                <w:rFonts w:ascii="Microsoft YaHei" w:hAnsi="Microsoft YaHei" w:eastAsia="Microsoft YaHei" w:cs="Microsoft YaHei"/>
                <w:sz w:val="24"/>
                <w:szCs w:val="24"/>
                <w:position w:val="29"/>
              </w:rPr>
              <w:t>学历学位</w:t>
            </w: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2"/>
                <w:position w:val="29"/>
              </w:rPr>
              <w:t>：</w:t>
            </w: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45"/>
                <w:position w:val="2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4"/>
                <w:szCs w:val="24"/>
                <w:position w:val="29"/>
              </w:rPr>
              <w:t>本科</w:t>
            </w:r>
          </w:p>
          <w:p>
            <w:pPr>
              <w:ind w:firstLine="20"/>
              <w:spacing w:before="3" w:line="175" w:lineRule="auto"/>
              <w:rPr>
                <w:rFonts w:ascii="Microsoft YaHei" w:hAnsi="Microsoft YaHei" w:eastAsia="Microsoft YaHei" w:cs="Microsoft YaHei"/>
                <w:sz w:val="42"/>
                <w:szCs w:val="42"/>
              </w:rPr>
            </w:pPr>
            <w:r>
              <w:rPr>
                <w:rFonts w:ascii="Microsoft YaHei" w:hAnsi="Microsoft YaHei" w:eastAsia="Microsoft YaHei" w:cs="Microsoft YaHei"/>
                <w:sz w:val="42"/>
                <w:szCs w:val="42"/>
                <w:spacing w:val="-1"/>
              </w:rPr>
              <w:t>专业技</w:t>
            </w:r>
            <w:r>
              <w:rPr>
                <w:rFonts w:ascii="Microsoft YaHei" w:hAnsi="Microsoft YaHei" w:eastAsia="Microsoft YaHei" w:cs="Microsoft YaHei"/>
                <w:sz w:val="42"/>
                <w:szCs w:val="42"/>
              </w:rPr>
              <w:t>能</w:t>
            </w:r>
          </w:p>
        </w:tc>
      </w:tr>
      <w:tr>
        <w:trPr>
          <w:trHeight w:val="2419" w:hRule="atLeast"/>
        </w:trPr>
        <w:tc>
          <w:tcPr>
            <w:tcW w:w="398" w:type="dxa"/>
            <w:vAlign w:val="top"/>
            <w:tcBorders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802" w:type="dxa"/>
            <w:vAlign w:val="top"/>
            <w:gridSpan w:val="5"/>
            <w:tcBorders>
              <w:top w:val="single" w:color="000000" w:sz="2" w:space="0"/>
            </w:tcBorders>
          </w:tcPr>
          <w:p>
            <w:pPr>
              <w:ind w:firstLine="211"/>
              <w:spacing w:before="331" w:line="212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</w:rPr>
              <w:t>熟悉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</w:rPr>
              <w:t>HTML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"/>
              </w:rPr>
              <w:t>、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5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</w:rPr>
              <w:t>CSS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"/>
              </w:rPr>
              <w:t>、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</w:rPr>
              <w:t>JavaScript,熟悉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</w:rPr>
              <w:t>ES6+</w:t>
            </w:r>
          </w:p>
          <w:p>
            <w:pPr>
              <w:ind w:firstLine="211"/>
              <w:spacing w:before="11" w:line="212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</w:rPr>
              <w:t>熟悉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</w:rPr>
              <w:t>Vue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33"/>
              </w:rPr>
              <w:t>、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6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</w:rPr>
              <w:t>Element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33"/>
              </w:rPr>
              <w:t>、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6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</w:rPr>
              <w:t>Echarts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</w:rPr>
              <w:t>等主流框架</w:t>
            </w:r>
          </w:p>
          <w:p>
            <w:pPr>
              <w:ind w:firstLine="211"/>
              <w:spacing w:before="11" w:line="211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"/>
              </w:rPr>
              <w:t>熟悉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"/>
              </w:rPr>
              <w:t>Git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"/>
              </w:rPr>
              <w:t>常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</w:rPr>
              <w:t>⽤命令</w:t>
            </w:r>
          </w:p>
          <w:p>
            <w:pPr>
              <w:ind w:firstLine="225"/>
              <w:spacing w:before="12" w:line="220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</w:rPr>
              <w:t>了解前端⼯程化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94"/>
              </w:rPr>
              <w:t>，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6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</w:rPr>
              <w:t>使⽤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</w:rPr>
              <w:t>webpack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</w:rPr>
              <w:t>和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</w:rPr>
              <w:t>rollup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</w:rPr>
              <w:t>构建项⽬</w:t>
            </w:r>
          </w:p>
          <w:p>
            <w:pPr>
              <w:ind w:firstLine="225"/>
              <w:spacing w:before="1" w:line="195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"/>
              </w:rPr>
              <w:t>了解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"/>
              </w:rPr>
              <w:t>HT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</w:rPr>
              <w:t>TP/TCP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</w:rPr>
              <w:t>协议与数据结构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06"/>
              </w:rPr>
              <w:t>、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6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</w:rPr>
              <w:t>nginx</w:t>
            </w:r>
          </w:p>
          <w:p>
            <w:pPr>
              <w:ind w:firstLine="225"/>
              <w:spacing w:before="36" w:line="196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</w:rPr>
              <w:t>了解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</w:rPr>
              <w:t>Angular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30"/>
              </w:rPr>
              <w:t>、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6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</w:rPr>
              <w:t>React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30"/>
              </w:rPr>
              <w:t>、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6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</w:rPr>
              <w:t>Node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30"/>
              </w:rPr>
              <w:t>，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6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</w:rPr>
              <w:t>前端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</w:rPr>
              <w:t>CI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30"/>
              </w:rPr>
              <w:t>、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6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</w:rPr>
              <w:t>CD</w:t>
            </w:r>
          </w:p>
        </w:tc>
      </w:tr>
      <w:tr>
        <w:trPr>
          <w:trHeight w:val="755" w:hRule="atLeast"/>
        </w:trPr>
        <w:tc>
          <w:tcPr>
            <w:tcW w:w="10200" w:type="dxa"/>
            <w:vAlign w:val="top"/>
            <w:gridSpan w:val="6"/>
            <w:tcBorders>
              <w:bottom w:val="single" w:color="000000" w:sz="2" w:space="0"/>
            </w:tcBorders>
          </w:tcPr>
          <w:p>
            <w:pPr>
              <w:ind w:firstLine="22"/>
              <w:spacing w:before="194" w:line="176" w:lineRule="auto"/>
              <w:rPr>
                <w:rFonts w:ascii="Microsoft YaHei" w:hAnsi="Microsoft YaHei" w:eastAsia="Microsoft YaHei" w:cs="Microsoft YaHei"/>
                <w:sz w:val="42"/>
                <w:szCs w:val="42"/>
              </w:rPr>
            </w:pPr>
            <w:r>
              <w:rPr>
                <w:rFonts w:ascii="Microsoft YaHei" w:hAnsi="Microsoft YaHei" w:eastAsia="Microsoft YaHei" w:cs="Microsoft YaHei"/>
                <w:sz w:val="42"/>
                <w:szCs w:val="42"/>
                <w:spacing w:val="-2"/>
              </w:rPr>
              <w:t>⼯</w:t>
            </w:r>
            <w:r>
              <w:rPr>
                <w:rFonts w:ascii="Microsoft YaHei" w:hAnsi="Microsoft YaHei" w:eastAsia="Microsoft YaHei" w:cs="Microsoft YaHei"/>
                <w:sz w:val="42"/>
                <w:szCs w:val="42"/>
                <w:spacing w:val="-1"/>
              </w:rPr>
              <w:t>作经历</w:t>
            </w:r>
          </w:p>
        </w:tc>
      </w:tr>
      <w:tr>
        <w:trPr>
          <w:trHeight w:val="772" w:hRule="atLeast"/>
        </w:trPr>
        <w:tc>
          <w:tcPr>
            <w:tcW w:w="6827" w:type="dxa"/>
            <w:vAlign w:val="top"/>
            <w:gridSpan w:val="5"/>
            <w:tcBorders>
              <w:top w:val="single" w:color="000000" w:sz="2" w:space="0"/>
            </w:tcBorders>
          </w:tcPr>
          <w:p>
            <w:pPr>
              <w:ind w:firstLine="11"/>
              <w:spacing w:before="317" w:line="178" w:lineRule="auto"/>
              <w:rPr>
                <w:rFonts w:ascii="Microsoft YaHei" w:hAnsi="Microsoft YaHei" w:eastAsia="Microsoft YaHei" w:cs="Microsoft YaHei"/>
                <w:sz w:val="31"/>
                <w:szCs w:val="31"/>
              </w:rPr>
            </w:pPr>
            <w:r>
              <w:rPr>
                <w:rFonts w:ascii="Microsoft YaHei" w:hAnsi="Microsoft YaHei" w:eastAsia="Microsoft YaHei" w:cs="Microsoft YaHei"/>
                <w:sz w:val="31"/>
                <w:szCs w:val="31"/>
                <w:spacing w:val="7"/>
              </w:rPr>
              <w:t>杭州</w:t>
            </w:r>
            <w:r>
              <w:rPr>
                <w:rFonts w:ascii="Microsoft YaHei" w:hAnsi="Microsoft YaHei" w:eastAsia="Microsoft YaHei" w:cs="Microsoft YaHei"/>
                <w:sz w:val="31"/>
                <w:szCs w:val="31"/>
                <w:spacing w:val="4"/>
              </w:rPr>
              <w:t>-</w:t>
            </w:r>
            <w:r>
              <w:rPr>
                <w:rFonts w:ascii="Microsoft YaHei" w:hAnsi="Microsoft YaHei" w:eastAsia="Microsoft YaHei" w:cs="Microsoft YaHei"/>
                <w:sz w:val="31"/>
                <w:szCs w:val="31"/>
                <w:spacing w:val="7"/>
              </w:rPr>
              <w:t>智</w:t>
            </w:r>
            <w:r>
              <w:rPr>
                <w:rFonts w:ascii="Microsoft YaHei" w:hAnsi="Microsoft YaHei" w:eastAsia="Microsoft YaHei" w:cs="Microsoft YaHei"/>
                <w:sz w:val="31"/>
                <w:szCs w:val="31"/>
                <w:spacing w:val="6"/>
              </w:rPr>
              <w:t>云健康</w:t>
            </w:r>
          </w:p>
        </w:tc>
        <w:tc>
          <w:tcPr>
            <w:tcW w:w="3373" w:type="dxa"/>
            <w:vAlign w:val="top"/>
            <w:tcBorders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185" w:hRule="atLeast"/>
        </w:trPr>
        <w:tc>
          <w:tcPr>
            <w:tcW w:w="6827" w:type="dxa"/>
            <w:vAlign w:val="top"/>
            <w:gridSpan w:val="5"/>
          </w:tcPr>
          <w:p>
            <w:pPr>
              <w:ind w:firstLine="647"/>
              <w:spacing w:before="145" w:line="584" w:lineRule="exact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3"/>
                <w:position w:val="27"/>
              </w:rPr>
              <w:t>公司名称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1"/>
                <w:position w:val="27"/>
              </w:rPr>
              <w:t>: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3"/>
                <w:position w:val="27"/>
              </w:rPr>
              <w:t>智云健康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2"/>
                <w:position w:val="27"/>
              </w:rPr>
              <w:t xml:space="preserve">                    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3"/>
                <w:position w:val="27"/>
              </w:rPr>
              <w:t>职位名称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1"/>
                <w:position w:val="27"/>
              </w:rPr>
              <w:t>: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2"/>
                <w:position w:val="27"/>
              </w:rPr>
              <w:t>H5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3"/>
                <w:position w:val="27"/>
              </w:rPr>
              <w:t>前端⼯程师</w:t>
            </w:r>
          </w:p>
          <w:p>
            <w:pPr>
              <w:ind w:firstLine="10"/>
              <w:spacing w:before="1" w:line="177" w:lineRule="auto"/>
              <w:rPr>
                <w:rFonts w:ascii="Microsoft YaHei" w:hAnsi="Microsoft YaHei" w:eastAsia="Microsoft YaHei" w:cs="Microsoft YaHei"/>
                <w:sz w:val="31"/>
                <w:szCs w:val="31"/>
              </w:rPr>
            </w:pPr>
            <w:r>
              <w:rPr>
                <w:rFonts w:ascii="Microsoft YaHei" w:hAnsi="Microsoft YaHei" w:eastAsia="Microsoft YaHei" w:cs="Microsoft YaHei"/>
                <w:sz w:val="31"/>
                <w:szCs w:val="31"/>
                <w:spacing w:val="3"/>
              </w:rPr>
              <w:t>厦</w:t>
            </w:r>
            <w:r>
              <w:rPr>
                <w:rFonts w:ascii="Microsoft YaHei" w:hAnsi="Microsoft YaHei" w:eastAsia="Microsoft YaHei" w:cs="Microsoft YaHei"/>
                <w:sz w:val="31"/>
                <w:szCs w:val="31"/>
                <w:spacing w:val="2"/>
              </w:rPr>
              <w:t>⻔</w:t>
            </w:r>
            <w:r>
              <w:rPr>
                <w:rFonts w:ascii="Microsoft YaHei" w:hAnsi="Microsoft YaHei" w:eastAsia="Microsoft YaHei" w:cs="Microsoft YaHei"/>
                <w:sz w:val="31"/>
                <w:szCs w:val="31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31"/>
                <w:szCs w:val="31"/>
                <w:spacing w:val="1"/>
              </w:rPr>
              <w:t>-</w:t>
            </w:r>
            <w:r>
              <w:rPr>
                <w:rFonts w:ascii="Microsoft YaHei" w:hAnsi="Microsoft YaHei" w:eastAsia="Microsoft YaHei" w:cs="Microsoft YaHei"/>
                <w:sz w:val="31"/>
                <w:szCs w:val="31"/>
                <w:spacing w:val="2"/>
              </w:rPr>
              <w:t>厦⻔航空传媒科技有限公司</w:t>
            </w:r>
          </w:p>
        </w:tc>
        <w:tc>
          <w:tcPr>
            <w:tcW w:w="3373" w:type="dxa"/>
            <w:vAlign w:val="top"/>
          </w:tcPr>
          <w:p>
            <w:pPr>
              <w:ind w:firstLine="403"/>
              <w:spacing w:before="145" w:line="211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2"/>
              </w:rPr>
              <w:t>在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1"/>
              </w:rPr>
              <w:t>职时间:2020.07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2"/>
              </w:rPr>
              <w:t>～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1"/>
              </w:rPr>
              <w:t>⾄今</w:t>
            </w:r>
          </w:p>
        </w:tc>
      </w:tr>
      <w:tr>
        <w:trPr>
          <w:trHeight w:val="569" w:hRule="atLeast"/>
        </w:trPr>
        <w:tc>
          <w:tcPr>
            <w:tcW w:w="6827" w:type="dxa"/>
            <w:vAlign w:val="top"/>
            <w:gridSpan w:val="5"/>
          </w:tcPr>
          <w:p>
            <w:pPr>
              <w:ind w:firstLine="9"/>
              <w:spacing w:before="144" w:line="212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4"/>
              </w:rPr>
              <w:t>公司名称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2"/>
              </w:rPr>
              <w:t>: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4"/>
              </w:rPr>
              <w:t>厦⻔航空传媒科技有限公司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2"/>
              </w:rPr>
              <w:t xml:space="preserve">                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4"/>
              </w:rPr>
              <w:t>职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3"/>
              </w:rPr>
              <w:t>位名称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1"/>
              </w:rPr>
              <w:t>: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3"/>
              </w:rPr>
              <w:t>前端⼯程师</w:t>
            </w:r>
          </w:p>
        </w:tc>
        <w:tc>
          <w:tcPr>
            <w:tcW w:w="3373" w:type="dxa"/>
            <w:vAlign w:val="top"/>
          </w:tcPr>
          <w:p>
            <w:pPr>
              <w:ind w:firstLine="342"/>
              <w:spacing w:before="145" w:line="213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1"/>
              </w:rPr>
              <w:t>在职时间:2019.06～20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</w:rPr>
              <w:t>20.06</w:t>
            </w:r>
          </w:p>
        </w:tc>
      </w:tr>
      <w:tr>
        <w:trPr>
          <w:trHeight w:val="775" w:hRule="atLeast"/>
        </w:trPr>
        <w:tc>
          <w:tcPr>
            <w:tcW w:w="10200" w:type="dxa"/>
            <w:vAlign w:val="top"/>
            <w:gridSpan w:val="6"/>
            <w:tcBorders>
              <w:bottom w:val="single" w:color="000000" w:sz="2" w:space="0"/>
            </w:tcBorders>
          </w:tcPr>
          <w:p>
            <w:pPr>
              <w:ind w:firstLine="18"/>
              <w:spacing w:before="211" w:line="174" w:lineRule="auto"/>
              <w:rPr>
                <w:rFonts w:ascii="Microsoft YaHei" w:hAnsi="Microsoft YaHei" w:eastAsia="Microsoft YaHei" w:cs="Microsoft YaHei"/>
                <w:sz w:val="42"/>
                <w:szCs w:val="42"/>
              </w:rPr>
            </w:pPr>
            <w:r>
              <w:rPr>
                <w:rFonts w:ascii="Microsoft YaHei" w:hAnsi="Microsoft YaHei" w:eastAsia="Microsoft YaHei" w:cs="Microsoft YaHei"/>
                <w:sz w:val="42"/>
                <w:szCs w:val="42"/>
                <w:spacing w:val="-1"/>
              </w:rPr>
              <w:t>项</w:t>
            </w:r>
            <w:r>
              <w:rPr>
                <w:rFonts w:ascii="Microsoft YaHei" w:hAnsi="Microsoft YaHei" w:eastAsia="Microsoft YaHei" w:cs="Microsoft YaHei"/>
                <w:sz w:val="42"/>
                <w:szCs w:val="42"/>
              </w:rPr>
              <w:t>⽬经历</w:t>
            </w:r>
          </w:p>
        </w:tc>
      </w:tr>
    </w:tbl>
    <w:p>
      <w:pPr>
        <w:ind w:firstLine="873"/>
        <w:spacing w:before="310" w:line="177" w:lineRule="auto"/>
        <w:rPr>
          <w:rFonts w:ascii="Microsoft YaHei" w:hAnsi="Microsoft YaHei" w:eastAsia="Microsoft YaHei" w:cs="Microsoft YaHei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</w:rPr>
        <w:t>项⽬名称</w:t>
      </w:r>
      <w:r>
        <w:rPr>
          <w:rFonts w:ascii="Microsoft YaHei" w:hAnsi="Microsoft YaHei" w:eastAsia="Microsoft YaHei" w:cs="Microsoft YaHei"/>
          <w:sz w:val="31"/>
          <w:szCs w:val="31"/>
          <w:spacing w:val="-1"/>
        </w:rPr>
        <w:t>：</w:t>
      </w:r>
      <w:r>
        <w:rPr>
          <w:rFonts w:ascii="Microsoft YaHei" w:hAnsi="Microsoft YaHei" w:eastAsia="Microsoft YaHei" w:cs="Microsoft YaHei"/>
          <w:sz w:val="31"/>
          <w:szCs w:val="31"/>
          <w:spacing w:val="-55"/>
        </w:rPr>
        <w:t xml:space="preserve">  </w:t>
      </w:r>
      <w:r>
        <w:rPr>
          <w:rFonts w:ascii="Microsoft YaHei" w:hAnsi="Microsoft YaHei" w:eastAsia="Microsoft YaHei" w:cs="Microsoft YaHei"/>
          <w:sz w:val="31"/>
          <w:szCs w:val="31"/>
        </w:rPr>
        <w:t>智云医汇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firstLine="5809"/>
        <w:spacing w:before="51" w:line="127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-2"/>
        </w:rPr>
        <w:t>1</w:t>
      </w:r>
      <w:r>
        <w:rPr>
          <w:rFonts w:ascii="Times New Roman" w:hAnsi="Times New Roman" w:eastAsia="Times New Roman" w:cs="Times New Roman"/>
          <w:sz w:val="18"/>
          <w:szCs w:val="18"/>
          <w:spacing w:val="-5"/>
          <w:position w:val="-2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-2"/>
        </w:rPr>
        <w:t>/</w:t>
      </w:r>
      <w:r>
        <w:rPr>
          <w:rFonts w:ascii="Times New Roman" w:hAnsi="Times New Roman" w:eastAsia="Times New Roman" w:cs="Times New Roman"/>
          <w:sz w:val="18"/>
          <w:szCs w:val="18"/>
          <w:spacing w:val="-5"/>
          <w:position w:val="-2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-2"/>
        </w:rPr>
        <w:t>3</w:t>
      </w:r>
    </w:p>
    <w:p>
      <w:pPr>
        <w:sectPr>
          <w:type w:val="continuous"/>
          <w:pgSz w:w="11900" w:h="16839"/>
          <w:pgMar w:top="0" w:right="0" w:bottom="0" w:left="0" w:header="0" w:footer="0" w:gutter="0"/>
          <w:cols w:equalWidth="0" w:num="1">
            <w:col w:w="11900" w:space="0"/>
          </w:cols>
        </w:sectPr>
        <w:rPr/>
      </w:pPr>
    </w:p>
    <w:p>
      <w:pPr>
        <w:spacing w:line="275" w:lineRule="auto"/>
        <w:rPr>
          <w:rFonts w:ascii="Arial"/>
          <w:sz w:val="21"/>
        </w:rPr>
      </w:pPr>
      <w:r>
        <w:pict>
          <v:rect id="_x0000_s3" style="position:absolute;margin-left:61pt;margin-top:123pt;mso-position-vertical-relative:page;mso-position-horizontal-relative:page;width:3.75pt;height:3.75pt;z-index:251660288;" o:allowincell="f" fillcolor="#000000" filled="true" stroked="false"/>
        </w:pict>
      </w:r>
      <w:r>
        <w:pict>
          <v:rect id="_x0000_s4" style="position:absolute;margin-left:61pt;margin-top:139.5pt;mso-position-vertical-relative:page;mso-position-horizontal-relative:page;width:3.75pt;height:3.75pt;z-index:251661312;" o:allowincell="f" fillcolor="#000000" filled="true" stroked="false"/>
        </w:pict>
      </w:r>
      <w:r>
        <w:pict>
          <v:rect id="_x0000_s5" style="position:absolute;margin-left:61pt;margin-top:156pt;mso-position-vertical-relative:page;mso-position-horizontal-relative:page;width:3.75pt;height:3.75pt;z-index:251663360;" o:allowincell="f" fillcolor="#000000" filled="true" stroked="false"/>
        </w:pict>
      </w:r>
      <w:r>
        <w:pict>
          <v:rect id="_x0000_s6" style="position:absolute;margin-left:61pt;margin-top:172.5pt;mso-position-vertical-relative:page;mso-position-horizontal-relative:page;width:3.75pt;height:3.75pt;z-index:251662336;" o:allowincell="f" fillcolor="#000000" filled="true" stroked="false"/>
        </w:pict>
      </w:r>
      <w:r>
        <w:pict>
          <v:rect id="_x0000_s7" style="position:absolute;margin-left:61pt;margin-top:230.25pt;mso-position-vertical-relative:page;mso-position-horizontal-relative:page;width:3.75pt;height:3.75pt;z-index:251666432;" o:allowincell="f" fillcolor="#000000" filled="true" stroked="false"/>
        </w:pict>
      </w:r>
      <w:r>
        <w:pict>
          <v:rect id="_x0000_s8" style="position:absolute;margin-left:61pt;margin-top:246.75pt;mso-position-vertical-relative:page;mso-position-horizontal-relative:page;width:3.75pt;height:3.75pt;z-index:251664384;" o:allowincell="f" fillcolor="#000000" filled="true" stroked="false"/>
        </w:pict>
      </w:r>
      <w:r>
        <w:pict>
          <v:rect id="_x0000_s9" style="position:absolute;margin-left:61pt;margin-top:263.25pt;mso-position-vertical-relative:page;mso-position-horizontal-relative:page;width:3.75pt;height:3.75pt;z-index:251665408;" o:allowincell="f" fillcolor="#000000" filled="true" stroked="false"/>
        </w:pict>
      </w:r>
      <w:r>
        <w:pict>
          <v:rect id="_x0000_s10" style="position:absolute;margin-left:61pt;margin-top:453.75pt;mso-position-vertical-relative:page;mso-position-horizontal-relative:page;width:3.75pt;height:3.75pt;z-index:251667456;" o:allowincell="f" fillcolor="#000000" filled="true" stroked="false"/>
        </w:pict>
      </w:r>
      <w:r>
        <w:pict>
          <v:rect id="_x0000_s11" style="position:absolute;margin-left:61pt;margin-top:470.25pt;mso-position-vertical-relative:page;mso-position-horizontal-relative:page;width:3.75pt;height:3.75pt;z-index:251668480;" o:allowincell="f" fillcolor="#000000" filled="true" stroked="false"/>
        </w:pict>
      </w:r>
      <w:r>
        <w:pict>
          <v:rect id="_x0000_s12" style="position:absolute;margin-left:61pt;margin-top:486.75pt;mso-position-vertical-relative:page;mso-position-horizontal-relative:page;width:3.75pt;height:3.75pt;z-index:251669504;" o:allowincell="f" fillcolor="#000000" filled="true" stroked="false"/>
        </w:pict>
      </w:r>
      <w:r>
        <w:pict>
          <v:rect id="_x0000_s13" style="position:absolute;margin-left:61pt;margin-top:544.5pt;mso-position-vertical-relative:page;mso-position-horizontal-relative:page;width:3.75pt;height:3.75pt;z-index:251671552;" o:allowincell="f" fillcolor="#000000" filled="true" stroked="false"/>
        </w:pict>
      </w:r>
      <w:r>
        <w:pict>
          <v:rect id="_x0000_s14" style="position:absolute;margin-left:61pt;margin-top:561pt;mso-position-vertical-relative:page;mso-position-horizontal-relative:page;width:3.75pt;height:3.75pt;z-index:251672576;" o:allowincell="f" fillcolor="#000000" filled="true" stroked="false"/>
        </w:pict>
      </w:r>
      <w:r>
        <w:pict>
          <v:rect id="_x0000_s15" style="position:absolute;margin-left:61pt;margin-top:618pt;mso-position-vertical-relative:page;mso-position-horizontal-relative:page;width:3.75pt;height:3.75pt;z-index:251673600;" o:allowincell="f" fillcolor="#000000" filled="true" stroked="false"/>
        </w:pict>
      </w:r>
      <w:r>
        <w:pict>
          <v:rect id="_x0000_s16" style="position:absolute;margin-left:61pt;margin-top:634.5pt;mso-position-vertical-relative:page;mso-position-horizontal-relative:page;width:3.75pt;height:3.75pt;z-index:251670528;" o:allowincell="f" fillcolor="#000000" filled="true" stroked="false"/>
        </w:pict>
      </w:r>
      <w:r>
        <w:pict>
          <v:rect id="_x0000_s17" style="position:absolute;margin-left:61pt;margin-top:651pt;mso-position-vertical-relative:page;mso-position-horizontal-relative:page;width:3.75pt;height:3.75pt;z-index:251674624;" o:allowincell="f" fillcolor="#000000" filled="true" stroked="false"/>
        </w:pict>
      </w:r>
      <w:r>
        <w:pict>
          <v:rect id="_x0000_s18" style="position:absolute;margin-left:61pt;margin-top:784.5pt;mso-position-vertical-relative:page;mso-position-horizontal-relative:page;width:3.75pt;height:3.75pt;z-index:251675648;" o:allowincell="f" fillcolor="#000000" filled="true" stroked="false"/>
        </w:pict>
      </w:r>
      <w:r>
        <w:pict>
          <v:rect id="_x0000_s19" style="position:absolute;margin-left:61pt;margin-top:801pt;mso-position-vertical-relative:page;mso-position-horizontal-relative:page;width:3.75pt;height:3.75pt;z-index:251676672;" o:allowincell="f" fillcolor="#000000" filled="true" stroked="false"/>
        </w:pict>
      </w:r>
      <w:r/>
    </w:p>
    <w:p>
      <w:pPr>
        <w:ind w:firstLine="760"/>
        <w:spacing w:before="59" w:line="218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position w:val="-1"/>
        </w:rPr>
        <w:t>谢彪飞</w:t>
      </w:r>
      <w:r>
        <w:rPr>
          <w:rFonts w:ascii="Times New Roman" w:hAnsi="Times New Roman" w:eastAsia="Times New Roman" w:cs="Times New Roman"/>
          <w:sz w:val="18"/>
          <w:szCs w:val="18"/>
          <w:position w:val="-1"/>
        </w:rPr>
        <w:t>-</w:t>
      </w:r>
      <w:r>
        <w:rPr>
          <w:rFonts w:ascii="SimSun" w:hAnsi="SimSun" w:eastAsia="SimSun" w:cs="SimSun"/>
          <w:sz w:val="18"/>
          <w:szCs w:val="18"/>
          <w:position w:val="-1"/>
        </w:rPr>
        <w:t>前端开发</w:t>
      </w:r>
      <w:r>
        <w:rPr>
          <w:rFonts w:ascii="Times New Roman" w:hAnsi="Times New Roman" w:eastAsia="Times New Roman" w:cs="Times New Roman"/>
          <w:sz w:val="18"/>
          <w:szCs w:val="18"/>
          <w:position w:val="-1"/>
        </w:rPr>
        <w:t>.md</w:t>
      </w:r>
      <w:r>
        <w:rPr>
          <w:rFonts w:ascii="Times New Roman" w:hAnsi="Times New Roman" w:eastAsia="Times New Roman" w:cs="Times New Roman"/>
          <w:sz w:val="18"/>
          <w:szCs w:val="18"/>
          <w:spacing w:val="1"/>
          <w:position w:val="-1"/>
        </w:rPr>
        <w:t xml:space="preserve">    </w:t>
      </w:r>
      <w:r>
        <w:rPr>
          <w:rFonts w:ascii="Times New Roman" w:hAnsi="Times New Roman" w:eastAsia="Times New Roman" w:cs="Times New Roman"/>
          <w:sz w:val="18"/>
          <w:szCs w:val="18"/>
          <w:position w:val="-1"/>
        </w:rPr>
        <w:t xml:space="preserve">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sz w:val="18"/>
          <w:szCs w:val="18"/>
          <w:position w:val="2"/>
        </w:rPr>
        <w:t>2022/3/23</w:t>
      </w:r>
    </w:p>
    <w:p>
      <w:pPr>
        <w:ind w:left="888" w:right="1034" w:hanging="18"/>
        <w:spacing w:before="327" w:line="209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</w:rPr>
        <w:t>项⽬背景</w:t>
      </w:r>
      <w:r>
        <w:rPr>
          <w:rFonts w:ascii="Microsoft YaHei" w:hAnsi="Microsoft YaHei" w:eastAsia="Microsoft YaHei" w:cs="Microsoft YaHei"/>
          <w:sz w:val="24"/>
          <w:szCs w:val="24"/>
          <w:spacing w:val="-1"/>
        </w:rPr>
        <w:t>：</w:t>
      </w:r>
      <w:r>
        <w:rPr>
          <w:rFonts w:ascii="Microsoft YaHei" w:hAnsi="Microsoft YaHei" w:eastAsia="Microsoft YaHei" w:cs="Microsoft YaHei"/>
          <w:sz w:val="24"/>
          <w:szCs w:val="24"/>
          <w:spacing w:val="-66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</w:rPr>
        <w:t>全新的⼀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</w:rPr>
        <w:t>站式慢病解决⽅案：</w:t>
      </w:r>
      <w:r>
        <w:rPr>
          <w:rFonts w:ascii="Microsoft YaHei" w:hAnsi="Microsoft YaHei" w:eastAsia="Microsoft YaHei" w:cs="Microsoft YaHei"/>
          <w:sz w:val="24"/>
          <w:szCs w:val="24"/>
          <w:spacing w:val="-66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</w:rPr>
        <w:t>院内院外⼀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</w:rPr>
        <w:t>体化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</w:rPr>
        <w:t>、</w:t>
      </w:r>
      <w:r>
        <w:rPr>
          <w:rFonts w:ascii="Microsoft YaHei" w:hAnsi="Microsoft YaHei" w:eastAsia="Microsoft YaHei" w:cs="Microsoft YaHei"/>
          <w:sz w:val="24"/>
          <w:szCs w:val="24"/>
          <w:spacing w:val="-66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</w:rPr>
        <w:t>线下线上⼀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</w:rPr>
        <w:t>体化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</w:rPr>
        <w:t>、</w:t>
      </w:r>
      <w:r>
        <w:rPr>
          <w:rFonts w:ascii="Microsoft YaHei" w:hAnsi="Microsoft YaHei" w:eastAsia="Microsoft YaHei" w:cs="Microsoft YaHei"/>
          <w:sz w:val="24"/>
          <w:szCs w:val="24"/>
          <w:spacing w:val="-66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</w:rPr>
        <w:t>三甲医院和社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</w:rPr>
        <w:t>区⼀</w:t>
      </w:r>
      <w:r>
        <w:rPr>
          <w:rFonts w:ascii="Microsoft YaHei" w:hAnsi="Microsoft YaHei" w:eastAsia="Microsoft YaHei" w:cs="Microsoft YaHei"/>
          <w:sz w:val="24"/>
          <w:szCs w:val="24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</w:rPr>
        <w:t>体化</w:t>
      </w:r>
      <w:r>
        <w:rPr>
          <w:rFonts w:ascii="Microsoft YaHei" w:hAnsi="Microsoft YaHei" w:eastAsia="Microsoft YaHei" w:cs="Microsoft YaHei"/>
          <w:sz w:val="24"/>
          <w:szCs w:val="24"/>
          <w:spacing w:val="-45"/>
        </w:rPr>
        <w:t>。</w:t>
      </w:r>
    </w:p>
    <w:p>
      <w:pPr>
        <w:ind w:firstLine="885"/>
        <w:spacing w:before="182" w:line="179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5"/>
        </w:rPr>
        <w:t>内</w:t>
      </w:r>
      <w:r>
        <w:rPr>
          <w:rFonts w:ascii="Microsoft YaHei" w:hAnsi="Microsoft YaHei" w:eastAsia="Microsoft YaHei" w:cs="Microsoft YaHei"/>
          <w:sz w:val="24"/>
          <w:szCs w:val="24"/>
          <w:spacing w:val="-4"/>
        </w:rPr>
        <w:t>容</w:t>
      </w:r>
    </w:p>
    <w:p>
      <w:pPr>
        <w:ind w:firstLine="1469"/>
        <w:spacing w:before="291" w:line="220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</w:rPr>
        <w:t>监测任务⽣成</w:t>
      </w:r>
      <w:r>
        <w:rPr>
          <w:rFonts w:ascii="Microsoft YaHei" w:hAnsi="Microsoft YaHei" w:eastAsia="Microsoft YaHei" w:cs="Microsoft YaHei"/>
          <w:sz w:val="21"/>
          <w:szCs w:val="21"/>
          <w:spacing w:val="-2"/>
        </w:rPr>
        <w:t>：</w:t>
      </w:r>
      <w:r>
        <w:rPr>
          <w:rFonts w:ascii="Microsoft YaHei" w:hAnsi="Microsoft YaHei" w:eastAsia="Microsoft YaHei" w:cs="Microsoft YaHei"/>
          <w:sz w:val="21"/>
          <w:szCs w:val="21"/>
          <w:spacing w:val="-44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</w:rPr>
        <w:t>医嘱智能解析</w:t>
      </w:r>
      <w:r>
        <w:rPr>
          <w:rFonts w:ascii="Microsoft YaHei" w:hAnsi="Microsoft YaHei" w:eastAsia="Microsoft YaHei" w:cs="Microsoft YaHei"/>
          <w:sz w:val="21"/>
          <w:szCs w:val="21"/>
          <w:spacing w:val="-1"/>
        </w:rPr>
        <w:t>，</w:t>
      </w:r>
      <w:r>
        <w:rPr>
          <w:rFonts w:ascii="Microsoft YaHei" w:hAnsi="Microsoft YaHei" w:eastAsia="Microsoft YaHei" w:cs="Microsoft YaHei"/>
          <w:sz w:val="21"/>
          <w:szCs w:val="21"/>
          <w:spacing w:val="-44"/>
        </w:rPr>
        <w:t xml:space="preserve">   </w:t>
      </w:r>
      <w:r>
        <w:rPr>
          <w:rFonts w:ascii="Microsoft YaHei" w:hAnsi="Microsoft YaHei" w:eastAsia="Microsoft YaHei" w:cs="Microsoft YaHei"/>
          <w:sz w:val="21"/>
          <w:szCs w:val="21"/>
        </w:rPr>
        <w:t>⾃动拆分⽣成检测任务</w:t>
      </w:r>
    </w:p>
    <w:p>
      <w:pPr>
        <w:ind w:firstLine="1468"/>
        <w:spacing w:before="1" w:line="183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</w:rPr>
        <w:t>扫码识别身份</w:t>
      </w:r>
      <w:r>
        <w:rPr>
          <w:rFonts w:ascii="Microsoft YaHei" w:hAnsi="Microsoft YaHei" w:eastAsia="Microsoft YaHei" w:cs="Microsoft YaHei"/>
          <w:sz w:val="21"/>
          <w:szCs w:val="21"/>
          <w:spacing w:val="-2"/>
        </w:rPr>
        <w:t>：</w:t>
      </w:r>
      <w:r>
        <w:rPr>
          <w:rFonts w:ascii="Microsoft YaHei" w:hAnsi="Microsoft YaHei" w:eastAsia="Microsoft YaHei" w:cs="Microsoft YaHei"/>
          <w:sz w:val="21"/>
          <w:szCs w:val="21"/>
          <w:spacing w:val="-15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</w:rPr>
        <w:t>通过扫描患者⼆维码对患者进⾏身份识别</w:t>
      </w:r>
    </w:p>
    <w:p>
      <w:pPr>
        <w:ind w:firstLine="1470"/>
        <w:spacing w:before="53" w:line="183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</w:rPr>
        <w:t>云端查阅数据</w:t>
      </w:r>
      <w:r>
        <w:rPr>
          <w:rFonts w:ascii="Microsoft YaHei" w:hAnsi="Microsoft YaHei" w:eastAsia="Microsoft YaHei" w:cs="Microsoft YaHei"/>
          <w:sz w:val="21"/>
          <w:szCs w:val="21"/>
          <w:spacing w:val="-1"/>
        </w:rPr>
        <w:t>：</w:t>
      </w:r>
      <w:r>
        <w:rPr>
          <w:rFonts w:ascii="Microsoft YaHei" w:hAnsi="Microsoft YaHei" w:eastAsia="Microsoft YaHei" w:cs="Microsoft YaHei"/>
          <w:sz w:val="21"/>
          <w:szCs w:val="21"/>
          <w:spacing w:val="-23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</w:rPr>
        <w:t>医护可实时参看患者历史慢病数据</w:t>
      </w:r>
    </w:p>
    <w:p>
      <w:pPr>
        <w:ind w:firstLine="1468"/>
        <w:spacing w:before="55" w:line="183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</w:rPr>
        <w:t>数据权限管理</w:t>
      </w:r>
      <w:r>
        <w:rPr>
          <w:rFonts w:ascii="Microsoft YaHei" w:hAnsi="Microsoft YaHei" w:eastAsia="Microsoft YaHei" w:cs="Microsoft YaHei"/>
          <w:sz w:val="21"/>
          <w:szCs w:val="21"/>
          <w:spacing w:val="-1"/>
        </w:rPr>
        <w:t>：</w:t>
      </w:r>
      <w:r>
        <w:rPr>
          <w:rFonts w:ascii="Microsoft YaHei" w:hAnsi="Microsoft YaHei" w:eastAsia="Microsoft YaHei" w:cs="Microsoft YaHei"/>
          <w:sz w:val="21"/>
          <w:szCs w:val="21"/>
          <w:spacing w:val="-25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</w:rPr>
        <w:t>通过对数据的权限分类，</w:t>
      </w:r>
      <w:r>
        <w:rPr>
          <w:rFonts w:ascii="Microsoft YaHei" w:hAnsi="Microsoft YaHei" w:eastAsia="Microsoft YaHei" w:cs="Microsoft YaHei"/>
          <w:sz w:val="21"/>
          <w:szCs w:val="21"/>
          <w:spacing w:val="-25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</w:rPr>
        <w:t>院内医护可随时随地查看对应患者的⾎糖数据</w:t>
      </w:r>
    </w:p>
    <w:p>
      <w:pPr>
        <w:ind w:firstLine="868"/>
        <w:spacing w:before="282" w:line="187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7"/>
        </w:rPr>
        <w:t>个⼈成就</w:t>
      </w:r>
    </w:p>
    <w:p>
      <w:pPr>
        <w:ind w:firstLine="1468"/>
        <w:spacing w:before="278" w:line="220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</w:rPr>
        <w:t>数据图表</w:t>
      </w:r>
      <w:r>
        <w:rPr>
          <w:rFonts w:ascii="Microsoft YaHei" w:hAnsi="Microsoft YaHei" w:eastAsia="Microsoft YaHei" w:cs="Microsoft YaHei"/>
          <w:sz w:val="21"/>
          <w:szCs w:val="21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7"/>
        </w:rPr>
        <w:t>、</w:t>
      </w:r>
      <w:r>
        <w:rPr>
          <w:rFonts w:ascii="Microsoft YaHei" w:hAnsi="Microsoft YaHei" w:eastAsia="Microsoft YaHei" w:cs="Microsoft YaHei"/>
          <w:sz w:val="21"/>
          <w:szCs w:val="21"/>
        </w:rPr>
        <w:t>体温三测单的绘制与打印</w:t>
      </w:r>
    </w:p>
    <w:p>
      <w:pPr>
        <w:ind w:firstLine="1474"/>
        <w:spacing w:before="1" w:line="183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spacing w:val="2"/>
        </w:rPr>
        <w:t>负责评审和开发了</w:t>
      </w:r>
      <w:r>
        <w:rPr>
          <w:rFonts w:ascii="Microsoft YaHei" w:hAnsi="Microsoft YaHei" w:eastAsia="Microsoft YaHei" w:cs="Microsoft YaHei"/>
          <w:sz w:val="21"/>
          <w:szCs w:val="21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1"/>
        </w:rPr>
        <w:t>3</w:t>
      </w:r>
      <w:r>
        <w:rPr>
          <w:rFonts w:ascii="Microsoft YaHei" w:hAnsi="Microsoft YaHei" w:eastAsia="Microsoft YaHei" w:cs="Microsoft YaHei"/>
          <w:sz w:val="21"/>
          <w:szCs w:val="21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2"/>
        </w:rPr>
        <w:t>个版本的迭</w:t>
      </w:r>
      <w:r>
        <w:rPr>
          <w:rFonts w:ascii="Microsoft YaHei" w:hAnsi="Microsoft YaHei" w:eastAsia="Microsoft YaHei" w:cs="Microsoft YaHei"/>
          <w:sz w:val="21"/>
          <w:szCs w:val="21"/>
        </w:rPr>
        <w:t>代</w:t>
      </w:r>
    </w:p>
    <w:p>
      <w:pPr>
        <w:ind w:firstLine="1468"/>
        <w:spacing w:before="54" w:line="177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spacing w:val="3"/>
        </w:rPr>
        <w:t>病⼈管理模</w:t>
      </w:r>
      <w:r>
        <w:rPr>
          <w:rFonts w:ascii="Microsoft YaHei" w:hAnsi="Microsoft YaHei" w:eastAsia="Microsoft YaHei" w:cs="Microsoft YaHei"/>
          <w:sz w:val="21"/>
          <w:szCs w:val="21"/>
          <w:spacing w:val="2"/>
        </w:rPr>
        <w:t>块重构</w:t>
      </w:r>
    </w:p>
    <w:p>
      <w:pPr>
        <w:ind w:firstLine="870"/>
        <w:spacing w:before="290" w:line="186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5"/>
        </w:rPr>
        <w:t>项⽬成果</w:t>
      </w:r>
      <w:r>
        <w:rPr>
          <w:rFonts w:ascii="Microsoft YaHei" w:hAnsi="Microsoft YaHei" w:eastAsia="Microsoft YaHei" w:cs="Microsoft YaHei"/>
          <w:sz w:val="24"/>
          <w:szCs w:val="24"/>
          <w:spacing w:val="6"/>
        </w:rPr>
        <w:t>：</w:t>
      </w:r>
    </w:p>
    <w:p>
      <w:pPr>
        <w:ind w:firstLine="868"/>
        <w:spacing w:before="239" w:line="585" w:lineRule="exact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position w:val="27"/>
        </w:rPr>
        <w:t>智云医汇系统已接⼊全国</w:t>
      </w:r>
      <w:r>
        <w:rPr>
          <w:rFonts w:ascii="Microsoft YaHei" w:hAnsi="Microsoft YaHei" w:eastAsia="Microsoft YaHei" w:cs="Microsoft YaHei"/>
          <w:sz w:val="21"/>
          <w:szCs w:val="21"/>
          <w:position w:val="27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position w:val="27"/>
        </w:rPr>
        <w:t>29</w:t>
      </w:r>
      <w:r>
        <w:rPr>
          <w:rFonts w:ascii="Microsoft YaHei" w:hAnsi="Microsoft YaHei" w:eastAsia="Microsoft YaHei" w:cs="Microsoft YaHei"/>
          <w:sz w:val="21"/>
          <w:szCs w:val="21"/>
          <w:position w:val="27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position w:val="27"/>
        </w:rPr>
        <w:t>个省/⾃治区/直辖市</w:t>
      </w:r>
      <w:r>
        <w:rPr>
          <w:rFonts w:ascii="Microsoft YaHei" w:hAnsi="Microsoft YaHei" w:eastAsia="Microsoft YaHei" w:cs="Microsoft YaHei"/>
          <w:sz w:val="21"/>
          <w:szCs w:val="21"/>
          <w:spacing w:val="-1"/>
          <w:position w:val="27"/>
        </w:rPr>
        <w:t>，</w:t>
      </w:r>
      <w:r>
        <w:rPr>
          <w:rFonts w:ascii="Microsoft YaHei" w:hAnsi="Microsoft YaHei" w:eastAsia="Microsoft YaHei" w:cs="Microsoft YaHei"/>
          <w:sz w:val="21"/>
          <w:szCs w:val="21"/>
          <w:spacing w:val="-39"/>
          <w:position w:val="27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position w:val="27"/>
        </w:rPr>
        <w:t>城市触达率⾼达</w:t>
      </w:r>
      <w:r>
        <w:rPr>
          <w:rFonts w:ascii="Microsoft YaHei" w:hAnsi="Microsoft YaHei" w:eastAsia="Microsoft YaHei" w:cs="Microsoft YaHei"/>
          <w:sz w:val="21"/>
          <w:szCs w:val="21"/>
          <w:position w:val="27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position w:val="27"/>
        </w:rPr>
        <w:t>88.2%</w:t>
      </w:r>
      <w:r>
        <w:rPr>
          <w:rFonts w:ascii="Microsoft YaHei" w:hAnsi="Microsoft YaHei" w:eastAsia="Microsoft YaHei" w:cs="Microsoft YaHei"/>
          <w:sz w:val="21"/>
          <w:szCs w:val="21"/>
          <w:spacing w:val="-1"/>
          <w:position w:val="27"/>
        </w:rPr>
        <w:t>，</w:t>
      </w:r>
      <w:r>
        <w:rPr>
          <w:rFonts w:ascii="Microsoft YaHei" w:hAnsi="Microsoft YaHei" w:eastAsia="Microsoft YaHei" w:cs="Microsoft YaHei"/>
          <w:sz w:val="21"/>
          <w:szCs w:val="21"/>
          <w:spacing w:val="-39"/>
          <w:position w:val="27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position w:val="27"/>
        </w:rPr>
        <w:t>全国主流医院部署率</w:t>
      </w:r>
      <w:r>
        <w:rPr>
          <w:rFonts w:ascii="Microsoft YaHei" w:hAnsi="Microsoft YaHei" w:eastAsia="Microsoft YaHei" w:cs="Microsoft YaHei"/>
          <w:sz w:val="21"/>
          <w:szCs w:val="21"/>
          <w:position w:val="27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position w:val="27"/>
        </w:rPr>
        <w:t>20%</w:t>
      </w:r>
      <w:r>
        <w:rPr>
          <w:rFonts w:ascii="Microsoft YaHei" w:hAnsi="Microsoft YaHei" w:eastAsia="Microsoft YaHei" w:cs="Microsoft YaHei"/>
          <w:sz w:val="21"/>
          <w:szCs w:val="21"/>
          <w:spacing w:val="-1"/>
          <w:position w:val="27"/>
        </w:rPr>
        <w:t>。</w:t>
      </w:r>
    </w:p>
    <w:p>
      <w:pPr>
        <w:ind w:firstLine="873"/>
        <w:spacing w:line="177" w:lineRule="auto"/>
        <w:rPr>
          <w:rFonts w:ascii="Microsoft YaHei" w:hAnsi="Microsoft YaHei" w:eastAsia="Microsoft YaHei" w:cs="Microsoft YaHei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</w:rPr>
        <w:t>项⽬名称</w:t>
      </w:r>
      <w:r>
        <w:rPr>
          <w:rFonts w:ascii="Microsoft YaHei" w:hAnsi="Microsoft YaHei" w:eastAsia="Microsoft YaHei" w:cs="Microsoft YaHei"/>
          <w:sz w:val="31"/>
          <w:szCs w:val="31"/>
          <w:spacing w:val="-1"/>
        </w:rPr>
        <w:t>：</w:t>
      </w:r>
      <w:r>
        <w:rPr>
          <w:rFonts w:ascii="Microsoft YaHei" w:hAnsi="Microsoft YaHei" w:eastAsia="Microsoft YaHei" w:cs="Microsoft YaHei"/>
          <w:sz w:val="31"/>
          <w:szCs w:val="31"/>
          <w:spacing w:val="-55"/>
        </w:rPr>
        <w:t xml:space="preserve">  </w:t>
      </w:r>
      <w:r>
        <w:rPr>
          <w:rFonts w:ascii="Microsoft YaHei" w:hAnsi="Microsoft YaHei" w:eastAsia="Microsoft YaHei" w:cs="Microsoft YaHei"/>
          <w:sz w:val="31"/>
          <w:szCs w:val="31"/>
        </w:rPr>
        <w:t>疾病百科</w:t>
      </w:r>
    </w:p>
    <w:p>
      <w:pPr>
        <w:ind w:left="870" w:right="1014"/>
        <w:spacing w:before="191" w:line="212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</w:rPr>
        <w:t>项⽬背景</w:t>
      </w:r>
      <w:r>
        <w:rPr>
          <w:rFonts w:ascii="Microsoft YaHei" w:hAnsi="Microsoft YaHei" w:eastAsia="Microsoft YaHei" w:cs="Microsoft YaHei"/>
          <w:sz w:val="24"/>
          <w:szCs w:val="24"/>
          <w:spacing w:val="-1"/>
        </w:rPr>
        <w:t>：</w:t>
      </w:r>
      <w:r>
        <w:rPr>
          <w:rFonts w:ascii="Microsoft YaHei" w:hAnsi="Microsoft YaHei" w:eastAsia="Microsoft YaHei" w:cs="Microsoft YaHei"/>
          <w:sz w:val="24"/>
          <w:szCs w:val="24"/>
          <w:spacing w:val="-8"/>
        </w:rPr>
        <w:t xml:space="preserve">   </w:t>
      </w:r>
      <w:r>
        <w:rPr>
          <w:rFonts w:ascii="Microsoft YaHei" w:hAnsi="Microsoft YaHei" w:eastAsia="Microsoft YaHei" w:cs="Microsoft YaHei"/>
          <w:sz w:val="24"/>
          <w:szCs w:val="24"/>
        </w:rPr>
        <w:t>⽬前智云健康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</w:rPr>
        <w:t>app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</w:rPr>
        <w:t>内关于健康领域的内容相对⽐较匮乏且形式单⼀</w:t>
      </w:r>
      <w:r>
        <w:rPr>
          <w:rFonts w:ascii="Microsoft YaHei" w:hAnsi="Microsoft YaHei" w:eastAsia="Microsoft YaHei" w:cs="Microsoft YaHei"/>
          <w:sz w:val="24"/>
          <w:szCs w:val="24"/>
          <w:spacing w:val="-1"/>
        </w:rPr>
        <w:t>，</w:t>
      </w:r>
      <w:r>
        <w:rPr>
          <w:rFonts w:ascii="Microsoft YaHei" w:hAnsi="Microsoft YaHei" w:eastAsia="Microsoft YaHei" w:cs="Microsoft YaHei"/>
          <w:sz w:val="24"/>
          <w:szCs w:val="24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</w:rPr>
        <w:t>为了改善现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9"/>
        </w:rPr>
        <w:t>状</w:t>
      </w:r>
      <w:r>
        <w:rPr>
          <w:rFonts w:ascii="Microsoft YaHei" w:hAnsi="Microsoft YaHei" w:eastAsia="Microsoft YaHei" w:cs="Microsoft YaHei"/>
          <w:sz w:val="24"/>
          <w:szCs w:val="24"/>
          <w:spacing w:val="8"/>
        </w:rPr>
        <w:t>引⼊新内容板块</w:t>
      </w:r>
      <w:r>
        <w:rPr>
          <w:rFonts w:ascii="Microsoft YaHei" w:hAnsi="Microsoft YaHei" w:eastAsia="Microsoft YaHei" w:cs="Microsoft YaHei"/>
          <w:sz w:val="24"/>
          <w:szCs w:val="24"/>
          <w:spacing w:val="4"/>
        </w:rPr>
        <w:t>-</w:t>
      </w:r>
      <w:r>
        <w:rPr>
          <w:rFonts w:ascii="Microsoft YaHei" w:hAnsi="Microsoft YaHei" w:eastAsia="Microsoft YaHei" w:cs="Microsoft YaHei"/>
          <w:sz w:val="24"/>
          <w:szCs w:val="24"/>
          <w:spacing w:val="8"/>
        </w:rPr>
        <w:t>疾病</w:t>
      </w:r>
      <w:r>
        <w:rPr>
          <w:rFonts w:ascii="Microsoft YaHei" w:hAnsi="Microsoft YaHei" w:eastAsia="Microsoft YaHei" w:cs="Microsoft YaHei"/>
          <w:sz w:val="24"/>
          <w:szCs w:val="24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8"/>
        </w:rPr>
        <w:t>百科</w:t>
      </w:r>
      <w:r>
        <w:rPr>
          <w:rFonts w:ascii="Microsoft YaHei" w:hAnsi="Microsoft YaHei" w:eastAsia="Microsoft YaHei" w:cs="Microsoft YaHei"/>
          <w:sz w:val="24"/>
          <w:szCs w:val="24"/>
          <w:spacing w:val="10"/>
        </w:rPr>
        <w:t>。</w:t>
      </w:r>
    </w:p>
    <w:p>
      <w:pPr>
        <w:ind w:firstLine="885"/>
        <w:spacing w:before="202" w:line="179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5"/>
        </w:rPr>
        <w:t>内</w:t>
      </w:r>
      <w:r>
        <w:rPr>
          <w:rFonts w:ascii="Microsoft YaHei" w:hAnsi="Microsoft YaHei" w:eastAsia="Microsoft YaHei" w:cs="Microsoft YaHei"/>
          <w:sz w:val="24"/>
          <w:szCs w:val="24"/>
          <w:spacing w:val="-4"/>
        </w:rPr>
        <w:t>容</w:t>
      </w:r>
    </w:p>
    <w:p>
      <w:pPr>
        <w:ind w:firstLine="1474"/>
        <w:spacing w:before="291" w:line="220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</w:rPr>
        <w:t>实现疾病百科的内容展现</w:t>
      </w:r>
      <w:r>
        <w:rPr>
          <w:rFonts w:ascii="Microsoft YaHei" w:hAnsi="Microsoft YaHei" w:eastAsia="Microsoft YaHei" w:cs="Microsoft YaHei"/>
          <w:sz w:val="21"/>
          <w:szCs w:val="21"/>
          <w:spacing w:val="-1"/>
        </w:rPr>
        <w:t>，</w:t>
      </w:r>
      <w:r>
        <w:rPr>
          <w:rFonts w:ascii="Microsoft YaHei" w:hAnsi="Microsoft YaHei" w:eastAsia="Microsoft YaHei" w:cs="Microsoft YaHei"/>
          <w:sz w:val="21"/>
          <w:szCs w:val="21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</w:rPr>
        <w:t>提供⽤户⾃我诊断及健康学习的需求</w:t>
      </w:r>
    </w:p>
    <w:p>
      <w:pPr>
        <w:ind w:firstLine="1467"/>
        <w:spacing w:before="1" w:line="175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</w:rPr>
        <w:t>作为介质关联科室</w:t>
      </w:r>
      <w:r>
        <w:rPr>
          <w:rFonts w:ascii="Microsoft YaHei" w:hAnsi="Microsoft YaHei" w:eastAsia="Microsoft YaHei" w:cs="Microsoft YaHei"/>
          <w:sz w:val="21"/>
          <w:szCs w:val="21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20"/>
        </w:rPr>
        <w:t>、</w:t>
      </w:r>
      <w:r>
        <w:rPr>
          <w:rFonts w:ascii="Microsoft YaHei" w:hAnsi="Microsoft YaHei" w:eastAsia="Microsoft YaHei" w:cs="Microsoft YaHei"/>
          <w:sz w:val="21"/>
          <w:szCs w:val="21"/>
          <w:spacing w:val="-62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</w:rPr>
        <w:t>医⽣</w:t>
      </w:r>
      <w:r>
        <w:rPr>
          <w:rFonts w:ascii="Microsoft YaHei" w:hAnsi="Microsoft YaHei" w:eastAsia="Microsoft YaHei" w:cs="Microsoft YaHei"/>
          <w:sz w:val="21"/>
          <w:szCs w:val="21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20"/>
        </w:rPr>
        <w:t>、</w:t>
      </w:r>
      <w:r>
        <w:rPr>
          <w:rFonts w:ascii="Microsoft YaHei" w:hAnsi="Microsoft YaHei" w:eastAsia="Microsoft YaHei" w:cs="Microsoft YaHei"/>
          <w:sz w:val="21"/>
          <w:szCs w:val="21"/>
          <w:spacing w:val="-62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</w:rPr>
        <w:t>药品</w:t>
      </w:r>
      <w:r>
        <w:rPr>
          <w:rFonts w:ascii="Microsoft YaHei" w:hAnsi="Microsoft YaHei" w:eastAsia="Microsoft YaHei" w:cs="Microsoft YaHei"/>
          <w:sz w:val="21"/>
          <w:szCs w:val="21"/>
          <w:spacing w:val="-20"/>
        </w:rPr>
        <w:t>。</w:t>
      </w:r>
    </w:p>
    <w:p>
      <w:pPr>
        <w:ind w:firstLine="1469"/>
        <w:spacing w:before="67" w:line="176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spacing w:val="4"/>
        </w:rPr>
        <w:t>联合公众号等</w:t>
      </w:r>
      <w:r>
        <w:rPr>
          <w:rFonts w:ascii="Microsoft YaHei" w:hAnsi="Microsoft YaHei" w:eastAsia="Microsoft YaHei" w:cs="Microsoft YaHei"/>
          <w:sz w:val="21"/>
          <w:szCs w:val="21"/>
          <w:spacing w:val="3"/>
        </w:rPr>
        <w:t>外部曝光渠道引⼊⽤户</w:t>
      </w:r>
    </w:p>
    <w:p>
      <w:pPr>
        <w:ind w:firstLine="868"/>
        <w:spacing w:before="291" w:line="187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6"/>
        </w:rPr>
        <w:t>个</w:t>
      </w:r>
      <w:r>
        <w:rPr>
          <w:rFonts w:ascii="Microsoft YaHei" w:hAnsi="Microsoft YaHei" w:eastAsia="Microsoft YaHei" w:cs="Microsoft YaHei"/>
          <w:sz w:val="24"/>
          <w:szCs w:val="24"/>
          <w:spacing w:val="5"/>
        </w:rPr>
        <w:t>⼈成就</w:t>
      </w:r>
      <w:r>
        <w:rPr>
          <w:rFonts w:ascii="Microsoft YaHei" w:hAnsi="Microsoft YaHei" w:eastAsia="Microsoft YaHei" w:cs="Microsoft YaHei"/>
          <w:sz w:val="24"/>
          <w:szCs w:val="24"/>
          <w:spacing w:val="7"/>
        </w:rPr>
        <w:t>：</w:t>
      </w:r>
    </w:p>
    <w:p>
      <w:pPr>
        <w:ind w:firstLine="1467"/>
        <w:spacing w:before="252" w:line="237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spacing w:val="1"/>
        </w:rPr>
        <w:t>个⼈</w:t>
      </w:r>
      <w:r>
        <w:rPr>
          <w:rFonts w:ascii="Microsoft YaHei" w:hAnsi="Microsoft YaHei" w:eastAsia="Microsoft YaHei" w:cs="Microsoft YaHei"/>
          <w:sz w:val="21"/>
          <w:szCs w:val="21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1"/>
        </w:rPr>
        <w:t>owner</w:t>
      </w:r>
      <w:r>
        <w:rPr>
          <w:rFonts w:ascii="Microsoft YaHei" w:hAnsi="Microsoft YaHei" w:eastAsia="Microsoft YaHei" w:cs="Microsoft YaHei"/>
          <w:sz w:val="21"/>
          <w:szCs w:val="21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1"/>
        </w:rPr>
        <w:t>整个项⽬需求的评审开发和上线并且</w:t>
      </w:r>
      <w:r>
        <w:rPr>
          <w:rFonts w:ascii="Microsoft YaHei" w:hAnsi="Microsoft YaHei" w:eastAsia="Microsoft YaHei" w:cs="Microsoft YaHei"/>
          <w:sz w:val="21"/>
          <w:szCs w:val="21"/>
        </w:rPr>
        <w:t>串联其他项⽬</w:t>
      </w:r>
    </w:p>
    <w:p>
      <w:pPr>
        <w:ind w:firstLine="1470"/>
        <w:spacing w:before="1" w:line="175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spacing w:val="4"/>
        </w:rPr>
        <w:t>结合埋点</w:t>
      </w:r>
      <w:r>
        <w:rPr>
          <w:rFonts w:ascii="Microsoft YaHei" w:hAnsi="Microsoft YaHei" w:eastAsia="Microsoft YaHei" w:cs="Microsoft YaHei"/>
          <w:sz w:val="21"/>
          <w:szCs w:val="21"/>
          <w:spacing w:val="3"/>
        </w:rPr>
        <w:t>帮助运营⼈员建⽴数据看板</w:t>
      </w:r>
    </w:p>
    <w:p>
      <w:pPr>
        <w:ind w:firstLine="870"/>
        <w:spacing w:before="292" w:line="186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5"/>
        </w:rPr>
        <w:t>项⽬成果</w:t>
      </w:r>
      <w:r>
        <w:rPr>
          <w:rFonts w:ascii="Microsoft YaHei" w:hAnsi="Microsoft YaHei" w:eastAsia="Microsoft YaHei" w:cs="Microsoft YaHei"/>
          <w:sz w:val="24"/>
          <w:szCs w:val="24"/>
          <w:spacing w:val="6"/>
        </w:rPr>
        <w:t>：</w:t>
      </w:r>
    </w:p>
    <w:p>
      <w:pPr>
        <w:ind w:firstLine="1468"/>
        <w:spacing w:before="265" w:line="176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spacing w:val="3"/>
        </w:rPr>
        <w:t>增</w:t>
      </w:r>
      <w:r>
        <w:rPr>
          <w:rFonts w:ascii="Microsoft YaHei" w:hAnsi="Microsoft YaHei" w:eastAsia="Microsoft YaHei" w:cs="Microsoft YaHei"/>
          <w:sz w:val="21"/>
          <w:szCs w:val="21"/>
          <w:spacing w:val="2"/>
        </w:rPr>
        <w:t>加⽤户粘性</w:t>
      </w:r>
    </w:p>
    <w:p>
      <w:pPr>
        <w:ind w:firstLine="1469"/>
        <w:spacing w:before="67" w:line="220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spacing w:val="3"/>
        </w:rPr>
        <w:t>提升商城订单转化</w:t>
      </w:r>
      <w:r>
        <w:rPr>
          <w:rFonts w:ascii="Microsoft YaHei" w:hAnsi="Microsoft YaHei" w:eastAsia="Microsoft YaHei" w:cs="Microsoft YaHei"/>
          <w:sz w:val="21"/>
          <w:szCs w:val="21"/>
          <w:spacing w:val="1"/>
        </w:rPr>
        <w:t>率</w:t>
      </w:r>
    </w:p>
    <w:p>
      <w:pPr>
        <w:ind w:firstLine="1469"/>
        <w:spacing w:line="176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spacing w:val="3"/>
        </w:rPr>
        <w:t>提⾼智云问诊的问诊</w:t>
      </w:r>
      <w:r>
        <w:rPr>
          <w:rFonts w:ascii="Microsoft YaHei" w:hAnsi="Microsoft YaHei" w:eastAsia="Microsoft YaHei" w:cs="Microsoft YaHei"/>
          <w:sz w:val="21"/>
          <w:szCs w:val="21"/>
          <w:spacing w:val="2"/>
        </w:rPr>
        <w:t>量</w:t>
      </w:r>
    </w:p>
    <w:p>
      <w:pPr>
        <w:ind w:firstLine="873"/>
        <w:spacing w:before="254" w:line="210" w:lineRule="auto"/>
        <w:rPr>
          <w:rFonts w:ascii="Microsoft YaHei" w:hAnsi="Microsoft YaHei" w:eastAsia="Microsoft YaHei" w:cs="Microsoft YaHei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</w:rPr>
        <w:t>项⽬名称</w:t>
      </w:r>
      <w:r>
        <w:rPr>
          <w:rFonts w:ascii="Microsoft YaHei" w:hAnsi="Microsoft YaHei" w:eastAsia="Microsoft YaHei" w:cs="Microsoft YaHei"/>
          <w:sz w:val="31"/>
          <w:szCs w:val="31"/>
          <w:spacing w:val="-1"/>
        </w:rPr>
        <w:t>：</w:t>
      </w:r>
      <w:r>
        <w:rPr>
          <w:rFonts w:ascii="Microsoft YaHei" w:hAnsi="Microsoft YaHei" w:eastAsia="Microsoft YaHei" w:cs="Microsoft YaHei"/>
          <w:sz w:val="31"/>
          <w:szCs w:val="31"/>
          <w:spacing w:val="-76"/>
        </w:rPr>
        <w:t xml:space="preserve">  </w:t>
      </w:r>
      <w:r>
        <w:rPr>
          <w:rFonts w:ascii="Microsoft YaHei" w:hAnsi="Microsoft YaHei" w:eastAsia="Microsoft YaHei" w:cs="Microsoft YaHei"/>
          <w:sz w:val="31"/>
          <w:szCs w:val="31"/>
        </w:rPr>
        <w:t>B2B</w:t>
      </w:r>
      <w:r>
        <w:rPr>
          <w:rFonts w:ascii="Microsoft YaHei" w:hAnsi="Microsoft YaHei" w:eastAsia="Microsoft YaHei" w:cs="Microsoft YaHei"/>
          <w:sz w:val="31"/>
          <w:szCs w:val="31"/>
        </w:rPr>
        <w:t xml:space="preserve"> </w:t>
      </w:r>
      <w:r>
        <w:rPr>
          <w:rFonts w:ascii="Microsoft YaHei" w:hAnsi="Microsoft YaHei" w:eastAsia="Microsoft YaHei" w:cs="Microsoft YaHei"/>
          <w:sz w:val="31"/>
          <w:szCs w:val="31"/>
        </w:rPr>
        <w:t>买家端(PC)</w:t>
      </w:r>
    </w:p>
    <w:p>
      <w:pPr>
        <w:ind w:left="870" w:right="1060"/>
        <w:spacing w:before="187" w:line="208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</w:rPr>
        <w:t>项⽬背景</w:t>
      </w:r>
      <w:r>
        <w:rPr>
          <w:rFonts w:ascii="Microsoft YaHei" w:hAnsi="Microsoft YaHei" w:eastAsia="Microsoft YaHei" w:cs="Microsoft YaHei"/>
          <w:sz w:val="24"/>
          <w:szCs w:val="24"/>
          <w:spacing w:val="-1"/>
        </w:rPr>
        <w:t>：</w:t>
      </w:r>
      <w:r>
        <w:rPr>
          <w:rFonts w:ascii="Microsoft YaHei" w:hAnsi="Microsoft YaHei" w:eastAsia="Microsoft YaHei" w:cs="Microsoft YaHei"/>
          <w:sz w:val="24"/>
          <w:szCs w:val="24"/>
          <w:spacing w:val="-57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</w:rPr>
        <w:t>基于现有的药店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"/>
        </w:rPr>
        <w:t>、</w:t>
      </w:r>
      <w:r>
        <w:rPr>
          <w:rFonts w:ascii="Microsoft YaHei" w:hAnsi="Microsoft YaHei" w:eastAsia="Microsoft YaHei" w:cs="Microsoft YaHei"/>
          <w:sz w:val="24"/>
          <w:szCs w:val="24"/>
          <w:spacing w:val="-57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</w:rPr>
        <w:t>问诊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"/>
        </w:rPr>
        <w:t>、</w:t>
      </w:r>
      <w:r>
        <w:rPr>
          <w:rFonts w:ascii="Microsoft YaHei" w:hAnsi="Microsoft YaHei" w:eastAsia="Microsoft YaHei" w:cs="Microsoft YaHei"/>
          <w:sz w:val="24"/>
          <w:szCs w:val="24"/>
          <w:spacing w:val="-57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</w:rPr>
        <w:t>C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</w:rPr>
        <w:t>端商城等业务</w:t>
      </w:r>
      <w:r>
        <w:rPr>
          <w:rFonts w:ascii="Microsoft YaHei" w:hAnsi="Microsoft YaHei" w:eastAsia="Microsoft YaHei" w:cs="Microsoft YaHei"/>
          <w:sz w:val="24"/>
          <w:szCs w:val="24"/>
          <w:spacing w:val="-1"/>
        </w:rPr>
        <w:t>，</w:t>
      </w:r>
      <w:r>
        <w:rPr>
          <w:rFonts w:ascii="Microsoft YaHei" w:hAnsi="Microsoft YaHei" w:eastAsia="Microsoft YaHei" w:cs="Microsoft YaHei"/>
          <w:sz w:val="24"/>
          <w:szCs w:val="24"/>
          <w:spacing w:val="-57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</w:rPr>
        <w:t>供应链和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"/>
        </w:rPr>
        <w:t>、</w:t>
      </w:r>
      <w:r>
        <w:rPr>
          <w:rFonts w:ascii="Microsoft YaHei" w:hAnsi="Microsoft YaHei" w:eastAsia="Microsoft YaHei" w:cs="Microsoft YaHei"/>
          <w:sz w:val="24"/>
          <w:szCs w:val="24"/>
          <w:spacing w:val="-57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</w:rPr>
        <w:t>中央商品库趋于完善，</w:t>
      </w:r>
      <w:r>
        <w:rPr>
          <w:rFonts w:ascii="Microsoft YaHei" w:hAnsi="Microsoft YaHei" w:eastAsia="Microsoft YaHei" w:cs="Microsoft YaHei"/>
          <w:sz w:val="24"/>
          <w:szCs w:val="24"/>
          <w:spacing w:val="-57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</w:rPr>
        <w:t>决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</w:rPr>
        <w:t>定启动</w:t>
      </w:r>
      <w:r>
        <w:rPr>
          <w:rFonts w:ascii="Microsoft YaHei" w:hAnsi="Microsoft YaHei" w:eastAsia="Microsoft YaHei" w:cs="Microsoft YaHei"/>
          <w:sz w:val="24"/>
          <w:szCs w:val="24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</w:rPr>
        <w:t>B2B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</w:rPr>
        <w:t>项⽬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43"/>
        </w:rPr>
        <w:t>。</w:t>
      </w:r>
    </w:p>
    <w:p>
      <w:pPr>
        <w:ind w:firstLine="885"/>
        <w:spacing w:before="201" w:line="179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5"/>
        </w:rPr>
        <w:t>内</w:t>
      </w:r>
      <w:r>
        <w:rPr>
          <w:rFonts w:ascii="Microsoft YaHei" w:hAnsi="Microsoft YaHei" w:eastAsia="Microsoft YaHei" w:cs="Microsoft YaHei"/>
          <w:sz w:val="24"/>
          <w:szCs w:val="24"/>
          <w:spacing w:val="-4"/>
        </w:rPr>
        <w:t>容</w:t>
      </w:r>
    </w:p>
    <w:p>
      <w:pPr>
        <w:ind w:firstLine="1470"/>
        <w:spacing w:before="277" w:line="220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</w:rPr>
        <w:t>为采购员提供优质店铺</w:t>
      </w:r>
      <w:r>
        <w:rPr>
          <w:rFonts w:ascii="Microsoft YaHei" w:hAnsi="Microsoft YaHei" w:eastAsia="Microsoft YaHei" w:cs="Microsoft YaHei"/>
          <w:sz w:val="21"/>
          <w:szCs w:val="21"/>
          <w:spacing w:val="-2"/>
        </w:rPr>
        <w:t>，</w:t>
      </w:r>
      <w:r>
        <w:rPr>
          <w:rFonts w:ascii="Microsoft YaHei" w:hAnsi="Microsoft YaHei" w:eastAsia="Microsoft YaHei" w:cs="Microsoft YaHei"/>
          <w:sz w:val="21"/>
          <w:szCs w:val="21"/>
          <w:spacing w:val="-37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</w:rPr>
        <w:t>推荐好药</w:t>
      </w:r>
    </w:p>
    <w:p>
      <w:pPr>
        <w:ind w:firstLine="1469"/>
        <w:spacing w:line="176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spacing w:val="3"/>
        </w:rPr>
        <w:t>提供药品搜</w:t>
      </w:r>
      <w:r>
        <w:rPr>
          <w:rFonts w:ascii="Microsoft YaHei" w:hAnsi="Microsoft YaHei" w:eastAsia="Microsoft YaHei" w:cs="Microsoft YaHei"/>
          <w:sz w:val="21"/>
          <w:szCs w:val="21"/>
          <w:spacing w:val="2"/>
        </w:rPr>
        <w:t>索服务</w:t>
      </w:r>
    </w:p>
    <w:p>
      <w:pPr>
        <w:ind w:firstLine="5795"/>
        <w:spacing w:before="161" w:line="189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>2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/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3</w:t>
      </w:r>
    </w:p>
    <w:p>
      <w:pPr>
        <w:sectPr>
          <w:pgSz w:w="11900" w:h="16839"/>
          <w:pgMar w:top="0" w:right="0" w:bottom="0" w:left="0" w:header="0" w:footer="0" w:gutter="0"/>
        </w:sectPr>
        <w:rPr/>
      </w:pPr>
    </w:p>
    <w:p>
      <w:pPr>
        <w:spacing w:line="297" w:lineRule="auto"/>
        <w:rPr>
          <w:rFonts w:ascii="Arial"/>
          <w:sz w:val="21"/>
        </w:rPr>
      </w:pPr>
      <w:r>
        <w:pict>
          <v:rect id="_x0000_s20" style="position:absolute;margin-left:61pt;margin-top:106.5pt;mso-position-vertical-relative:page;mso-position-horizontal-relative:page;width:3.75pt;height:3.75pt;z-index:251678720;" o:allowincell="f" fillcolor="#000000" filled="true" stroked="false"/>
        </w:pict>
      </w:r>
      <w:r>
        <w:pict>
          <v:rect id="_x0000_s21" style="position:absolute;margin-left:61pt;margin-top:123pt;mso-position-vertical-relative:page;mso-position-horizontal-relative:page;width:3.75pt;height:3.75pt;z-index:251683840;" o:allowincell="f" fillcolor="#000000" filled="true" stroked="false"/>
        </w:pict>
      </w:r>
      <w:r>
        <w:pict>
          <v:rect id="_x0000_s22" style="position:absolute;margin-left:61pt;margin-top:504pt;mso-position-vertical-relative:page;mso-position-horizontal-relative:page;width:3.75pt;height:3.75pt;z-index:251679744;" o:allowincell="f" fillcolor="#000000" filled="true" stroked="false"/>
        </w:pict>
      </w:r>
      <w:r>
        <w:pict>
          <v:rect id="_x0000_s23" style="position:absolute;margin-left:61pt;margin-top:520.5pt;mso-position-vertical-relative:page;mso-position-horizontal-relative:page;width:3.75pt;height:3.75pt;z-index:251682816;" o:allowincell="f" fillcolor="#000000" filled="true" stroked="false"/>
        </w:pict>
      </w:r>
      <w:r>
        <w:pict>
          <v:rect id="_x0000_s24" style="position:absolute;margin-left:61pt;margin-top:637.5pt;mso-position-vertical-relative:page;mso-position-horizontal-relative:page;width:3.75pt;height:3.75pt;z-index:251680768;" o:allowincell="f" fillcolor="#000000" filled="true" stroked="false"/>
        </w:pict>
      </w:r>
      <w:r>
        <w:pict>
          <v:rect id="_x0000_s25" style="position:absolute;margin-left:61pt;margin-top:654pt;mso-position-vertical-relative:page;mso-position-horizontal-relative:page;width:3.75pt;height:3.75pt;z-index:251681792;" o:allowincell="f" fillcolor="#000000" filled="true" stroked="false"/>
        </w:pict>
      </w:r>
      <w:r/>
    </w:p>
    <w:p>
      <w:pPr>
        <w:ind w:firstLine="760"/>
        <w:spacing w:before="58" w:line="213" w:lineRule="auto"/>
        <w:rPr>
          <w:rFonts w:ascii="Times New Roman" w:hAnsi="Times New Roman" w:eastAsia="Times New Roman" w:cs="Times New Roman"/>
          <w:sz w:val="18"/>
          <w:szCs w:val="18"/>
        </w:rPr>
      </w:pPr>
      <w:r>
        <w:pict>
          <v:shape id="_x0000_s26" style="position:absolute;margin-left:519.973pt;margin-top:0.861135pt;mso-position-vertical-relative:text;mso-position-horizontal-relative:text;width:38.25pt;height:10.2pt;z-index:2516776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89" w:lineRule="auto"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-1"/>
                    </w:rPr>
                    <w:t>2022/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3/23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18"/>
          <w:szCs w:val="18"/>
          <w:spacing w:val="-1"/>
        </w:rPr>
        <w:t>谢彪飞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-</w:t>
      </w:r>
      <w:r>
        <w:rPr>
          <w:rFonts w:ascii="SimSun" w:hAnsi="SimSun" w:eastAsia="SimSun" w:cs="SimSun"/>
          <w:sz w:val="18"/>
          <w:szCs w:val="18"/>
          <w:spacing w:val="-1"/>
        </w:rPr>
        <w:t>前</w:t>
      </w:r>
      <w:r>
        <w:rPr>
          <w:rFonts w:ascii="SimSun" w:hAnsi="SimSun" w:eastAsia="SimSun" w:cs="SimSun"/>
          <w:sz w:val="18"/>
          <w:szCs w:val="18"/>
        </w:rPr>
        <w:t>端开发</w:t>
      </w:r>
      <w:r>
        <w:rPr>
          <w:rFonts w:ascii="Times New Roman" w:hAnsi="Times New Roman" w:eastAsia="Times New Roman" w:cs="Times New Roman"/>
          <w:sz w:val="18"/>
          <w:szCs w:val="18"/>
        </w:rPr>
        <w:t>.md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ind w:firstLine="1220"/>
        <w:spacing w:before="90" w:line="556" w:lineRule="exact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position w:val="30"/>
        </w:rPr>
        <w:drawing>
          <wp:inline distT="0" distB="0" distL="0" distR="0">
            <wp:extent cx="47625" cy="47625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1"/>
          <w:szCs w:val="21"/>
          <w:spacing w:val="2"/>
          <w:position w:val="27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spacing w:val="1"/>
          <w:position w:val="27"/>
        </w:rPr>
        <w:t>提供下单</w:t>
      </w:r>
      <w:r>
        <w:rPr>
          <w:rFonts w:ascii="Microsoft YaHei" w:hAnsi="Microsoft YaHei" w:eastAsia="Microsoft YaHei" w:cs="Microsoft YaHei"/>
          <w:sz w:val="21"/>
          <w:szCs w:val="21"/>
          <w:spacing w:val="2"/>
          <w:position w:val="27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2"/>
          <w:position w:val="27"/>
        </w:rPr>
        <w:t>、</w:t>
      </w:r>
      <w:r>
        <w:rPr>
          <w:rFonts w:ascii="Microsoft YaHei" w:hAnsi="Microsoft YaHei" w:eastAsia="Microsoft YaHei" w:cs="Microsoft YaHei"/>
          <w:sz w:val="21"/>
          <w:szCs w:val="21"/>
          <w:spacing w:val="1"/>
          <w:position w:val="27"/>
        </w:rPr>
        <w:t>⽀付等服务</w:t>
      </w:r>
    </w:p>
    <w:p>
      <w:pPr>
        <w:ind w:firstLine="868"/>
        <w:spacing w:before="1" w:line="186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7"/>
        </w:rPr>
        <w:t>个⼈成就</w:t>
      </w:r>
    </w:p>
    <w:p>
      <w:pPr>
        <w:ind w:firstLine="1467"/>
        <w:spacing w:before="252" w:line="237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</w:rPr>
        <w:t>初始化项⽬</w:t>
      </w:r>
      <w:r>
        <w:rPr>
          <w:rFonts w:ascii="Microsoft YaHei" w:hAnsi="Microsoft YaHei" w:eastAsia="Microsoft YaHei" w:cs="Microsoft YaHei"/>
          <w:sz w:val="21"/>
          <w:szCs w:val="21"/>
          <w:spacing w:val="-45"/>
        </w:rPr>
        <w:t>，</w:t>
      </w:r>
      <w:r>
        <w:rPr>
          <w:rFonts w:ascii="Microsoft YaHei" w:hAnsi="Microsoft YaHei" w:eastAsia="Microsoft YaHei" w:cs="Microsoft YaHei"/>
          <w:sz w:val="21"/>
          <w:szCs w:val="21"/>
          <w:spacing w:val="-62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</w:rPr>
        <w:t>使⽤</w:t>
      </w:r>
      <w:r>
        <w:rPr>
          <w:rFonts w:ascii="Microsoft YaHei" w:hAnsi="Microsoft YaHei" w:eastAsia="Microsoft YaHei" w:cs="Microsoft YaHei"/>
          <w:sz w:val="21"/>
          <w:szCs w:val="21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</w:rPr>
        <w:t>vue</w:t>
      </w:r>
      <w:r>
        <w:rPr>
          <w:rFonts w:ascii="Microsoft YaHei" w:hAnsi="Microsoft YaHei" w:eastAsia="Microsoft YaHei" w:cs="Microsoft YaHei"/>
          <w:sz w:val="21"/>
          <w:szCs w:val="21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</w:rPr>
        <w:t>和</w:t>
      </w:r>
      <w:r>
        <w:rPr>
          <w:rFonts w:ascii="Microsoft YaHei" w:hAnsi="Microsoft YaHei" w:eastAsia="Microsoft YaHei" w:cs="Microsoft YaHei"/>
          <w:sz w:val="21"/>
          <w:szCs w:val="21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</w:rPr>
        <w:t>webpack</w:t>
      </w:r>
      <w:r>
        <w:rPr>
          <w:rFonts w:ascii="Microsoft YaHei" w:hAnsi="Microsoft YaHei" w:eastAsia="Microsoft YaHei" w:cs="Microsoft YaHei"/>
          <w:sz w:val="21"/>
          <w:szCs w:val="21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</w:rPr>
        <w:t>搭建项⽬</w:t>
      </w:r>
    </w:p>
    <w:p>
      <w:pPr>
        <w:ind w:firstLine="1470"/>
        <w:spacing w:line="177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</w:rPr>
        <w:t>完成登录</w:t>
      </w:r>
      <w:r>
        <w:rPr>
          <w:rFonts w:ascii="Microsoft YaHei" w:hAnsi="Microsoft YaHei" w:eastAsia="Microsoft YaHei" w:cs="Microsoft YaHei"/>
          <w:sz w:val="21"/>
          <w:szCs w:val="21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43"/>
        </w:rPr>
        <w:t>、</w:t>
      </w:r>
      <w:r>
        <w:rPr>
          <w:rFonts w:ascii="Microsoft YaHei" w:hAnsi="Microsoft YaHei" w:eastAsia="Microsoft YaHei" w:cs="Microsoft YaHei"/>
          <w:sz w:val="21"/>
          <w:szCs w:val="21"/>
          <w:spacing w:val="-62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</w:rPr>
        <w:t>⾸⻚</w:t>
      </w:r>
      <w:r>
        <w:rPr>
          <w:rFonts w:ascii="Microsoft YaHei" w:hAnsi="Microsoft YaHei" w:eastAsia="Microsoft YaHei" w:cs="Microsoft YaHei"/>
          <w:sz w:val="21"/>
          <w:szCs w:val="21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43"/>
        </w:rPr>
        <w:t>、</w:t>
      </w:r>
      <w:r>
        <w:rPr>
          <w:rFonts w:ascii="Microsoft YaHei" w:hAnsi="Microsoft YaHei" w:eastAsia="Microsoft YaHei" w:cs="Microsoft YaHei"/>
          <w:sz w:val="21"/>
          <w:szCs w:val="21"/>
        </w:rPr>
        <w:t>搜索</w:t>
      </w:r>
      <w:r>
        <w:rPr>
          <w:rFonts w:ascii="Microsoft YaHei" w:hAnsi="Microsoft YaHei" w:eastAsia="Microsoft YaHei" w:cs="Microsoft YaHei"/>
          <w:sz w:val="21"/>
          <w:szCs w:val="21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43"/>
        </w:rPr>
        <w:t>、</w:t>
      </w:r>
      <w:r>
        <w:rPr>
          <w:rFonts w:ascii="Microsoft YaHei" w:hAnsi="Microsoft YaHei" w:eastAsia="Microsoft YaHei" w:cs="Microsoft YaHei"/>
          <w:sz w:val="21"/>
          <w:szCs w:val="21"/>
          <w:spacing w:val="-62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</w:rPr>
        <w:t>商品</w:t>
      </w:r>
      <w:r>
        <w:rPr>
          <w:rFonts w:ascii="Microsoft YaHei" w:hAnsi="Microsoft YaHei" w:eastAsia="Microsoft YaHei" w:cs="Microsoft YaHei"/>
          <w:sz w:val="21"/>
          <w:szCs w:val="21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43"/>
        </w:rPr>
        <w:t>、</w:t>
      </w:r>
      <w:r>
        <w:rPr>
          <w:rFonts w:ascii="Microsoft YaHei" w:hAnsi="Microsoft YaHei" w:eastAsia="Microsoft YaHei" w:cs="Microsoft YaHei"/>
          <w:sz w:val="21"/>
          <w:szCs w:val="21"/>
        </w:rPr>
        <w:t>店铺模块的开发</w:t>
      </w:r>
    </w:p>
    <w:p>
      <w:pPr>
        <w:ind w:firstLine="870"/>
        <w:spacing w:before="290" w:line="178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7"/>
        </w:rPr>
        <w:t>项⽬</w:t>
      </w:r>
      <w:r>
        <w:rPr>
          <w:rFonts w:ascii="Microsoft YaHei" w:hAnsi="Microsoft YaHei" w:eastAsia="Microsoft YaHei" w:cs="Microsoft YaHei"/>
          <w:sz w:val="24"/>
          <w:szCs w:val="24"/>
          <w:spacing w:val="6"/>
        </w:rPr>
        <w:t>成果</w:t>
      </w:r>
    </w:p>
    <w:p>
      <w:pPr>
        <w:ind w:firstLine="879"/>
        <w:spacing w:before="293" w:line="184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</w:rPr>
        <w:t>已完成智云严选店铺</w:t>
      </w:r>
      <w:r>
        <w:rPr>
          <w:rFonts w:ascii="Microsoft YaHei" w:hAnsi="Microsoft YaHei" w:eastAsia="Microsoft YaHei" w:cs="Microsoft YaHei"/>
          <w:sz w:val="21"/>
          <w:szCs w:val="21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32"/>
        </w:rPr>
        <w:t>、</w:t>
      </w:r>
      <w:r>
        <w:rPr>
          <w:rFonts w:ascii="Microsoft YaHei" w:hAnsi="Microsoft YaHei" w:eastAsia="Microsoft YaHei" w:cs="Microsoft YaHei"/>
          <w:sz w:val="21"/>
          <w:szCs w:val="21"/>
          <w:spacing w:val="-62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</w:rPr>
        <w:t>商品库的引⼊</w:t>
      </w:r>
      <w:r>
        <w:rPr>
          <w:rFonts w:ascii="Microsoft YaHei" w:hAnsi="Microsoft YaHei" w:eastAsia="Microsoft YaHei" w:cs="Microsoft YaHei"/>
          <w:sz w:val="21"/>
          <w:szCs w:val="21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32"/>
        </w:rPr>
        <w:t>。</w:t>
      </w:r>
    </w:p>
    <w:p>
      <w:pPr>
        <w:ind w:firstLine="873"/>
        <w:spacing w:before="268" w:line="177" w:lineRule="auto"/>
        <w:rPr>
          <w:rFonts w:ascii="Microsoft YaHei" w:hAnsi="Microsoft YaHei" w:eastAsia="Microsoft YaHei" w:cs="Microsoft YaHei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</w:rPr>
        <w:t>项⽬名称</w:t>
      </w:r>
      <w:r>
        <w:rPr>
          <w:rFonts w:ascii="Microsoft YaHei" w:hAnsi="Microsoft YaHei" w:eastAsia="Microsoft YaHei" w:cs="Microsoft YaHei"/>
          <w:sz w:val="31"/>
          <w:szCs w:val="31"/>
          <w:spacing w:val="-1"/>
        </w:rPr>
        <w:t>：</w:t>
      </w:r>
      <w:r>
        <w:rPr>
          <w:rFonts w:ascii="Microsoft YaHei" w:hAnsi="Microsoft YaHei" w:eastAsia="Microsoft YaHei" w:cs="Microsoft YaHei"/>
          <w:sz w:val="31"/>
          <w:szCs w:val="31"/>
          <w:spacing w:val="-55"/>
        </w:rPr>
        <w:t xml:space="preserve">  </w:t>
      </w:r>
      <w:r>
        <w:rPr>
          <w:rFonts w:ascii="Microsoft YaHei" w:hAnsi="Microsoft YaHei" w:eastAsia="Microsoft YaHei" w:cs="Microsoft YaHei"/>
          <w:sz w:val="31"/>
          <w:szCs w:val="31"/>
        </w:rPr>
        <w:t>⽹络诊间</w:t>
      </w:r>
    </w:p>
    <w:p>
      <w:pPr>
        <w:ind w:left="867" w:right="975" w:firstLine="2"/>
        <w:spacing w:before="218" w:line="210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</w:rPr>
        <w:t>项⽬背景</w:t>
      </w:r>
      <w:r>
        <w:rPr>
          <w:rFonts w:ascii="Microsoft YaHei" w:hAnsi="Microsoft YaHei" w:eastAsia="Microsoft YaHei" w:cs="Microsoft YaHei"/>
          <w:sz w:val="24"/>
          <w:szCs w:val="24"/>
          <w:spacing w:val="-1"/>
        </w:rPr>
        <w:t>：</w:t>
      </w:r>
      <w:r>
        <w:rPr>
          <w:rFonts w:ascii="Microsoft YaHei" w:hAnsi="Microsoft YaHei" w:eastAsia="Microsoft YaHei" w:cs="Microsoft YaHei"/>
          <w:sz w:val="24"/>
          <w:szCs w:val="24"/>
          <w:spacing w:val="-16"/>
        </w:rPr>
        <w:t xml:space="preserve">   </w:t>
      </w:r>
      <w:r>
        <w:rPr>
          <w:rFonts w:ascii="Microsoft YaHei" w:hAnsi="Microsoft YaHei" w:eastAsia="Microsoft YaHei" w:cs="Microsoft YaHei"/>
          <w:sz w:val="24"/>
          <w:szCs w:val="24"/>
        </w:rPr>
        <w:t>现有业务只⽀持图⽂问诊</w:t>
      </w:r>
      <w:r>
        <w:rPr>
          <w:rFonts w:ascii="Microsoft YaHei" w:hAnsi="Microsoft YaHei" w:eastAsia="Microsoft YaHei" w:cs="Microsoft YaHei"/>
          <w:sz w:val="24"/>
          <w:szCs w:val="24"/>
          <w:spacing w:val="-1"/>
        </w:rPr>
        <w:t>，</w:t>
      </w:r>
      <w:r>
        <w:rPr>
          <w:rFonts w:ascii="Microsoft YaHei" w:hAnsi="Microsoft YaHei" w:eastAsia="Microsoft YaHei" w:cs="Microsoft YaHei"/>
          <w:sz w:val="24"/>
          <w:szCs w:val="24"/>
          <w:spacing w:val="-16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</w:rPr>
        <w:t>有⼀</w:t>
      </w:r>
      <w:r>
        <w:rPr>
          <w:rFonts w:ascii="Microsoft YaHei" w:hAnsi="Microsoft YaHei" w:eastAsia="Microsoft YaHei" w:cs="Microsoft YaHei"/>
          <w:sz w:val="24"/>
          <w:szCs w:val="24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</w:rPr>
        <w:t>定局限性</w:t>
      </w:r>
      <w:r>
        <w:rPr>
          <w:rFonts w:ascii="Microsoft YaHei" w:hAnsi="Microsoft YaHei" w:eastAsia="Microsoft YaHei" w:cs="Microsoft YaHei"/>
          <w:sz w:val="24"/>
          <w:szCs w:val="24"/>
          <w:spacing w:val="-1"/>
        </w:rPr>
        <w:t>，</w:t>
      </w:r>
      <w:r>
        <w:rPr>
          <w:rFonts w:ascii="Microsoft YaHei" w:hAnsi="Microsoft YaHei" w:eastAsia="Microsoft YaHei" w:cs="Microsoft YaHei"/>
          <w:sz w:val="24"/>
          <w:szCs w:val="24"/>
          <w:spacing w:val="-16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</w:rPr>
        <w:t>希望能够打破现有模式下医患关系的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</w:rPr>
        <w:t>僵持局⾯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。</w:t>
      </w:r>
    </w:p>
    <w:p>
      <w:pPr>
        <w:ind w:firstLine="885"/>
        <w:spacing w:before="196" w:line="179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5"/>
        </w:rPr>
        <w:t>内</w:t>
      </w:r>
      <w:r>
        <w:rPr>
          <w:rFonts w:ascii="Microsoft YaHei" w:hAnsi="Microsoft YaHei" w:eastAsia="Microsoft YaHei" w:cs="Microsoft YaHei"/>
          <w:sz w:val="24"/>
          <w:szCs w:val="24"/>
          <w:spacing w:val="-4"/>
        </w:rPr>
        <w:t>容</w:t>
      </w:r>
    </w:p>
    <w:p>
      <w:pPr>
        <w:ind w:firstLine="1220"/>
        <w:spacing w:before="277" w:line="176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position w:val="2"/>
        </w:rPr>
        <w:drawing>
          <wp:inline distT="0" distB="0" distL="0" distR="0">
            <wp:extent cx="47625" cy="47625"/>
            <wp:effectExtent l="0" t="0" r="0" b="0"/>
            <wp:docPr id="3" name="IM 3"/>
            <wp:cNvGraphicFramePr/>
            <a:graphic>
              <a:graphicData uri="http://schemas.openxmlformats.org/drawingml/2006/picture">
                <pic:pic>
                  <pic:nvPicPr>
                    <pic:cNvPr id="3" name="IM 3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1"/>
          <w:szCs w:val="21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spacing w:val="7"/>
        </w:rPr>
        <w:t>为⼩程序⽤户</w:t>
      </w:r>
      <w:r>
        <w:rPr>
          <w:rFonts w:ascii="Microsoft YaHei" w:hAnsi="Microsoft YaHei" w:eastAsia="Microsoft YaHei" w:cs="Microsoft YaHei"/>
          <w:sz w:val="21"/>
          <w:szCs w:val="21"/>
          <w:spacing w:val="6"/>
        </w:rPr>
        <w:t>提供视屏问诊服务</w:t>
      </w:r>
    </w:p>
    <w:p>
      <w:pPr>
        <w:ind w:left="870" w:right="2162" w:firstLine="349"/>
        <w:spacing w:before="40" w:line="367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1"/>
          <w:szCs w:val="21"/>
          <w:position w:val="2"/>
        </w:rPr>
        <w:drawing>
          <wp:inline distT="0" distB="0" distL="0" distR="0">
            <wp:extent cx="47625" cy="47625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1"/>
          <w:szCs w:val="21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</w:rPr>
        <w:t>医⽣提供开⽅服务</w:t>
      </w:r>
      <w:r>
        <w:rPr>
          <w:rFonts w:ascii="Microsoft YaHei" w:hAnsi="Microsoft YaHei" w:eastAsia="Microsoft YaHei" w:cs="Microsoft YaHei"/>
          <w:sz w:val="21"/>
          <w:szCs w:val="21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1"/>
        </w:rPr>
        <w:t>。</w:t>
      </w:r>
      <w:r>
        <w:rPr>
          <w:rFonts w:ascii="Microsoft YaHei" w:hAnsi="Microsoft YaHei" w:eastAsia="Microsoft YaHei" w:cs="Microsoft YaHei"/>
          <w:sz w:val="21"/>
          <w:szCs w:val="21"/>
          <w:spacing w:val="-46"/>
        </w:rPr>
        <w:t xml:space="preserve">   </w:t>
      </w:r>
      <w:r>
        <w:rPr>
          <w:rFonts w:ascii="Microsoft YaHei" w:hAnsi="Microsoft YaHei" w:eastAsia="Microsoft YaHei" w:cs="Microsoft YaHei"/>
          <w:sz w:val="21"/>
          <w:szCs w:val="21"/>
        </w:rPr>
        <w:t>个⼈成就</w:t>
      </w:r>
      <w:r>
        <w:rPr>
          <w:rFonts w:ascii="Microsoft YaHei" w:hAnsi="Microsoft YaHei" w:eastAsia="Microsoft YaHei" w:cs="Microsoft YaHei"/>
          <w:sz w:val="21"/>
          <w:szCs w:val="21"/>
          <w:spacing w:val="-1"/>
        </w:rPr>
        <w:t>：</w:t>
      </w:r>
      <w:r>
        <w:rPr>
          <w:rFonts w:ascii="Microsoft YaHei" w:hAnsi="Microsoft YaHei" w:eastAsia="Microsoft YaHei" w:cs="Microsoft YaHei"/>
          <w:sz w:val="21"/>
          <w:szCs w:val="21"/>
          <w:spacing w:val="-46"/>
        </w:rPr>
        <w:t xml:space="preserve">   </w:t>
      </w:r>
      <w:r>
        <w:rPr>
          <w:rFonts w:ascii="Microsoft YaHei" w:hAnsi="Microsoft YaHei" w:eastAsia="Microsoft YaHei" w:cs="Microsoft YaHei"/>
          <w:sz w:val="21"/>
          <w:szCs w:val="21"/>
        </w:rPr>
        <w:t>接⼊云信</w:t>
      </w:r>
      <w:r>
        <w:rPr>
          <w:rFonts w:ascii="Microsoft YaHei" w:hAnsi="Microsoft YaHei" w:eastAsia="Microsoft YaHei" w:cs="Microsoft YaHei"/>
          <w:sz w:val="21"/>
          <w:szCs w:val="21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</w:rPr>
        <w:t>sdk,联合</w:t>
      </w:r>
      <w:r>
        <w:rPr>
          <w:rFonts w:ascii="Microsoft YaHei" w:hAnsi="Microsoft YaHei" w:eastAsia="Microsoft YaHei" w:cs="Microsoft YaHei"/>
          <w:sz w:val="21"/>
          <w:szCs w:val="21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</w:rPr>
        <w:t>c</w:t>
      </w:r>
      <w:r>
        <w:rPr>
          <w:rFonts w:ascii="Microsoft YaHei" w:hAnsi="Microsoft YaHei" w:eastAsia="Microsoft YaHei" w:cs="Microsoft YaHei"/>
          <w:sz w:val="21"/>
          <w:szCs w:val="21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</w:rPr>
        <w:t>端⼩程序</w:t>
      </w:r>
      <w:r>
        <w:rPr>
          <w:rFonts w:ascii="Microsoft YaHei" w:hAnsi="Microsoft YaHei" w:eastAsia="Microsoft YaHei" w:cs="Microsoft YaHei"/>
          <w:sz w:val="21"/>
          <w:szCs w:val="21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1"/>
        </w:rPr>
        <w:t>、</w:t>
      </w:r>
      <w:r>
        <w:rPr>
          <w:rFonts w:ascii="Microsoft YaHei" w:hAnsi="Microsoft YaHei" w:eastAsia="Microsoft YaHei" w:cs="Microsoft YaHei"/>
          <w:sz w:val="21"/>
          <w:szCs w:val="21"/>
        </w:rPr>
        <w:t>后端完成整个问诊流程</w:t>
      </w:r>
      <w:r>
        <w:rPr>
          <w:rFonts w:ascii="Microsoft YaHei" w:hAnsi="Microsoft YaHei" w:eastAsia="Microsoft YaHei" w:cs="Microsoft YaHei"/>
          <w:sz w:val="21"/>
          <w:szCs w:val="2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7"/>
        </w:rPr>
        <w:t>项⽬</w:t>
      </w:r>
      <w:r>
        <w:rPr>
          <w:rFonts w:ascii="Microsoft YaHei" w:hAnsi="Microsoft YaHei" w:eastAsia="Microsoft YaHei" w:cs="Microsoft YaHei"/>
          <w:sz w:val="24"/>
          <w:szCs w:val="24"/>
          <w:spacing w:val="6"/>
        </w:rPr>
        <w:t>成果</w:t>
      </w:r>
    </w:p>
    <w:p>
      <w:pPr>
        <w:ind w:firstLine="870"/>
        <w:spacing w:line="183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</w:rPr>
        <w:t>为⽤户提供更优质的问诊服务</w:t>
      </w:r>
      <w:r>
        <w:rPr>
          <w:rFonts w:ascii="Microsoft YaHei" w:hAnsi="Microsoft YaHei" w:eastAsia="Microsoft YaHei" w:cs="Microsoft YaHei"/>
          <w:sz w:val="21"/>
          <w:szCs w:val="21"/>
          <w:spacing w:val="-1"/>
        </w:rPr>
        <w:t>，</w:t>
      </w:r>
      <w:r>
        <w:rPr>
          <w:rFonts w:ascii="Microsoft YaHei" w:hAnsi="Microsoft YaHei" w:eastAsia="Microsoft YaHei" w:cs="Microsoft YaHei"/>
          <w:sz w:val="21"/>
          <w:szCs w:val="21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</w:rPr>
        <w:t>减少患者问诊的等待时间。</w:t>
      </w:r>
    </w:p>
    <w:p>
      <w:pPr>
        <w:ind w:firstLine="873"/>
        <w:spacing w:before="269" w:line="177" w:lineRule="auto"/>
        <w:rPr>
          <w:rFonts w:ascii="Microsoft YaHei" w:hAnsi="Microsoft YaHei" w:eastAsia="Microsoft YaHei" w:cs="Microsoft YaHei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</w:rPr>
        <w:t>项⽬名称</w:t>
      </w:r>
      <w:r>
        <w:rPr>
          <w:rFonts w:ascii="Microsoft YaHei" w:hAnsi="Microsoft YaHei" w:eastAsia="Microsoft YaHei" w:cs="Microsoft YaHei"/>
          <w:sz w:val="31"/>
          <w:szCs w:val="31"/>
          <w:spacing w:val="-1"/>
        </w:rPr>
        <w:t>：</w:t>
      </w:r>
      <w:r>
        <w:rPr>
          <w:rFonts w:ascii="Microsoft YaHei" w:hAnsi="Microsoft YaHei" w:eastAsia="Microsoft YaHei" w:cs="Microsoft YaHei"/>
          <w:sz w:val="31"/>
          <w:szCs w:val="31"/>
          <w:spacing w:val="-55"/>
        </w:rPr>
        <w:t xml:space="preserve">  </w:t>
      </w:r>
      <w:r>
        <w:rPr>
          <w:rFonts w:ascii="Microsoft YaHei" w:hAnsi="Microsoft YaHei" w:eastAsia="Microsoft YaHei" w:cs="Microsoft YaHei"/>
          <w:sz w:val="31"/>
          <w:szCs w:val="31"/>
        </w:rPr>
        <w:t>运营后台</w:t>
      </w:r>
    </w:p>
    <w:p>
      <w:pPr>
        <w:ind w:firstLine="870"/>
        <w:spacing w:before="234" w:line="571" w:lineRule="exac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position w:val="25"/>
        </w:rPr>
        <w:t>项⽬背景</w:t>
      </w:r>
      <w:r>
        <w:rPr>
          <w:rFonts w:ascii="Microsoft YaHei" w:hAnsi="Microsoft YaHei" w:eastAsia="Microsoft YaHei" w:cs="Microsoft YaHei"/>
          <w:sz w:val="24"/>
          <w:szCs w:val="24"/>
          <w:spacing w:val="-1"/>
          <w:position w:val="25"/>
        </w:rPr>
        <w:t>：</w:t>
      </w:r>
      <w:r>
        <w:rPr>
          <w:rFonts w:ascii="Microsoft YaHei" w:hAnsi="Microsoft YaHei" w:eastAsia="Microsoft YaHei" w:cs="Microsoft YaHei"/>
          <w:sz w:val="24"/>
          <w:szCs w:val="24"/>
          <w:spacing w:val="-3"/>
          <w:position w:val="25"/>
        </w:rPr>
        <w:t xml:space="preserve">   </w:t>
      </w:r>
      <w:r>
        <w:rPr>
          <w:rFonts w:ascii="Microsoft YaHei" w:hAnsi="Microsoft YaHei" w:eastAsia="Microsoft YaHei" w:cs="Microsoft YaHei"/>
          <w:sz w:val="24"/>
          <w:szCs w:val="24"/>
          <w:position w:val="25"/>
        </w:rPr>
        <w:t>负责各类活动的投放和管理</w:t>
      </w:r>
      <w:r>
        <w:rPr>
          <w:rFonts w:ascii="Microsoft YaHei" w:hAnsi="Microsoft YaHei" w:eastAsia="Microsoft YaHei" w:cs="Microsoft YaHei"/>
          <w:sz w:val="24"/>
          <w:szCs w:val="24"/>
          <w:spacing w:val="-1"/>
          <w:position w:val="25"/>
        </w:rPr>
        <w:t>，</w:t>
      </w:r>
      <w:r>
        <w:rPr>
          <w:rFonts w:ascii="Microsoft YaHei" w:hAnsi="Microsoft YaHei" w:eastAsia="Microsoft YaHei" w:cs="Microsoft YaHei"/>
          <w:sz w:val="24"/>
          <w:szCs w:val="24"/>
          <w:spacing w:val="-3"/>
          <w:position w:val="25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position w:val="25"/>
        </w:rPr>
        <w:t>各类项⽬的内部配置</w:t>
      </w:r>
      <w:r>
        <w:rPr>
          <w:rFonts w:ascii="Microsoft YaHei" w:hAnsi="Microsoft YaHei" w:eastAsia="Microsoft YaHei" w:cs="Microsoft YaHei"/>
          <w:sz w:val="24"/>
          <w:szCs w:val="24"/>
          <w:spacing w:val="-1"/>
          <w:position w:val="25"/>
        </w:rPr>
        <w:t>。</w:t>
      </w:r>
    </w:p>
    <w:p>
      <w:pPr>
        <w:ind w:firstLine="885"/>
        <w:spacing w:line="187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</w:rPr>
        <w:t>内容</w:t>
      </w:r>
      <w:r>
        <w:rPr>
          <w:rFonts w:ascii="Microsoft YaHei" w:hAnsi="Microsoft YaHei" w:eastAsia="Microsoft YaHei" w:cs="Microsoft YaHei"/>
          <w:sz w:val="24"/>
          <w:szCs w:val="24"/>
          <w:spacing w:val="-9"/>
        </w:rPr>
        <w:t>：</w:t>
      </w:r>
    </w:p>
    <w:p>
      <w:pPr>
        <w:ind w:firstLine="1501"/>
        <w:spacing w:before="263" w:line="203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spacing w:val="-1"/>
        </w:rPr>
        <w:t>⽇常需求</w:t>
      </w:r>
      <w:r>
        <w:rPr>
          <w:rFonts w:ascii="Microsoft YaHei" w:hAnsi="Microsoft YaHei" w:eastAsia="Microsoft YaHei" w:cs="Microsoft YaHei"/>
          <w:sz w:val="21"/>
          <w:szCs w:val="21"/>
        </w:rPr>
        <w:t>的评审和排期</w:t>
      </w:r>
    </w:p>
    <w:p>
      <w:pPr>
        <w:ind w:firstLine="1466"/>
        <w:spacing w:line="212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spacing w:val="-1"/>
        </w:rPr>
        <w:t>使⽤</w:t>
      </w:r>
      <w:r>
        <w:rPr>
          <w:rFonts w:ascii="Microsoft YaHei" w:hAnsi="Microsoft YaHei" w:eastAsia="Microsoft YaHei" w:cs="Microsoft YaHei"/>
          <w:sz w:val="21"/>
          <w:szCs w:val="21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1"/>
        </w:rPr>
        <w:t>vu</w:t>
      </w:r>
      <w:r>
        <w:rPr>
          <w:rFonts w:ascii="Microsoft YaHei" w:hAnsi="Microsoft YaHei" w:eastAsia="Microsoft YaHei" w:cs="Microsoft YaHei"/>
          <w:sz w:val="21"/>
          <w:szCs w:val="21"/>
        </w:rPr>
        <w:t>e</w:t>
      </w:r>
      <w:r>
        <w:rPr>
          <w:rFonts w:ascii="Microsoft YaHei" w:hAnsi="Microsoft YaHei" w:eastAsia="Microsoft YaHei" w:cs="Microsoft YaHei"/>
          <w:sz w:val="21"/>
          <w:szCs w:val="21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</w:rPr>
        <w:t>进⾏开发</w:t>
      </w:r>
    </w:p>
    <w:p>
      <w:pPr>
        <w:ind w:firstLine="873"/>
        <w:spacing w:before="266" w:line="177" w:lineRule="auto"/>
        <w:rPr>
          <w:rFonts w:ascii="Microsoft YaHei" w:hAnsi="Microsoft YaHei" w:eastAsia="Microsoft YaHei" w:cs="Microsoft YaHei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</w:rPr>
        <w:t>项⽬名称</w:t>
      </w:r>
      <w:r>
        <w:rPr>
          <w:rFonts w:ascii="Microsoft YaHei" w:hAnsi="Microsoft YaHei" w:eastAsia="Microsoft YaHei" w:cs="Microsoft YaHei"/>
          <w:sz w:val="31"/>
          <w:szCs w:val="31"/>
          <w:spacing w:val="-1"/>
        </w:rPr>
        <w:t>：</w:t>
      </w:r>
      <w:r>
        <w:rPr>
          <w:rFonts w:ascii="Microsoft YaHei" w:hAnsi="Microsoft YaHei" w:eastAsia="Microsoft YaHei" w:cs="Microsoft YaHei"/>
          <w:sz w:val="31"/>
          <w:szCs w:val="31"/>
          <w:spacing w:val="-35"/>
        </w:rPr>
        <w:t xml:space="preserve">  </w:t>
      </w:r>
      <w:r>
        <w:rPr>
          <w:rFonts w:ascii="Microsoft YaHei" w:hAnsi="Microsoft YaHei" w:eastAsia="Microsoft YaHei" w:cs="Microsoft YaHei"/>
          <w:sz w:val="31"/>
          <w:szCs w:val="31"/>
        </w:rPr>
        <w:t>启航⽹络排班系统</w:t>
      </w:r>
    </w:p>
    <w:p>
      <w:pPr>
        <w:ind w:firstLine="870"/>
        <w:spacing w:before="219" w:line="586" w:lineRule="exac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4"/>
          <w:position w:val="26"/>
        </w:rPr>
        <w:t>项⽬背景：</w:t>
      </w:r>
      <w:r>
        <w:rPr>
          <w:rFonts w:ascii="Microsoft YaHei" w:hAnsi="Microsoft YaHei" w:eastAsia="Microsoft YaHei" w:cs="Microsoft YaHei"/>
          <w:sz w:val="24"/>
          <w:szCs w:val="24"/>
          <w:position w:val="26"/>
        </w:rPr>
        <w:t xml:space="preserve">   </w:t>
      </w:r>
      <w:r>
        <w:rPr>
          <w:rFonts w:ascii="Microsoft YaHei" w:hAnsi="Microsoft YaHei" w:eastAsia="Microsoft YaHei" w:cs="Microsoft YaHei"/>
          <w:sz w:val="24"/>
          <w:szCs w:val="24"/>
          <w:spacing w:val="4"/>
          <w:position w:val="26"/>
        </w:rPr>
        <w:t>为操作员提</w:t>
      </w:r>
      <w:r>
        <w:rPr>
          <w:rFonts w:ascii="Microsoft YaHei" w:hAnsi="Microsoft YaHei" w:eastAsia="Microsoft YaHei" w:cs="Microsoft YaHei"/>
          <w:sz w:val="24"/>
          <w:szCs w:val="24"/>
          <w:spacing w:val="3"/>
          <w:position w:val="26"/>
        </w:rPr>
        <w:t>供精确的图表和报表数据分析</w:t>
      </w:r>
      <w:r>
        <w:rPr>
          <w:rFonts w:ascii="Microsoft YaHei" w:hAnsi="Microsoft YaHei" w:eastAsia="Microsoft YaHei" w:cs="Microsoft YaHei"/>
          <w:sz w:val="24"/>
          <w:szCs w:val="24"/>
          <w:spacing w:val="4"/>
          <w:position w:val="26"/>
        </w:rPr>
        <w:t>。</w:t>
      </w:r>
    </w:p>
    <w:p>
      <w:pPr>
        <w:ind w:firstLine="885"/>
        <w:spacing w:line="179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5"/>
        </w:rPr>
        <w:t>内</w:t>
      </w:r>
      <w:r>
        <w:rPr>
          <w:rFonts w:ascii="Microsoft YaHei" w:hAnsi="Microsoft YaHei" w:eastAsia="Microsoft YaHei" w:cs="Microsoft YaHei"/>
          <w:sz w:val="24"/>
          <w:szCs w:val="24"/>
          <w:spacing w:val="-4"/>
        </w:rPr>
        <w:t>容</w:t>
      </w:r>
    </w:p>
    <w:p>
      <w:pPr>
        <w:ind w:firstLine="1469"/>
        <w:spacing w:before="277" w:line="220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spacing w:val="4"/>
        </w:rPr>
        <w:t>提供</w:t>
      </w:r>
      <w:r>
        <w:rPr>
          <w:rFonts w:ascii="Microsoft YaHei" w:hAnsi="Microsoft YaHei" w:eastAsia="Microsoft YaHei" w:cs="Microsoft YaHei"/>
          <w:sz w:val="21"/>
          <w:szCs w:val="21"/>
          <w:spacing w:val="3"/>
        </w:rPr>
        <w:t>可视化的图表数据分析</w:t>
      </w:r>
    </w:p>
    <w:p>
      <w:pPr>
        <w:ind w:firstLine="1469"/>
        <w:spacing w:before="1" w:line="175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spacing w:val="3"/>
        </w:rPr>
        <w:t>提供各类数据报表的查询</w:t>
      </w:r>
    </w:p>
    <w:p>
      <w:pPr>
        <w:ind w:firstLine="868"/>
        <w:spacing w:before="291" w:line="187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7"/>
        </w:rPr>
        <w:t>个⼈成就</w:t>
      </w:r>
    </w:p>
    <w:p>
      <w:pPr>
        <w:ind w:firstLine="875"/>
        <w:spacing w:before="253" w:line="212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</w:rPr>
        <w:t>引⼊</w:t>
      </w:r>
      <w:r>
        <w:rPr>
          <w:rFonts w:ascii="Microsoft YaHei" w:hAnsi="Microsoft YaHei" w:eastAsia="Microsoft YaHei" w:cs="Microsoft YaHei"/>
          <w:sz w:val="21"/>
          <w:szCs w:val="21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</w:rPr>
        <w:t>vxe-table</w:t>
      </w:r>
      <w:r>
        <w:rPr>
          <w:rFonts w:ascii="Microsoft YaHei" w:hAnsi="Microsoft YaHei" w:eastAsia="Microsoft YaHei" w:cs="Microsoft YaHei"/>
          <w:sz w:val="21"/>
          <w:szCs w:val="21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</w:rPr>
        <w:t>完成个性化的表格操作满⾜业务需求</w:t>
      </w:r>
      <w:r>
        <w:rPr>
          <w:rFonts w:ascii="Microsoft YaHei" w:hAnsi="Microsoft YaHei" w:eastAsia="Microsoft YaHei" w:cs="Microsoft YaHei"/>
          <w:sz w:val="21"/>
          <w:szCs w:val="21"/>
          <w:spacing w:val="-1"/>
        </w:rPr>
        <w:t>，</w:t>
      </w:r>
      <w:r>
        <w:rPr>
          <w:rFonts w:ascii="Microsoft YaHei" w:hAnsi="Microsoft YaHei" w:eastAsia="Microsoft YaHei" w:cs="Microsoft YaHei"/>
          <w:sz w:val="21"/>
          <w:szCs w:val="21"/>
          <w:spacing w:val="-44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</w:rPr>
        <w:t>拆分公共组件</w:t>
      </w:r>
      <w:r>
        <w:rPr>
          <w:rFonts w:ascii="Microsoft YaHei" w:hAnsi="Microsoft YaHei" w:eastAsia="Microsoft YaHei" w:cs="Microsoft YaHei"/>
          <w:sz w:val="21"/>
          <w:szCs w:val="21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</w:rPr>
        <w:t>、⼆次封装表格提升开发效率。</w:t>
      </w: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firstLine="5797"/>
        <w:spacing w:before="52" w:line="189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>3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/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3</w:t>
      </w:r>
    </w:p>
    <w:sectPr>
      <w:pgSz w:w="11900" w:h="16839"/>
      <w:pgMar w:top="0" w:right="0" w:bottom="0" w:left="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styles" Target="styles.xml"/><Relationship Id="rId5" Type="http://schemas.openxmlformats.org/officeDocument/2006/relationships/settings" Target="settings.xml"/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Chromium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2022-03-22T18:04:17Z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wqlLaW5nc29mdCBQREYgdG8gV1BTIDc1</vt:lpwstr>
  </op:property>
  <op:property fmtid="{E94486CC-9CD1-11EB-B3E1-52540006F7B4}" pid="3" name="Created">
    <vt:filetime>2022-03-23T02:05:13</vt:filetime>
  </op:property>
</op:Properties>
</file>