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5230CCBF" w:rsidR="000A752E" w:rsidRPr="00D8018A" w:rsidRDefault="001C35E3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julho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5230CCBF" w:rsidR="000A752E" w:rsidRPr="00D8018A" w:rsidRDefault="001C35E3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julho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2E118FC5" w:rsidR="000A752E" w:rsidRPr="00810E0C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10E0C" w:rsidRPr="00810E0C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Mauro Honorato da Silva</w:t>
            </w:r>
          </w:p>
          <w:p w14:paraId="39D344FC" w14:textId="1EF67E31" w:rsidR="000A752E" w:rsidRPr="00810E0C" w:rsidRDefault="000A752E" w:rsidP="00810E0C">
            <w:pPr>
              <w:ind w:left="20"/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10E0C" w:rsidRPr="00810E0C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Mauro Honorato da Silva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19C5891E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</w:t>
            </w:r>
            <w:r w:rsidR="001C35E3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l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405C907" w14:textId="77777777" w:rsidR="00810E0C" w:rsidRDefault="00810E0C" w:rsidP="00810E0C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  <w:p w14:paraId="26FF9C98" w14:textId="3FDC5DC3" w:rsidR="00810E0C" w:rsidRPr="00810E0C" w:rsidRDefault="00810E0C" w:rsidP="00810E0C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10E0C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Mauro Honorato da Silva</w:t>
            </w:r>
          </w:p>
          <w:p w14:paraId="7F82CB22" w14:textId="473BA8DE" w:rsidR="000A752E" w:rsidRPr="008F61A1" w:rsidRDefault="000A752E" w:rsidP="00810E0C">
            <w:pP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0EA7417A" w14:textId="5B4DCAA1" w:rsidR="00072A56" w:rsidRDefault="00072A56" w:rsidP="00072A56">
            <w:pPr>
              <w:rPr>
                <w:rFonts w:ascii="Arial" w:hAnsi="Arial" w:cs="Arial"/>
                <w:sz w:val="20"/>
                <w:szCs w:val="20"/>
              </w:rPr>
            </w:pPr>
            <w:r w:rsidRPr="00072A56">
              <w:rPr>
                <w:rFonts w:ascii="Arial" w:hAnsi="Arial" w:cs="Arial"/>
                <w:sz w:val="20"/>
                <w:szCs w:val="20"/>
              </w:rPr>
              <w:t>Este relatório apresenta o resumo da visita técnica realizada na frente de trabalho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072A56">
              <w:rPr>
                <w:rFonts w:ascii="Arial" w:hAnsi="Arial" w:cs="Arial"/>
                <w:sz w:val="20"/>
                <w:szCs w:val="20"/>
              </w:rPr>
              <w:t xml:space="preserve"> A finalidade desta avaliação foi verificar as condições de segurança, saúde ocupacional e infraestrutura do local, visando garantir a adequação às normas vigentes e a integridade dos colaboradores.</w:t>
            </w: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195FCB24" w:rsidR="000A752E" w:rsidRPr="008C72D2" w:rsidRDefault="00072A56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</w:t>
            </w:r>
            <w:r w:rsidR="00F64C54">
              <w:rPr>
                <w:rFonts w:ascii="Arial" w:hAnsi="Arial" w:cs="Arial"/>
                <w:kern w:val="2"/>
              </w:rPr>
              <w:t>0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 w:rsidR="00F64C54">
              <w:rPr>
                <w:rFonts w:ascii="Arial" w:hAnsi="Arial" w:cs="Arial"/>
                <w:kern w:val="2"/>
              </w:rPr>
              <w:t>7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3F318CDC" w:rsidR="000A752E" w:rsidRPr="008C72D2" w:rsidRDefault="00072A56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SEXT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55D329E7" w14:textId="5C6E8451" w:rsidR="00D216B7" w:rsidRDefault="00D216B7" w:rsidP="00072A56">
            <w:pPr>
              <w:rPr>
                <w:rFonts w:ascii="Arial" w:hAnsi="Arial" w:cs="Arial"/>
                <w:sz w:val="20"/>
                <w:szCs w:val="20"/>
              </w:rPr>
            </w:pPr>
            <w:r w:rsidRPr="00D216B7">
              <w:rPr>
                <w:rFonts w:ascii="Arial" w:hAnsi="Arial" w:cs="Arial"/>
                <w:sz w:val="20"/>
                <w:szCs w:val="20"/>
              </w:rPr>
              <w:t>Avaliar as condições da área de vivência frente às normas de segurança e higiene, verificando a persistência de pendências relatadas anteriormente e a necessidade de adequações imediatas para o retorno das atividades.</w:t>
            </w:r>
          </w:p>
          <w:p w14:paraId="6D09FC3C" w14:textId="77777777" w:rsidR="00610872" w:rsidRPr="00610872" w:rsidRDefault="00610872" w:rsidP="006108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Quadro de Evolução das Pendências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0"/>
              <w:gridCol w:w="2539"/>
              <w:gridCol w:w="1610"/>
              <w:gridCol w:w="2233"/>
            </w:tblGrid>
            <w:tr w:rsidR="00610872" w:rsidRPr="00610872" w14:paraId="616EE5C8" w14:textId="77777777">
              <w:trPr>
                <w:tblHeader/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1E6A15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D86AD7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879152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proofErr w:type="gramEnd"/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0DEE11C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Observações</w:t>
                  </w:r>
                </w:p>
              </w:tc>
            </w:tr>
            <w:tr w:rsidR="00610872" w:rsidRPr="00610872" w14:paraId="573F06BF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721819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Área de Vivência</w:t>
                  </w: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 (tomada pelo mato, cadeiras quebradas)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2136D3F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Roçada e limpeza geral da estrutura; substituição de cadeiras.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52CE99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CC8CB7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Na visita de 26/06, a área de vivência estava regularizada e com assentos adequados. </w:t>
                  </w:r>
                </w:p>
              </w:tc>
            </w:tr>
            <w:tr w:rsidR="00610872" w:rsidRPr="00610872" w14:paraId="12BEC55A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F2A50E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Instalações Sanitárias</w:t>
                  </w: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 (sem água/insumos)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B2D17F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Abastecimento de água e reposição de insumos.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1BAC95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B8B9DA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Persiste a falta de água no reservatório e falta de insumos (papel) na vistoria de 30/06. </w:t>
                  </w:r>
                </w:p>
              </w:tc>
            </w:tr>
            <w:tr w:rsidR="00610872" w:rsidRPr="00610872" w14:paraId="37FC4236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A5C96A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Sinalização de Segurança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2CB86E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Instalação de placas "Homens e Máquinas Trabalhando".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AC3464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62D7C4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Necessária instalação urgente nas estradas dos talhões de derrubada. </w:t>
                  </w:r>
                </w:p>
              </w:tc>
            </w:tr>
            <w:tr w:rsidR="00610872" w:rsidRPr="00610872" w14:paraId="1B1B6333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84DA72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Armazenamento de Combustível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BD3688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Acondicionamento em bacia de contenção.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E1E78E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07D1F02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Não houve reincidência desta irregularidade nos registros fotográficos de junho. </w:t>
                  </w:r>
                </w:p>
              </w:tc>
            </w:tr>
            <w:tr w:rsidR="00610872" w:rsidRPr="00610872" w14:paraId="1EDCF559" w14:textId="77777777">
              <w:trPr>
                <w:tblCellSpacing w:w="15" w:type="dxa"/>
              </w:trPr>
              <w:tc>
                <w:tcPr>
                  <w:tcW w:w="239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B95C58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Mesa de Refeições</w:t>
                  </w:r>
                </w:p>
              </w:tc>
              <w:tc>
                <w:tcPr>
                  <w:tcW w:w="250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185404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Higienização e adequação estrutural. </w:t>
                  </w:r>
                </w:p>
              </w:tc>
              <w:tc>
                <w:tcPr>
                  <w:tcW w:w="15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5BF232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6752B7" w14:textId="77777777" w:rsidR="00610872" w:rsidRPr="00610872" w:rsidRDefault="00610872" w:rsidP="0061087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10872">
                    <w:rPr>
                      <w:rFonts w:ascii="Arial" w:hAnsi="Arial" w:cs="Arial"/>
                      <w:sz w:val="20"/>
                      <w:szCs w:val="20"/>
                    </w:rPr>
                    <w:t xml:space="preserve">Na vistoria de 30/06, a mesa foi relatada como suja, mantendo risco de contaminação. </w:t>
                  </w:r>
                </w:p>
              </w:tc>
            </w:tr>
          </w:tbl>
          <w:p w14:paraId="1DBD1A05" w14:textId="76F29DD9" w:rsidR="00610872" w:rsidRPr="00610872" w:rsidRDefault="00610872" w:rsidP="006108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Detalhamento da Situação em </w:t>
            </w:r>
            <w:proofErr w:type="gramStart"/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Junho</w:t>
            </w:r>
            <w:proofErr w:type="gramEnd"/>
          </w:p>
          <w:p w14:paraId="7A9BFE9D" w14:textId="77777777" w:rsidR="00610872" w:rsidRPr="00610872" w:rsidRDefault="00610872" w:rsidP="00610872">
            <w:pPr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O que foi devidamente adequado: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A área de vivência, que apresentava abandono severo e mato excessivo em maio, foi limpa e mobiliada com assentos adequados, conforme constatado na vistoria de 26/06. O armazenamento irregular de galões de combustível foi corrigido. </w:t>
            </w:r>
          </w:p>
          <w:p w14:paraId="4D83D435" w14:textId="77777777" w:rsidR="00610872" w:rsidRPr="00610872" w:rsidRDefault="00610872" w:rsidP="00610872">
            <w:pPr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O que permanece pendente e novos prazos:</w:t>
            </w:r>
          </w:p>
          <w:p w14:paraId="5570C2CE" w14:textId="77777777" w:rsidR="00610872" w:rsidRPr="00610872" w:rsidRDefault="00610872" w:rsidP="00610872">
            <w:pPr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Área de Vivência (Banheiro e Mesa):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Persistem falhas graves de higiene (falta de água no reservatório, falta de insumos e mesa suja). A necessidade de adequação permanece como </w:t>
            </w: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IMEDIATA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61EE3299" w14:textId="77777777" w:rsidR="00610872" w:rsidRPr="00610872" w:rsidRDefault="00610872" w:rsidP="00610872">
            <w:pPr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Segurança Operacional: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A sinalização nas estradas dos talhões para atividades de derrubada de árvores ainda não foi implementada. A adequação é </w:t>
            </w: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IMEDIATA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para prevenir acidentes. </w:t>
            </w:r>
          </w:p>
          <w:p w14:paraId="0A1808A7" w14:textId="77777777" w:rsidR="00610872" w:rsidRPr="00610872" w:rsidRDefault="00610872" w:rsidP="00610872">
            <w:pPr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</w:rPr>
            </w:pP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Segurança Alimentar: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 O protocolo de transporte de marmitas (preparadas às 05h00 e consumidas às 11h30) continua sem solução, apresentando risco sanitário. Prazo para revisão: </w:t>
            </w:r>
            <w:r w:rsidRPr="00610872">
              <w:rPr>
                <w:rFonts w:ascii="Arial" w:hAnsi="Arial" w:cs="Arial"/>
                <w:b/>
                <w:bCs/>
                <w:sz w:val="20"/>
                <w:szCs w:val="20"/>
              </w:rPr>
              <w:t>IMEDIATO</w:t>
            </w:r>
            <w:r w:rsidRPr="0061087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1726EA75" w14:textId="77777777" w:rsidR="00610872" w:rsidRDefault="00610872" w:rsidP="00072A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0EA00A" w14:textId="77777777" w:rsidR="006829F6" w:rsidRDefault="006829F6" w:rsidP="00072A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8B866A" w14:textId="36210EC5" w:rsidR="00BF5AD6" w:rsidRPr="009C2474" w:rsidRDefault="00BF5AD6" w:rsidP="00072A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2474">
              <w:rPr>
                <w:rFonts w:ascii="Arial" w:hAnsi="Arial" w:cs="Arial"/>
                <w:b/>
                <w:bCs/>
                <w:sz w:val="20"/>
                <w:szCs w:val="20"/>
              </w:rPr>
              <w:t>BASE LEGAL E REFERÊNCIAS NORMATIVAS</w:t>
            </w:r>
          </w:p>
          <w:p w14:paraId="73AA2ABD" w14:textId="08E21A6F" w:rsidR="009F6FFF" w:rsidRPr="009F6FFF" w:rsidRDefault="00BF5AD6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17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NR-06: </w:t>
            </w:r>
            <w:r w:rsidRPr="000658CC">
              <w:rPr>
                <w:rFonts w:ascii="Arial" w:hAnsi="Arial" w:cs="Arial"/>
                <w:sz w:val="20"/>
                <w:szCs w:val="20"/>
              </w:rPr>
              <w:t>Equipamentos de Proteção Individual (EPI);</w:t>
            </w:r>
          </w:p>
          <w:p w14:paraId="0E0734C0" w14:textId="1D65B2B0" w:rsidR="009F6FFF" w:rsidRPr="00F97037" w:rsidRDefault="009F6FFF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6F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NR-31: </w:t>
            </w:r>
            <w:r w:rsidRPr="009F6FFF">
              <w:rPr>
                <w:rFonts w:ascii="Arial" w:hAnsi="Arial" w:cs="Arial"/>
                <w:sz w:val="20"/>
                <w:szCs w:val="20"/>
              </w:rPr>
              <w:t>Segurança e Saúde no Trabalho na Agricultura, Pecuária, Silvicultura, Exploração Florestal e Aquicultura.</w:t>
            </w:r>
          </w:p>
          <w:p w14:paraId="5B76CCFA" w14:textId="77777777" w:rsidR="00BF5AD6" w:rsidRDefault="00BF5AD6" w:rsidP="00BF5AD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7A28BD4" w14:textId="77777777" w:rsidR="00BF5AD6" w:rsidRPr="00BB193B" w:rsidRDefault="00BF5AD6" w:rsidP="00D216B7">
            <w:pPr>
              <w:pStyle w:val="PargrafodaLista"/>
              <w:spacing w:after="160" w:line="259" w:lineRule="auto"/>
              <w:ind w:left="10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7BAF2053" w14:textId="5823F1C2" w:rsidR="007C27FB" w:rsidRDefault="00D216B7" w:rsidP="00D216B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16B7">
              <w:rPr>
                <w:rFonts w:ascii="Arial" w:hAnsi="Arial" w:cs="Arial"/>
                <w:sz w:val="20"/>
                <w:szCs w:val="20"/>
              </w:rPr>
              <w:t>Inspeção visual e observação das condições de infraestrutura da área de vivência.</w:t>
            </w:r>
          </w:p>
          <w:p w14:paraId="41AF15FA" w14:textId="77777777" w:rsidR="00D216B7" w:rsidRPr="00D216B7" w:rsidRDefault="00D216B7" w:rsidP="00D216B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C0FAAC6" w14:textId="77777777" w:rsidR="00D216B7" w:rsidRDefault="00BF5AD6" w:rsidP="00D216B7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DESCRIÇÃO DAS ATIVIDADES AUDITADAS</w:t>
            </w:r>
          </w:p>
          <w:p w14:paraId="051FB0C3" w14:textId="0D868101" w:rsidR="00D70340" w:rsidRPr="00D216B7" w:rsidRDefault="00D216B7" w:rsidP="00D216B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16B7">
              <w:rPr>
                <w:rFonts w:ascii="Arial" w:hAnsi="Arial" w:cs="Arial"/>
                <w:sz w:val="20"/>
                <w:szCs w:val="20"/>
              </w:rPr>
              <w:t>No momento da inspeção, não estava sendo realizada atividade operacional. A avaliação concentrou-se na vistoria das condições gerais da área de vivência e instalações sanitárias.</w:t>
            </w:r>
          </w:p>
          <w:p w14:paraId="6F8885F0" w14:textId="77777777" w:rsidR="00D70340" w:rsidRDefault="00D70340" w:rsidP="00BF5AD6">
            <w:pPr>
              <w:spacing w:after="160" w:line="259" w:lineRule="auto"/>
              <w:ind w:left="142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B9C551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30D49EE3" w14:textId="77777777" w:rsidR="00B45D70" w:rsidRDefault="00B45D70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90D753" w14:textId="77777777" w:rsidR="00A029DC" w:rsidRPr="00A029DC" w:rsidRDefault="00A029DC" w:rsidP="00A029DC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029DC">
              <w:rPr>
                <w:rFonts w:ascii="Arial" w:hAnsi="Arial" w:cs="Arial"/>
                <w:sz w:val="20"/>
                <w:szCs w:val="20"/>
              </w:rPr>
              <w:t xml:space="preserve">A análise documental concentrou-se na verificação de certificados de treinamentos e termos de responsabilidade de fornecimento de EPIs. </w:t>
            </w:r>
          </w:p>
          <w:p w14:paraId="00A18524" w14:textId="05263AE4" w:rsidR="00A029DC" w:rsidRPr="00A029DC" w:rsidRDefault="00A029DC" w:rsidP="00A029DC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>1.1 Situação Documental</w:t>
            </w:r>
          </w:p>
          <w:p w14:paraId="4F7D5E77" w14:textId="77777777" w:rsidR="00A029DC" w:rsidRPr="00A029DC" w:rsidRDefault="00A029DC" w:rsidP="00A029DC">
            <w:pPr>
              <w:pStyle w:val="PargrafodaLista"/>
              <w:numPr>
                <w:ilvl w:val="0"/>
                <w:numId w:val="24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Treinamentos: </w:t>
            </w:r>
            <w:r w:rsidRPr="00A029DC">
              <w:rPr>
                <w:rFonts w:ascii="Arial" w:hAnsi="Arial" w:cs="Arial"/>
                <w:sz w:val="20"/>
                <w:szCs w:val="20"/>
              </w:rPr>
              <w:t>Os colaboradores Rafael Sousa Santos, Mayko Enrique da Silva Costa e Lucas Germano da Silva possuem certificados de treinamentos válidos referentes às normas NR-06 (Equipamento de Proteção Individual) e NR-12 (Segurança no Trabalho em Máquinas e Equipamentos), realizados em fevereiro de 2025. O colaborador Everaldo da Silva possui certificado de treinamento em NR-31.12 (Segurança na Operação de Máquinas, Equipamentos e Implementos Agrícolas), realizado em fevereiro de 2025.</w:t>
            </w: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79DD167" w14:textId="77777777" w:rsidR="00A029DC" w:rsidRPr="00A029DC" w:rsidRDefault="00A029DC" w:rsidP="00A029DC">
            <w:pPr>
              <w:pStyle w:val="PargrafodaLista"/>
              <w:numPr>
                <w:ilvl w:val="0"/>
                <w:numId w:val="24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Fichas de EPI: </w:t>
            </w:r>
            <w:r w:rsidRPr="00A029DC">
              <w:rPr>
                <w:rFonts w:ascii="Arial" w:hAnsi="Arial" w:cs="Arial"/>
                <w:sz w:val="20"/>
                <w:szCs w:val="20"/>
              </w:rPr>
              <w:t>Foram apresentados Termos de Responsabilidade para o fornecimento de EPIs de Mayko Enrique da Silva Costa e Lucas Germano da Silva, com registros de entrega datados de maio e agosto de 2025, respectivamente.</w:t>
            </w: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C771704" w14:textId="26ADFA1F" w:rsidR="00A029DC" w:rsidRPr="00A029DC" w:rsidRDefault="00A029DC" w:rsidP="00A029DC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>1.2 Pendências e Atualizações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  <w:gridCol w:w="3440"/>
              <w:gridCol w:w="3147"/>
            </w:tblGrid>
            <w:tr w:rsidR="00A029DC" w:rsidRPr="00A029DC" w14:paraId="21BD57B6" w14:textId="77777777">
              <w:trPr>
                <w:tblHeader/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BAA994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Documento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086449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Situação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7FC3655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Necessária</w:t>
                  </w:r>
                </w:p>
              </w:tc>
            </w:tr>
            <w:tr w:rsidR="00A029DC" w:rsidRPr="00A029DC" w14:paraId="1D09A263" w14:textId="77777777">
              <w:trPr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7DAAC44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Treinamentos (NR-06, NR-12, NR-31.12)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0FB407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Vigentes (realizados em 2025)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7A25D1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Monitorar data de vencimento para futuras reciclagens conforme cronograma da empresa.</w:t>
                  </w:r>
                </w:p>
              </w:tc>
            </w:tr>
            <w:tr w:rsidR="00A029DC" w:rsidRPr="00A029DC" w14:paraId="7EDF3F62" w14:textId="77777777">
              <w:trPr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A7732E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Fichas de EPI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3FA5C90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Desatualizadas/Incompletas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BDEAA3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 xml:space="preserve">É necessário atualizar as fichas de entrega de EPI para o ano de 2026 e assegurar </w:t>
                  </w: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que todos os funcionários possuam os registros devidamente assinados.</w:t>
                  </w:r>
                </w:p>
              </w:tc>
            </w:tr>
            <w:tr w:rsidR="00A029DC" w:rsidRPr="00A029DC" w14:paraId="1AFD786C" w14:textId="77777777">
              <w:trPr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8FA071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Documentos Legais (ASO, PGR, PCMSO)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0AE30D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Não apresentados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B50E96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 xml:space="preserve">É imprescindível solicitar a apresentação dos </w:t>
                  </w:r>
                  <w:proofErr w:type="spellStart"/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ASOs</w:t>
                  </w:r>
                  <w:proofErr w:type="spellEnd"/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 xml:space="preserve"> (Atestados de Saúde Ocupacional) e programas legais (PGR/PCMSO) para conferência de validade.</w:t>
                  </w:r>
                </w:p>
              </w:tc>
            </w:tr>
            <w:tr w:rsidR="00A029DC" w:rsidRPr="00A029DC" w14:paraId="5EC2A8B6" w14:textId="77777777">
              <w:trPr>
                <w:tblCellSpacing w:w="15" w:type="dxa"/>
              </w:trPr>
              <w:tc>
                <w:tcPr>
                  <w:tcW w:w="219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9018F3F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Ordens de Serviço</w:t>
                  </w:r>
                </w:p>
              </w:tc>
              <w:tc>
                <w:tcPr>
                  <w:tcW w:w="341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E1065B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Não apresentados</w:t>
                  </w:r>
                </w:p>
              </w:tc>
              <w:tc>
                <w:tcPr>
                  <w:tcW w:w="31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BD99D1" w14:textId="77777777" w:rsidR="00A029DC" w:rsidRPr="00A029DC" w:rsidRDefault="00A029DC" w:rsidP="00A029DC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29DC">
                    <w:rPr>
                      <w:rFonts w:ascii="Arial" w:hAnsi="Arial" w:cs="Arial"/>
                      <w:sz w:val="20"/>
                      <w:szCs w:val="20"/>
                    </w:rPr>
                    <w:t>Solicitar a apresentação das Ordens de Serviço atualizadas para cada função auditada.</w:t>
                  </w:r>
                </w:p>
              </w:tc>
            </w:tr>
          </w:tbl>
          <w:p w14:paraId="6CCF3A63" w14:textId="77777777" w:rsidR="00A029DC" w:rsidRPr="00A029DC" w:rsidRDefault="00A029DC" w:rsidP="00A029DC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29DC">
              <w:rPr>
                <w:rFonts w:ascii="Arial" w:hAnsi="Arial" w:cs="Arial"/>
                <w:b/>
                <w:bCs/>
                <w:sz w:val="20"/>
                <w:szCs w:val="20"/>
              </w:rPr>
              <w:t>Considerações Finais sobre a Documentação:</w:t>
            </w:r>
          </w:p>
          <w:p w14:paraId="64FFD3DC" w14:textId="77777777" w:rsidR="00A029DC" w:rsidRPr="00A029DC" w:rsidRDefault="00A029DC" w:rsidP="00A029DC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029DC">
              <w:rPr>
                <w:rFonts w:ascii="Arial" w:hAnsi="Arial" w:cs="Arial"/>
                <w:sz w:val="20"/>
                <w:szCs w:val="20"/>
              </w:rPr>
              <w:t xml:space="preserve">Embora os treinamentos básicos estejam documentados, há uma necessidade crítica de atualização das fichas de EPI para o ciclo anual vigente (2026) e a apresentação imediata dos </w:t>
            </w:r>
            <w:proofErr w:type="spellStart"/>
            <w:r w:rsidRPr="00A029DC">
              <w:rPr>
                <w:rFonts w:ascii="Arial" w:hAnsi="Arial" w:cs="Arial"/>
                <w:sz w:val="20"/>
                <w:szCs w:val="20"/>
              </w:rPr>
              <w:t>ASOs</w:t>
            </w:r>
            <w:proofErr w:type="spellEnd"/>
            <w:r w:rsidRPr="00A029DC">
              <w:rPr>
                <w:rFonts w:ascii="Arial" w:hAnsi="Arial" w:cs="Arial"/>
                <w:sz w:val="20"/>
                <w:szCs w:val="20"/>
              </w:rPr>
              <w:t xml:space="preserve"> e programas legais obrigatórios, que não foram disponibilizados durante esta inspeção. A falta de comprovação atualizada de exames médicos e das ordens de serviço constitui uma pendência que deve ser sanada para garantir a regularidade legal da frente de trabalho.</w:t>
            </w:r>
          </w:p>
          <w:p w14:paraId="3862416E" w14:textId="77777777" w:rsidR="00B45D70" w:rsidRPr="00B45D70" w:rsidRDefault="00B45D70" w:rsidP="00B45D70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8048485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05C9CE9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183E50D7" w14:textId="77777777" w:rsidR="00EB4EA2" w:rsidRPr="00EB4EA2" w:rsidRDefault="00EB4EA2" w:rsidP="00EB4EA2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sz w:val="20"/>
                <w:szCs w:val="20"/>
              </w:rPr>
              <w:t>Foram constatadas as seguintes irregularidades, persistentes desde o último relatório:</w:t>
            </w:r>
          </w:p>
          <w:p w14:paraId="29B0191B" w14:textId="77777777" w:rsidR="00EB4EA2" w:rsidRPr="00EB4EA2" w:rsidRDefault="00EB4EA2" w:rsidP="00EB4EA2">
            <w:pPr>
              <w:pStyle w:val="PargrafodaLista"/>
              <w:numPr>
                <w:ilvl w:val="0"/>
                <w:numId w:val="23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b/>
                <w:bCs/>
                <w:sz w:val="20"/>
                <w:szCs w:val="20"/>
              </w:rPr>
              <w:t>Mobiliário:</w:t>
            </w:r>
            <w:r w:rsidRPr="00EB4EA2">
              <w:rPr>
                <w:rFonts w:ascii="Arial" w:hAnsi="Arial" w:cs="Arial"/>
                <w:sz w:val="20"/>
                <w:szCs w:val="20"/>
              </w:rPr>
              <w:t xml:space="preserve"> Cadeiras quebradas e sem condições de uso, necessitando de substituição/adequação de cadeiras e mesas. </w:t>
            </w:r>
          </w:p>
          <w:p w14:paraId="63BFE1D8" w14:textId="0628BAFF" w:rsidR="00EB4EA2" w:rsidRPr="00EB4EA2" w:rsidRDefault="00EB4EA2" w:rsidP="00EB4EA2">
            <w:pPr>
              <w:pStyle w:val="PargrafodaLista"/>
              <w:numPr>
                <w:ilvl w:val="0"/>
                <w:numId w:val="23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b/>
                <w:bCs/>
                <w:sz w:val="20"/>
                <w:szCs w:val="20"/>
              </w:rPr>
              <w:t>Instalações Sanitárias:</w:t>
            </w:r>
            <w:r w:rsidRPr="00EB4EA2">
              <w:rPr>
                <w:rFonts w:ascii="Arial" w:hAnsi="Arial" w:cs="Arial"/>
                <w:sz w:val="20"/>
                <w:szCs w:val="20"/>
              </w:rPr>
              <w:t xml:space="preserve"> Ausência de água no banheiro, tampa do vaso sanitário danificada, ausência de insumos básicos (papel higiênico, papel toalha e sabonete líquido) e danos no encanamento. </w:t>
            </w:r>
          </w:p>
          <w:p w14:paraId="53480EC8" w14:textId="77777777" w:rsidR="00EB4EA2" w:rsidRPr="00EB4EA2" w:rsidRDefault="00EB4EA2" w:rsidP="00EB4EA2">
            <w:pPr>
              <w:pStyle w:val="PargrafodaLista"/>
              <w:numPr>
                <w:ilvl w:val="0"/>
                <w:numId w:val="23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b/>
                <w:bCs/>
                <w:sz w:val="20"/>
                <w:szCs w:val="20"/>
              </w:rPr>
              <w:t>Sinalização:</w:t>
            </w:r>
            <w:r w:rsidRPr="00EB4EA2">
              <w:rPr>
                <w:rFonts w:ascii="Arial" w:hAnsi="Arial" w:cs="Arial"/>
                <w:sz w:val="20"/>
                <w:szCs w:val="20"/>
              </w:rPr>
              <w:t xml:space="preserve"> Ausência de placas de sinalização no local. </w:t>
            </w:r>
          </w:p>
          <w:p w14:paraId="7893C9DA" w14:textId="77777777" w:rsidR="00B45D70" w:rsidRPr="00B45D70" w:rsidRDefault="00B45D70" w:rsidP="00EB4EA2">
            <w:pPr>
              <w:pStyle w:val="PargrafodaLista"/>
              <w:spacing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B395A6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7C80D90B" w14:textId="77777777" w:rsidR="00B45D70" w:rsidRPr="00B45D70" w:rsidRDefault="00B45D70" w:rsidP="00C64E3A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sz w:val="20"/>
                <w:szCs w:val="20"/>
              </w:rPr>
              <w:t>Riscos Biológicos e Interação com a Fauna Local (Impacto no Trabalhador):</w:t>
            </w:r>
          </w:p>
          <w:p w14:paraId="76136FBB" w14:textId="35F3B97B" w:rsidR="00B45D70" w:rsidRPr="00B45D70" w:rsidRDefault="00B45D70">
            <w:pPr>
              <w:pStyle w:val="PargrafodaLista"/>
              <w:numPr>
                <w:ilvl w:val="0"/>
                <w:numId w:val="1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Vulnerabilidade a Animais Peçonhentos: </w:t>
            </w:r>
            <w:r w:rsidRPr="00B45D70">
              <w:rPr>
                <w:rFonts w:ascii="Arial" w:hAnsi="Arial" w:cs="Arial"/>
                <w:sz w:val="20"/>
                <w:szCs w:val="20"/>
              </w:rPr>
              <w:t xml:space="preserve">Pela característica do trabalho em áreas de mata, pasto e solo natural, há o risco constante de contato com animais peçonhentos (como cobras, escorpiões e aranhas). Esse aspecto ambiental é agravado </w:t>
            </w:r>
            <w:r w:rsidR="00CC2BCB" w:rsidRPr="00B45D70">
              <w:rPr>
                <w:rFonts w:ascii="Arial" w:hAnsi="Arial" w:cs="Arial"/>
                <w:sz w:val="20"/>
                <w:szCs w:val="20"/>
              </w:rPr>
              <w:t>criticamente</w:t>
            </w:r>
            <w:r w:rsidRPr="00B45D70">
              <w:rPr>
                <w:rFonts w:ascii="Arial" w:hAnsi="Arial" w:cs="Arial"/>
                <w:sz w:val="20"/>
                <w:szCs w:val="20"/>
              </w:rPr>
              <w:t xml:space="preserve"> pelo fato de os colaboradores operarem sem o uso de perneiras de proteção, aumentando drasticamente o risco de acidentes biológicos.</w:t>
            </w:r>
          </w:p>
          <w:p w14:paraId="62B25922" w14:textId="77777777" w:rsidR="00B45D70" w:rsidRPr="00B45D70" w:rsidRDefault="00B45D70">
            <w:pPr>
              <w:pStyle w:val="PargrafodaLista"/>
              <w:numPr>
                <w:ilvl w:val="0"/>
                <w:numId w:val="15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Exposição Ocupacional a Intempéries: </w:t>
            </w:r>
            <w:r w:rsidRPr="00B45D70">
              <w:rPr>
                <w:rFonts w:ascii="Arial" w:hAnsi="Arial" w:cs="Arial"/>
                <w:sz w:val="20"/>
                <w:szCs w:val="20"/>
              </w:rPr>
              <w:t>A execução das tarefas ocorre integralmente a céu aberto, expondo os colaboradores de forma direta à radiação solar contínua, poeira suspensa e variações climáticas, sem o suporte de proteção coletiva (abrigo).</w:t>
            </w:r>
          </w:p>
          <w:p w14:paraId="6F126576" w14:textId="77777777" w:rsidR="00B45D70" w:rsidRPr="00B45D70" w:rsidRDefault="00B45D70" w:rsidP="00C64E3A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sz w:val="20"/>
                <w:szCs w:val="20"/>
              </w:rPr>
              <w:t>Saneamento e Higiene Ambiental:</w:t>
            </w:r>
          </w:p>
          <w:p w14:paraId="2FCB403A" w14:textId="77777777" w:rsidR="00B45D70" w:rsidRPr="00B45D70" w:rsidRDefault="00B45D70">
            <w:pPr>
              <w:pStyle w:val="PargrafodaLista"/>
              <w:numPr>
                <w:ilvl w:val="0"/>
                <w:numId w:val="16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Ausência de Banheiros e Descarte de Dejetos: </w:t>
            </w:r>
            <w:r w:rsidRPr="00B45D70">
              <w:rPr>
                <w:rFonts w:ascii="Arial" w:hAnsi="Arial" w:cs="Arial"/>
                <w:sz w:val="20"/>
                <w:szCs w:val="20"/>
              </w:rPr>
              <w:t>Devido à falta de uma área de vivência com instalações sanitárias adequadas na frente operacional, os trabalhadores ficam expostos à necessidade de realizar suas funções fisiológicas diretamente no meio ambiente (céu aberto). Essa prática causa impacto ambiental de contaminação localizada do solo e atrai vetores de doenças, ferindo as diretrizes básicas de saneamento rural.</w:t>
            </w:r>
          </w:p>
          <w:p w14:paraId="3346BA8D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348BE794" w14:textId="77777777" w:rsidR="00BF5AD6" w:rsidRPr="00A91800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  <w:gridCol w:w="2248"/>
              <w:gridCol w:w="4380"/>
            </w:tblGrid>
            <w:tr w:rsidR="00EB4EA2" w:rsidRPr="00EB4EA2" w14:paraId="6747D728" w14:textId="77777777">
              <w:trPr>
                <w:tblHeader/>
                <w:tblCellSpacing w:w="15" w:type="dxa"/>
              </w:trPr>
              <w:tc>
                <w:tcPr>
                  <w:tcW w:w="21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54F500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22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47E57A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43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3B696A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Recomendação</w:t>
                  </w:r>
                </w:p>
              </w:tc>
            </w:tr>
            <w:tr w:rsidR="00EB4EA2" w:rsidRPr="00EB4EA2" w14:paraId="07DBAD2E" w14:textId="77777777">
              <w:trPr>
                <w:tblCellSpacing w:w="15" w:type="dxa"/>
              </w:trPr>
              <w:tc>
                <w:tcPr>
                  <w:tcW w:w="21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15F698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Cadeiras quebradas</w:t>
                  </w:r>
                </w:p>
              </w:tc>
              <w:tc>
                <w:tcPr>
                  <w:tcW w:w="22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A1EF9F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Ergonômico</w:t>
                  </w:r>
                </w:p>
              </w:tc>
              <w:tc>
                <w:tcPr>
                  <w:tcW w:w="43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A728EC4" w14:textId="77777777" w:rsidR="00EB4EA2" w:rsidRPr="00EB4EA2" w:rsidRDefault="00EB4EA2" w:rsidP="00EB4EA2">
                  <w:pPr>
                    <w:pStyle w:val="NormalWeb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citation-46"/>
                      <w:rFonts w:ascii="Arial" w:hAnsi="Arial" w:cs="Arial"/>
                      <w:sz w:val="20"/>
                      <w:szCs w:val="20"/>
                    </w:rPr>
                    <w:t>Substituição imediata das cadeiras e adequação da mesa</w:t>
                  </w: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 xml:space="preserve">. </w:t>
                  </w:r>
                </w:p>
              </w:tc>
            </w:tr>
            <w:tr w:rsidR="00EB4EA2" w:rsidRPr="00EB4EA2" w14:paraId="35F980E5" w14:textId="77777777">
              <w:trPr>
                <w:tblCellSpacing w:w="15" w:type="dxa"/>
              </w:trPr>
              <w:tc>
                <w:tcPr>
                  <w:tcW w:w="21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8F6520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Condições do banheiro</w:t>
                  </w:r>
                </w:p>
              </w:tc>
              <w:tc>
                <w:tcPr>
                  <w:tcW w:w="22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52744EE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Sanitário/Higiene</w:t>
                  </w:r>
                </w:p>
              </w:tc>
              <w:tc>
                <w:tcPr>
                  <w:tcW w:w="43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8C432B" w14:textId="77777777" w:rsidR="00EB4EA2" w:rsidRPr="00EB4EA2" w:rsidRDefault="00EB4EA2" w:rsidP="00EB4EA2">
                  <w:pPr>
                    <w:pStyle w:val="NormalWeb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citation-45"/>
                      <w:rFonts w:ascii="Arial" w:hAnsi="Arial" w:cs="Arial"/>
                      <w:sz w:val="20"/>
                      <w:szCs w:val="20"/>
                    </w:rPr>
                    <w:t>Reparo no encanamento, troca da tampa e reposição de insumos</w:t>
                  </w: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 xml:space="preserve">. </w:t>
                  </w:r>
                </w:p>
              </w:tc>
            </w:tr>
            <w:tr w:rsidR="00EB4EA2" w:rsidRPr="00EB4EA2" w14:paraId="21C685BA" w14:textId="77777777">
              <w:trPr>
                <w:tblCellSpacing w:w="15" w:type="dxa"/>
              </w:trPr>
              <w:tc>
                <w:tcPr>
                  <w:tcW w:w="21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D2947A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Ausência de sinalização</w:t>
                  </w:r>
                </w:p>
              </w:tc>
              <w:tc>
                <w:tcPr>
                  <w:tcW w:w="22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96EA82" w14:textId="77777777" w:rsidR="00EB4EA2" w:rsidRPr="00EB4EA2" w:rsidRDefault="00EB4EA2" w:rsidP="00EB4EA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Segurança</w:t>
                  </w:r>
                </w:p>
              </w:tc>
              <w:tc>
                <w:tcPr>
                  <w:tcW w:w="43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AF3D12" w14:textId="77777777" w:rsidR="00EB4EA2" w:rsidRPr="00EB4EA2" w:rsidRDefault="00EB4EA2" w:rsidP="00EB4EA2">
                  <w:pPr>
                    <w:pStyle w:val="NormalWeb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4EA2">
                    <w:rPr>
                      <w:rStyle w:val="citation-44"/>
                      <w:rFonts w:ascii="Arial" w:hAnsi="Arial" w:cs="Arial"/>
                      <w:sz w:val="20"/>
                      <w:szCs w:val="20"/>
                    </w:rPr>
                    <w:t>Instalação de placas de sinalização conforme norma</w:t>
                  </w:r>
                  <w:r w:rsidRPr="00EB4EA2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3949C754" w14:textId="77777777" w:rsidR="00A01C67" w:rsidRPr="00A01C67" w:rsidRDefault="00A01C67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B4D2EF4" w14:textId="2C1DD75C" w:rsidR="00EB4EA2" w:rsidRDefault="00EB4EA2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0D021002" w14:textId="674CF5AC" w:rsidR="00EB4EA2" w:rsidRPr="00EB4EA2" w:rsidRDefault="00EB4EA2" w:rsidP="00EB4EA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B4EA2">
              <w:rPr>
                <w:rFonts w:ascii="Arial" w:hAnsi="Arial" w:cs="Arial"/>
                <w:sz w:val="20"/>
                <w:szCs w:val="20"/>
              </w:rPr>
              <w:t>Realizar a manutenção corretiva imediata dos itens apontados. O proprietário, Sr. Mauro, foi notificado de que a frente de trabalho está com o retorno das atividades bloqueado até a efetiva resolução das pendências constatadas.</w:t>
            </w:r>
          </w:p>
          <w:p w14:paraId="092AED58" w14:textId="77777777" w:rsidR="00EB4EA2" w:rsidRDefault="00EB4EA2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F8705C" w14:textId="232CCFC1" w:rsidR="00A01C67" w:rsidRPr="00A01C67" w:rsidRDefault="00A01C67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4"/>
              <w:gridCol w:w="1843"/>
              <w:gridCol w:w="1701"/>
              <w:gridCol w:w="1653"/>
              <w:gridCol w:w="1437"/>
            </w:tblGrid>
            <w:tr w:rsidR="00A01C67" w:rsidRPr="00A01C67" w14:paraId="3A545CBE" w14:textId="77777777" w:rsidTr="00A01C67">
              <w:trPr>
                <w:tblHeader/>
                <w:tblCellSpacing w:w="15" w:type="dxa"/>
              </w:trPr>
              <w:tc>
                <w:tcPr>
                  <w:tcW w:w="22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FB6A0B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 Conformidade</w:t>
                  </w:r>
                </w:p>
              </w:tc>
              <w:tc>
                <w:tcPr>
                  <w:tcW w:w="181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1FDBC5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3F021E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62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40DB97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3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350D85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A01C67" w:rsidRPr="00A01C67" w14:paraId="57675A16" w14:textId="77777777" w:rsidTr="00A01C67">
              <w:trPr>
                <w:tblCellSpacing w:w="15" w:type="dxa"/>
              </w:trPr>
              <w:tc>
                <w:tcPr>
                  <w:tcW w:w="22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176AC0E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Falta de EPIs</w:t>
                  </w:r>
                </w:p>
              </w:tc>
              <w:tc>
                <w:tcPr>
                  <w:tcW w:w="181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B3766B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Fornecimento e treinamento de uso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FD2BED7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Supervisão</w:t>
                  </w:r>
                </w:p>
              </w:tc>
              <w:tc>
                <w:tcPr>
                  <w:tcW w:w="162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EFFB06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3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7DE281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A01C67" w:rsidRPr="00A01C67" w14:paraId="28B3C891" w14:textId="77777777" w:rsidTr="00A01C67">
              <w:trPr>
                <w:tblCellSpacing w:w="15" w:type="dxa"/>
              </w:trPr>
              <w:tc>
                <w:tcPr>
                  <w:tcW w:w="22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2F7D523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Risco na operação</w:t>
                  </w:r>
                </w:p>
              </w:tc>
              <w:tc>
                <w:tcPr>
                  <w:tcW w:w="181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B85CB4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DDS sobre riscos da tarefa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C9600D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Segurança</w:t>
                  </w:r>
                </w:p>
              </w:tc>
              <w:tc>
                <w:tcPr>
                  <w:tcW w:w="162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769376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3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03ED4F" w14:textId="77777777" w:rsidR="00A01C67" w:rsidRPr="00A01C67" w:rsidRDefault="00A01C67" w:rsidP="00A01C67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01C6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</w:tbl>
          <w:p w14:paraId="7D2B4BA5" w14:textId="01D959BD" w:rsidR="00A01C67" w:rsidRPr="00D927CF" w:rsidRDefault="00A01C67" w:rsidP="00D927CF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205F3FD4" w14:textId="77777777" w:rsidR="00D927CF" w:rsidRDefault="00D927CF" w:rsidP="00A01C6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BE0643C" w14:textId="77777777" w:rsidR="00A87281" w:rsidRDefault="00D927CF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927CF">
              <w:rPr>
                <w:rFonts w:ascii="Arial" w:hAnsi="Arial" w:cs="Arial"/>
                <w:sz w:val="20"/>
                <w:szCs w:val="20"/>
              </w:rPr>
              <w:t>As condições atuais da área de vivência são inadequadas para o uso. O proprietário comprometeu-se com as adequações e com a manutenção da limpeza e organização constantes. O local passará por nova vistoria antes da liberação para o retorno das atividades, sendo necessário o acompanhamento futuro</w:t>
            </w:r>
            <w:r w:rsidR="00E04EE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0C88E1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F81CC8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2F2B7BA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462B441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E0B6A3E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6656792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6D51FA7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2AD8699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739FD40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7002E02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78A62A0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CD5343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C822BEF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16E0532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985A931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FF65D8F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CC215C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931C49C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5E694B8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CE57807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3CCA7B8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390B4F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466B2FA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9F40492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58DF5E5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3D17F3B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889500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AB7D7DC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9AD6F8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2F45996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1C84CA3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438FC20F" w:rsidR="00F67187" w:rsidRPr="00957C88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73B5CB70" w14:textId="3AD79EBD" w:rsidR="006B6D16" w:rsidRDefault="00F6718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1E98A82" wp14:editId="1050263F">
                        <wp:extent cx="2827020" cy="3769360"/>
                        <wp:effectExtent l="38100" t="38100" r="30480" b="40640"/>
                        <wp:docPr id="299578681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9578681" name="Imagem 299578681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7020" cy="37693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7CF18682" wp14:editId="6F1F4D63">
                        <wp:extent cx="2817495" cy="3756660"/>
                        <wp:effectExtent l="38100" t="38100" r="40005" b="34290"/>
                        <wp:docPr id="1957557215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7557215" name="Imagem 1957557215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7495" cy="37566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3C313122" w:rsidR="006B6D16" w:rsidRDefault="00F6718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636C46F" wp14:editId="529484CB">
                        <wp:extent cx="2537460" cy="3383280"/>
                        <wp:effectExtent l="38100" t="38100" r="34290" b="45720"/>
                        <wp:docPr id="209811145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8111452" name="Imagem 2098111452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7460" cy="33832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 w:rsidR="006B6D16"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6BC7B191" w14:textId="04F58BE8" w:rsidR="00E04EE2" w:rsidRPr="00DF5069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6B175DA1" w14:textId="77777777" w:rsidR="00350075" w:rsidRDefault="00350075" w:rsidP="00BE5E34"/>
    <w:p w14:paraId="329B9AAB" w14:textId="77777777" w:rsidR="00350075" w:rsidRDefault="00350075" w:rsidP="00BE5E34"/>
    <w:p w14:paraId="2D0BBB90" w14:textId="77777777" w:rsidR="00350075" w:rsidRDefault="00350075" w:rsidP="00BE5E34"/>
    <w:p w14:paraId="1E084009" w14:textId="77777777" w:rsidR="00350075" w:rsidRDefault="00350075" w:rsidP="00BE5E34"/>
    <w:p w14:paraId="707590AD" w14:textId="77777777" w:rsidR="00350075" w:rsidRDefault="00350075" w:rsidP="00BE5E34"/>
    <w:p w14:paraId="7CC6A7CB" w14:textId="77777777" w:rsidR="00350075" w:rsidRDefault="00350075" w:rsidP="00BE5E34"/>
    <w:tbl>
      <w:tblPr>
        <w:tblW w:w="10348" w:type="dxa"/>
        <w:tblInd w:w="70" w:type="dxa"/>
        <w:tblLayout w:type="fixed"/>
        <w:tblCellMar>
          <w:top w:w="50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</w:tblGrid>
      <w:tr w:rsidR="00350075" w:rsidRPr="003E22F0" w14:paraId="5E48CEAE" w14:textId="77777777" w:rsidTr="002D59BC">
        <w:trPr>
          <w:trHeight w:val="72"/>
        </w:trPr>
        <w:tc>
          <w:tcPr>
            <w:tcW w:w="10348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350075" w:rsidRPr="00520D60" w14:paraId="3E60B30E" w14:textId="77777777" w:rsidTr="00044A2A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4E0D92D0" w14:textId="4DF05FC5" w:rsidR="00350075" w:rsidRPr="00520D60" w:rsidRDefault="00044A2A" w:rsidP="002D59B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2</w:t>
                  </w:r>
                  <w:r w:rsidR="00350075"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79C60FFF" w14:textId="77777777" w:rsidR="00350075" w:rsidRPr="00520D60" w:rsidRDefault="00350075" w:rsidP="002D59B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>AUDITÓRIA</w:t>
                  </w:r>
                </w:p>
              </w:tc>
            </w:tr>
            <w:tr w:rsidR="00350075" w:rsidRPr="00520D60" w14:paraId="7718E946" w14:textId="77777777" w:rsidTr="00044A2A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1EC1FF06" w14:textId="77777777" w:rsidR="00350075" w:rsidRPr="00520D60" w:rsidRDefault="00350075" w:rsidP="002D59B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136141FA" w14:textId="696C8B2A" w:rsidR="00350075" w:rsidRPr="00520D60" w:rsidRDefault="00F01C31" w:rsidP="002D59BC">
                  <w:pPr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16</w:t>
                  </w:r>
                  <w:r w:rsidR="00350075"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/0</w:t>
                  </w:r>
                  <w:r w:rsidR="00BA2FC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7</w:t>
                  </w:r>
                  <w:r w:rsidR="00350075"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152CE186" w14:textId="77777777" w:rsidR="00350075" w:rsidRPr="00520D60" w:rsidRDefault="00350075" w:rsidP="002D59B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75D49304" w14:textId="7FA6BDF1" w:rsidR="00350075" w:rsidRPr="00520D60" w:rsidRDefault="00F01C31" w:rsidP="002D59BC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QUINTA</w:t>
                  </w:r>
                  <w:r w:rsidR="00350075"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-FEIRA</w:t>
                  </w:r>
                </w:p>
              </w:tc>
            </w:tr>
            <w:tr w:rsidR="00350075" w:rsidRPr="00520D60" w14:paraId="3AC16C44" w14:textId="77777777" w:rsidTr="00044A2A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11BA2721" w14:textId="77777777" w:rsidR="00350075" w:rsidRPr="00520D60" w:rsidRDefault="00350075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2D7BEAD7" w14:textId="77777777" w:rsidR="00350075" w:rsidRPr="005A10B7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>Durante a auditoria realizada, foram constatadas as seguintes condições e atividades:</w:t>
                  </w:r>
                </w:p>
                <w:p w14:paraId="05ED0962" w14:textId="294A0778" w:rsidR="00350075" w:rsidRPr="005A10B7" w:rsidRDefault="00350075" w:rsidP="002D59BC">
                  <w:pPr>
                    <w:numPr>
                      <w:ilvl w:val="0"/>
                      <w:numId w:val="35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Infraestrutura e Áreas de Vivência: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Foi verificado que a área de vivência </w:t>
                  </w:r>
                  <w:r w:rsidR="00BA2FCD" w:rsidRPr="005A10B7">
                    <w:rPr>
                      <w:rFonts w:ascii="Arial" w:hAnsi="Arial" w:cs="Arial"/>
                      <w:sz w:val="20"/>
                      <w:szCs w:val="20"/>
                    </w:rPr>
                    <w:t>se encontra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em conformidade com as normas vigentes. Dentre as melhorias implementadas, destaca-se a disponibilização de assentos (cadeiras) adequados para o conforto dos colaboradores, estando a área totalmente regularizada.</w:t>
                  </w:r>
                </w:p>
                <w:p w14:paraId="718DAED1" w14:textId="77777777" w:rsidR="00350075" w:rsidRPr="005A10B7" w:rsidRDefault="00350075" w:rsidP="002D59BC">
                  <w:pPr>
                    <w:numPr>
                      <w:ilvl w:val="0"/>
                      <w:numId w:val="35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das Atividades em Campo: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Em entrevista com o proprietário, Sr. Mauro, foi reportada a ausência das equipes na fazenda no dia da auditoria.</w:t>
                  </w:r>
                </w:p>
                <w:p w14:paraId="22D182BD" w14:textId="42FF304B" w:rsidR="00350075" w:rsidRPr="00CD2EA3" w:rsidRDefault="00350075" w:rsidP="002D59BC">
                  <w:pPr>
                    <w:numPr>
                      <w:ilvl w:val="0"/>
                      <w:numId w:val="35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Justificativa Operacional: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4341DD">
                    <w:rPr>
                      <w:rFonts w:ascii="Arial" w:hAnsi="Arial" w:cs="Arial"/>
                      <w:sz w:val="20"/>
                      <w:szCs w:val="20"/>
                    </w:rPr>
                    <w:t>Colaboradores não foram encontrados</w:t>
                  </w:r>
                  <w:r w:rsidR="00805FE5">
                    <w:rPr>
                      <w:rFonts w:ascii="Arial" w:hAnsi="Arial" w:cs="Arial"/>
                      <w:sz w:val="20"/>
                      <w:szCs w:val="20"/>
                    </w:rPr>
                    <w:t>, pois haviam ido embora.</w:t>
                  </w:r>
                </w:p>
                <w:p w14:paraId="5A91563D" w14:textId="77777777" w:rsidR="00350075" w:rsidRPr="005A10B7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4A64A3D" w14:textId="356CB84C" w:rsidR="00350075" w:rsidRPr="005A10B7" w:rsidRDefault="00CD2EA3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C8871DF" wp14:editId="34DFD155">
                        <wp:extent cx="3133725" cy="4178300"/>
                        <wp:effectExtent l="38100" t="38100" r="47625" b="31750"/>
                        <wp:docPr id="1151990199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1990199" name="Imagem 1151990199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33725" cy="41783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6E70065" wp14:editId="349D86B3">
                        <wp:extent cx="3124200" cy="4165600"/>
                        <wp:effectExtent l="38100" t="38100" r="38100" b="44450"/>
                        <wp:docPr id="607257563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7257563" name="Imagem 607257563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24200" cy="41656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7AC51A" w14:textId="77777777" w:rsidR="00350075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59B0BC4" w14:textId="77777777" w:rsidR="00350075" w:rsidRPr="00520D60" w:rsidRDefault="00350075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81F2A2D" w14:textId="77777777" w:rsidR="00350075" w:rsidRPr="00520D60" w:rsidRDefault="00350075" w:rsidP="002D59BC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_______________________________</w:t>
                  </w:r>
                </w:p>
                <w:p w14:paraId="5EA20797" w14:textId="77777777" w:rsidR="00350075" w:rsidRPr="00520D60" w:rsidRDefault="00350075" w:rsidP="002D59BC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Cássia Francine </w:t>
                  </w:r>
                  <w:proofErr w:type="spellStart"/>
                  <w:r w:rsidRPr="00520D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Zacarim</w:t>
                  </w:r>
                  <w:proofErr w:type="spellEnd"/>
                </w:p>
                <w:p w14:paraId="090A26D1" w14:textId="77777777" w:rsidR="00350075" w:rsidRPr="00520D60" w:rsidRDefault="00350075" w:rsidP="002D59BC">
                  <w:pPr>
                    <w:ind w:right="-1134" w:hanging="113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sz w:val="20"/>
                      <w:szCs w:val="20"/>
                    </w:rPr>
                    <w:t>Técnico de Segurança do</w:t>
                  </w:r>
                </w:p>
                <w:p w14:paraId="657FD62C" w14:textId="77777777" w:rsidR="00350075" w:rsidRPr="00520D60" w:rsidRDefault="00350075" w:rsidP="002D59BC">
                  <w:pPr>
                    <w:ind w:right="-1134" w:hanging="1134"/>
                    <w:jc w:val="center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>SRTE/MTE 1531/MS</w:t>
                  </w:r>
                </w:p>
                <w:p w14:paraId="7448434D" w14:textId="77777777" w:rsidR="00350075" w:rsidRPr="00520D60" w:rsidRDefault="00350075" w:rsidP="002D59BC">
                  <w:pPr>
                    <w:ind w:right="-1134" w:hanging="1134"/>
                    <w:jc w:val="center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134AE1B4" w14:textId="77777777" w:rsidR="00350075" w:rsidRPr="00520D60" w:rsidRDefault="00350075" w:rsidP="002D59BC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2963372F" w14:textId="77777777" w:rsidR="00350075" w:rsidRPr="00520D60" w:rsidRDefault="00350075" w:rsidP="002D59B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AEFAC0" w14:textId="77777777" w:rsidR="00350075" w:rsidRDefault="00350075" w:rsidP="00350075"/>
    <w:tbl>
      <w:tblPr>
        <w:tblW w:w="10348" w:type="dxa"/>
        <w:tblInd w:w="70" w:type="dxa"/>
        <w:tblLayout w:type="fixed"/>
        <w:tblCellMar>
          <w:top w:w="50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</w:tblGrid>
      <w:tr w:rsidR="002D72FF" w:rsidRPr="003E22F0" w14:paraId="1FBFCD45" w14:textId="77777777" w:rsidTr="002D59BC">
        <w:trPr>
          <w:trHeight w:val="72"/>
        </w:trPr>
        <w:tc>
          <w:tcPr>
            <w:tcW w:w="10348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2D72FF" w:rsidRPr="00520D60" w14:paraId="034DC1C4" w14:textId="77777777" w:rsidTr="002D72FF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64E03528" w14:textId="2C4CCE4E" w:rsidR="002D72FF" w:rsidRPr="00520D60" w:rsidRDefault="002D72FF" w:rsidP="002D59B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</w:t>
                  </w: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8641A33" w14:textId="77777777" w:rsidR="002D72FF" w:rsidRPr="00520D60" w:rsidRDefault="002D72FF" w:rsidP="002D59BC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>AUDITÓRIA</w:t>
                  </w:r>
                </w:p>
              </w:tc>
            </w:tr>
            <w:tr w:rsidR="002D72FF" w:rsidRPr="00520D60" w14:paraId="3CE6F0A8" w14:textId="77777777" w:rsidTr="002D72FF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590F2842" w14:textId="77777777" w:rsidR="002D72FF" w:rsidRPr="00520D60" w:rsidRDefault="002D72FF" w:rsidP="002D59B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58864B0" w14:textId="45588107" w:rsidR="002D72FF" w:rsidRPr="00520D60" w:rsidRDefault="00F01C31" w:rsidP="002D59BC">
                  <w:pPr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21</w:t>
                  </w:r>
                  <w:r w:rsidR="002D72FF"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/0</w:t>
                  </w:r>
                  <w:r w:rsidR="00254136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7</w:t>
                  </w:r>
                  <w:r w:rsidR="002D72FF"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4C8B9651" w14:textId="77777777" w:rsidR="002D72FF" w:rsidRPr="00520D60" w:rsidRDefault="002D72FF" w:rsidP="002D59BC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22128E39" w14:textId="317F97CC" w:rsidR="002D72FF" w:rsidRPr="00520D60" w:rsidRDefault="00F01C31" w:rsidP="002D59BC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TERÇ</w:t>
                  </w:r>
                  <w:r w:rsidR="002D72FF"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A-FEIRA</w:t>
                  </w:r>
                </w:p>
              </w:tc>
            </w:tr>
            <w:tr w:rsidR="002D72FF" w:rsidRPr="00520D60" w14:paraId="10A702C6" w14:textId="77777777" w:rsidTr="002D72FF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04C0498B" w14:textId="77777777" w:rsidR="00F01C31" w:rsidRPr="00520D60" w:rsidRDefault="00F01C31" w:rsidP="00F01C31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5FD200AF" w14:textId="77777777" w:rsidR="00F01C31" w:rsidRPr="005A10B7" w:rsidRDefault="00F01C31" w:rsidP="00F01C3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>Durante a auditoria realizada, foram constatadas as seguintes condições e atividades:</w:t>
                  </w:r>
                </w:p>
                <w:p w14:paraId="16711357" w14:textId="77777777" w:rsidR="00F01C31" w:rsidRPr="005A10B7" w:rsidRDefault="00F01C31" w:rsidP="00F01C31">
                  <w:pPr>
                    <w:numPr>
                      <w:ilvl w:val="0"/>
                      <w:numId w:val="35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Infraestrutura e Áreas de Vivência: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Foi verificado que a área de vivência se encontra em conformidade com as normas vigentes. Dentre as melhorias implementadas, destaca-se a disponibilização de assentos (cadeiras) adequados para o conforto dos colaboradores, estando a área totalmente regularizada.</w:t>
                  </w:r>
                </w:p>
                <w:p w14:paraId="0AFFBB50" w14:textId="77777777" w:rsidR="00F01C31" w:rsidRPr="005A10B7" w:rsidRDefault="00F01C31" w:rsidP="00F01C31">
                  <w:pPr>
                    <w:numPr>
                      <w:ilvl w:val="0"/>
                      <w:numId w:val="35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das Atividades em Campo: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Em entrevista com o proprietário, Sr. Mauro, foi reportada a ausência das equipes na fazenda no dia da auditoria.</w:t>
                  </w:r>
                </w:p>
                <w:p w14:paraId="0610AAED" w14:textId="77777777" w:rsidR="00051FEA" w:rsidRPr="00051FEA" w:rsidRDefault="00F01C31" w:rsidP="00051FEA">
                  <w:pPr>
                    <w:numPr>
                      <w:ilvl w:val="0"/>
                      <w:numId w:val="35"/>
                    </w:numPr>
                    <w:ind w:left="714" w:hanging="357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A10B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Justificativa Operacional:</w:t>
                  </w:r>
                  <w:r w:rsidRPr="005A10B7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051FEA" w:rsidRPr="00051FEA">
                    <w:rPr>
                      <w:rFonts w:ascii="Arial" w:hAnsi="Arial" w:cs="Arial"/>
                      <w:sz w:val="20"/>
                      <w:szCs w:val="20"/>
                    </w:rPr>
                    <w:t>Segundo relato do proprietário, Mauro, os colaboradores haviam encerrado</w:t>
                  </w:r>
                </w:p>
                <w:p w14:paraId="7ED4BCA4" w14:textId="4C1BED2B" w:rsidR="00F01C31" w:rsidRDefault="00051FEA" w:rsidP="00051FEA">
                  <w:pPr>
                    <w:ind w:left="714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051FEA">
                    <w:rPr>
                      <w:rFonts w:ascii="Arial" w:hAnsi="Arial" w:cs="Arial"/>
                      <w:sz w:val="20"/>
                      <w:szCs w:val="20"/>
                    </w:rPr>
                    <w:t>sua jornada de trabalho no momento da vistoria e, por esse motivo, deixaram o local.</w:t>
                  </w:r>
                </w:p>
                <w:p w14:paraId="01F2833C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A27AE0C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8CCBB9C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95A934B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6A5E8C7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05CD7B6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357838D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CEAA0E5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7718902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6B6CA51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579BB3B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BB345AA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82BEBC5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F30D1FB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F3B3C88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E957590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59D3FA1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4F418D1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BD6B247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381256E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302C6E7" w14:textId="77777777" w:rsidR="00236AAA" w:rsidRDefault="00236AAA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60C8797" w14:textId="77777777" w:rsidR="00236AAA" w:rsidRDefault="00236AAA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39CA3A3" w14:textId="77777777" w:rsidR="00F01C31" w:rsidRPr="00520D60" w:rsidRDefault="00F01C31" w:rsidP="00F01C31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B3E9402" w14:textId="77777777" w:rsidR="00F01C31" w:rsidRPr="00520D60" w:rsidRDefault="00F01C31" w:rsidP="00F01C31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_______________________________</w:t>
                  </w:r>
                </w:p>
                <w:p w14:paraId="0AC0EADE" w14:textId="77777777" w:rsidR="00F01C31" w:rsidRPr="00520D60" w:rsidRDefault="00F01C31" w:rsidP="00F01C31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Cássia Francine </w:t>
                  </w:r>
                  <w:proofErr w:type="spellStart"/>
                  <w:r w:rsidRPr="00520D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Zacarim</w:t>
                  </w:r>
                  <w:proofErr w:type="spellEnd"/>
                </w:p>
                <w:p w14:paraId="25FF0DD5" w14:textId="77777777" w:rsidR="00F01C31" w:rsidRPr="00520D60" w:rsidRDefault="00F01C31" w:rsidP="00F01C31">
                  <w:pPr>
                    <w:ind w:right="-1134" w:hanging="113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sz w:val="20"/>
                      <w:szCs w:val="20"/>
                    </w:rPr>
                    <w:t>Técnico de Segurança do</w:t>
                  </w:r>
                </w:p>
                <w:p w14:paraId="44C26D49" w14:textId="77777777" w:rsidR="00F01C31" w:rsidRPr="00520D60" w:rsidRDefault="00F01C31" w:rsidP="00F01C31">
                  <w:pPr>
                    <w:ind w:right="-1134" w:hanging="1134"/>
                    <w:jc w:val="center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>SRTE/MTE 1531/MS</w:t>
                  </w:r>
                </w:p>
                <w:p w14:paraId="20031261" w14:textId="77777777" w:rsidR="00F01C31" w:rsidRDefault="00F01C31" w:rsidP="002D59BC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622AE19" w14:textId="2B1777D8" w:rsidR="005D19AA" w:rsidRPr="00F01C31" w:rsidRDefault="005D19AA" w:rsidP="00F01C31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E7145B3" w14:textId="77777777" w:rsidR="005D19AA" w:rsidRDefault="005D19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83A41CB" w14:textId="77777777" w:rsidR="005D19AA" w:rsidRDefault="005D19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0AE119C" w14:textId="77777777" w:rsidR="00236AAA" w:rsidRDefault="00236A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EFBE259" w14:textId="77777777" w:rsidR="00236AAA" w:rsidRDefault="00236A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38593C17" w14:textId="77777777" w:rsidR="00236AAA" w:rsidRDefault="00236A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3C7F008A" w14:textId="77777777" w:rsidR="00236AAA" w:rsidRDefault="00236A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3049EDD9" w14:textId="77777777" w:rsidR="00236AAA" w:rsidRDefault="00236AAA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30B8CA7C" w14:textId="77777777" w:rsidR="002E4C4B" w:rsidRDefault="002E4C4B" w:rsidP="002D59BC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629BDE2B" w14:textId="77777777" w:rsidR="002D72FF" w:rsidRPr="00520D60" w:rsidRDefault="002D72FF" w:rsidP="00F01C31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72220FA9" w14:textId="77777777" w:rsidR="002D72FF" w:rsidRPr="00520D60" w:rsidRDefault="002D72FF" w:rsidP="002D59B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A20901" w14:textId="77777777" w:rsidR="000E6730" w:rsidRDefault="000E6730" w:rsidP="00BE5E34"/>
    <w:sectPr w:rsidR="000E6730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02C4E" w14:textId="77777777" w:rsidR="0029609E" w:rsidRDefault="0029609E">
      <w:r>
        <w:separator/>
      </w:r>
    </w:p>
  </w:endnote>
  <w:endnote w:type="continuationSeparator" w:id="0">
    <w:p w14:paraId="1745B359" w14:textId="77777777" w:rsidR="0029609E" w:rsidRDefault="00296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6E729" w14:textId="77777777" w:rsidR="0029609E" w:rsidRDefault="0029609E">
      <w:r>
        <w:separator/>
      </w:r>
    </w:p>
  </w:footnote>
  <w:footnote w:type="continuationSeparator" w:id="0">
    <w:p w14:paraId="437FCE89" w14:textId="77777777" w:rsidR="0029609E" w:rsidRDefault="00296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59B6"/>
    <w:multiLevelType w:val="multilevel"/>
    <w:tmpl w:val="C3A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5CCB"/>
    <w:multiLevelType w:val="multilevel"/>
    <w:tmpl w:val="3D0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C4002"/>
    <w:multiLevelType w:val="multilevel"/>
    <w:tmpl w:val="86D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F0228"/>
    <w:multiLevelType w:val="multilevel"/>
    <w:tmpl w:val="EC2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F53E0"/>
    <w:multiLevelType w:val="multilevel"/>
    <w:tmpl w:val="14E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B7BD9"/>
    <w:multiLevelType w:val="multilevel"/>
    <w:tmpl w:val="F28A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365AD"/>
    <w:multiLevelType w:val="hybridMultilevel"/>
    <w:tmpl w:val="EC28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56A3D"/>
    <w:multiLevelType w:val="hybridMultilevel"/>
    <w:tmpl w:val="000C0B3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0F078BB"/>
    <w:multiLevelType w:val="multilevel"/>
    <w:tmpl w:val="D2E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83B3D"/>
    <w:multiLevelType w:val="multilevel"/>
    <w:tmpl w:val="BD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D398E"/>
    <w:multiLevelType w:val="multilevel"/>
    <w:tmpl w:val="7F0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50106"/>
    <w:multiLevelType w:val="multilevel"/>
    <w:tmpl w:val="F52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222F0"/>
    <w:multiLevelType w:val="multilevel"/>
    <w:tmpl w:val="276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4AB4744"/>
    <w:multiLevelType w:val="multilevel"/>
    <w:tmpl w:val="831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214A3"/>
    <w:multiLevelType w:val="multilevel"/>
    <w:tmpl w:val="C866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A5C28"/>
    <w:multiLevelType w:val="multilevel"/>
    <w:tmpl w:val="65C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16"/>
  </w:num>
  <w:num w:numId="2" w16cid:durableId="1602447618">
    <w:abstractNumId w:val="21"/>
  </w:num>
  <w:num w:numId="3" w16cid:durableId="1681809376">
    <w:abstractNumId w:val="31"/>
  </w:num>
  <w:num w:numId="4" w16cid:durableId="155851328">
    <w:abstractNumId w:val="37"/>
  </w:num>
  <w:num w:numId="5" w16cid:durableId="1245988169">
    <w:abstractNumId w:val="29"/>
  </w:num>
  <w:num w:numId="6" w16cid:durableId="1888447356">
    <w:abstractNumId w:val="9"/>
  </w:num>
  <w:num w:numId="7" w16cid:durableId="363212187">
    <w:abstractNumId w:val="23"/>
  </w:num>
  <w:num w:numId="8" w16cid:durableId="370880028">
    <w:abstractNumId w:val="13"/>
  </w:num>
  <w:num w:numId="9" w16cid:durableId="647395467">
    <w:abstractNumId w:val="1"/>
  </w:num>
  <w:num w:numId="10" w16cid:durableId="1552619162">
    <w:abstractNumId w:val="4"/>
  </w:num>
  <w:num w:numId="11" w16cid:durableId="1244023826">
    <w:abstractNumId w:val="33"/>
  </w:num>
  <w:num w:numId="12" w16cid:durableId="1960061359">
    <w:abstractNumId w:val="8"/>
  </w:num>
  <w:num w:numId="13" w16cid:durableId="2098364117">
    <w:abstractNumId w:val="35"/>
  </w:num>
  <w:num w:numId="14" w16cid:durableId="711345274">
    <w:abstractNumId w:val="0"/>
  </w:num>
  <w:num w:numId="15" w16cid:durableId="703748409">
    <w:abstractNumId w:val="34"/>
  </w:num>
  <w:num w:numId="16" w16cid:durableId="1496870744">
    <w:abstractNumId w:val="6"/>
  </w:num>
  <w:num w:numId="17" w16cid:durableId="1027372751">
    <w:abstractNumId w:val="25"/>
  </w:num>
  <w:num w:numId="18" w16cid:durableId="1720202990">
    <w:abstractNumId w:val="11"/>
  </w:num>
  <w:num w:numId="19" w16cid:durableId="1499230848">
    <w:abstractNumId w:val="2"/>
  </w:num>
  <w:num w:numId="20" w16cid:durableId="1973244093">
    <w:abstractNumId w:val="5"/>
  </w:num>
  <w:num w:numId="21" w16cid:durableId="1224097093">
    <w:abstractNumId w:val="7"/>
  </w:num>
  <w:num w:numId="22" w16cid:durableId="1198081912">
    <w:abstractNumId w:val="12"/>
  </w:num>
  <w:num w:numId="23" w16cid:durableId="1027752549">
    <w:abstractNumId w:val="14"/>
  </w:num>
  <w:num w:numId="24" w16cid:durableId="1220751827">
    <w:abstractNumId w:val="28"/>
  </w:num>
  <w:num w:numId="25" w16cid:durableId="114448902">
    <w:abstractNumId w:val="3"/>
  </w:num>
  <w:num w:numId="26" w16cid:durableId="1723944159">
    <w:abstractNumId w:val="18"/>
  </w:num>
  <w:num w:numId="27" w16cid:durableId="539391856">
    <w:abstractNumId w:val="20"/>
  </w:num>
  <w:num w:numId="28" w16cid:durableId="1397704870">
    <w:abstractNumId w:val="19"/>
  </w:num>
  <w:num w:numId="29" w16cid:durableId="671373997">
    <w:abstractNumId w:val="36"/>
  </w:num>
  <w:num w:numId="30" w16cid:durableId="2103842192">
    <w:abstractNumId w:val="32"/>
  </w:num>
  <w:num w:numId="31" w16cid:durableId="267936436">
    <w:abstractNumId w:val="30"/>
  </w:num>
  <w:num w:numId="32" w16cid:durableId="992372391">
    <w:abstractNumId w:val="26"/>
  </w:num>
  <w:num w:numId="33" w16cid:durableId="1086877814">
    <w:abstractNumId w:val="27"/>
  </w:num>
  <w:num w:numId="34" w16cid:durableId="698361582">
    <w:abstractNumId w:val="10"/>
  </w:num>
  <w:num w:numId="35" w16cid:durableId="1477333983">
    <w:abstractNumId w:val="24"/>
  </w:num>
  <w:num w:numId="36" w16cid:durableId="778065344">
    <w:abstractNumId w:val="17"/>
  </w:num>
  <w:num w:numId="37" w16cid:durableId="1689863898">
    <w:abstractNumId w:val="15"/>
  </w:num>
  <w:num w:numId="38" w16cid:durableId="1044217108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2AA4"/>
    <w:rsid w:val="0003612B"/>
    <w:rsid w:val="00041AB4"/>
    <w:rsid w:val="00044A2A"/>
    <w:rsid w:val="00051FEA"/>
    <w:rsid w:val="00072A56"/>
    <w:rsid w:val="0009061E"/>
    <w:rsid w:val="00091273"/>
    <w:rsid w:val="000A752E"/>
    <w:rsid w:val="000E6730"/>
    <w:rsid w:val="00116959"/>
    <w:rsid w:val="00125B7E"/>
    <w:rsid w:val="00153CC1"/>
    <w:rsid w:val="00173B92"/>
    <w:rsid w:val="001A245B"/>
    <w:rsid w:val="001C35E3"/>
    <w:rsid w:val="001E5EFE"/>
    <w:rsid w:val="002127B2"/>
    <w:rsid w:val="00215AA7"/>
    <w:rsid w:val="00230B90"/>
    <w:rsid w:val="00236AAA"/>
    <w:rsid w:val="00254136"/>
    <w:rsid w:val="0026410D"/>
    <w:rsid w:val="0026648E"/>
    <w:rsid w:val="0029609E"/>
    <w:rsid w:val="0029675C"/>
    <w:rsid w:val="002C3D38"/>
    <w:rsid w:val="002D72FF"/>
    <w:rsid w:val="002E11AB"/>
    <w:rsid w:val="002E4C4B"/>
    <w:rsid w:val="00325E09"/>
    <w:rsid w:val="00350075"/>
    <w:rsid w:val="00383CD1"/>
    <w:rsid w:val="00414214"/>
    <w:rsid w:val="00420996"/>
    <w:rsid w:val="0042487D"/>
    <w:rsid w:val="004341DD"/>
    <w:rsid w:val="00437DE2"/>
    <w:rsid w:val="00456738"/>
    <w:rsid w:val="005351FC"/>
    <w:rsid w:val="0054167A"/>
    <w:rsid w:val="00543DD6"/>
    <w:rsid w:val="005852D5"/>
    <w:rsid w:val="00591996"/>
    <w:rsid w:val="005A10B7"/>
    <w:rsid w:val="005B6ADF"/>
    <w:rsid w:val="005C6755"/>
    <w:rsid w:val="005D19AA"/>
    <w:rsid w:val="00605102"/>
    <w:rsid w:val="00610872"/>
    <w:rsid w:val="006268CA"/>
    <w:rsid w:val="006605EF"/>
    <w:rsid w:val="006672BD"/>
    <w:rsid w:val="006829F6"/>
    <w:rsid w:val="006B6D16"/>
    <w:rsid w:val="006D281A"/>
    <w:rsid w:val="006F0A99"/>
    <w:rsid w:val="006F1A29"/>
    <w:rsid w:val="006F2AF4"/>
    <w:rsid w:val="006F57EB"/>
    <w:rsid w:val="0070696A"/>
    <w:rsid w:val="0071350A"/>
    <w:rsid w:val="00760A45"/>
    <w:rsid w:val="007666FA"/>
    <w:rsid w:val="007C27FB"/>
    <w:rsid w:val="00805FE5"/>
    <w:rsid w:val="00810E0C"/>
    <w:rsid w:val="00821883"/>
    <w:rsid w:val="008347D5"/>
    <w:rsid w:val="00845794"/>
    <w:rsid w:val="0087641E"/>
    <w:rsid w:val="00893ACA"/>
    <w:rsid w:val="008A2DA9"/>
    <w:rsid w:val="008C29BF"/>
    <w:rsid w:val="008F7403"/>
    <w:rsid w:val="0095446A"/>
    <w:rsid w:val="00957C88"/>
    <w:rsid w:val="009E2546"/>
    <w:rsid w:val="009F6FFF"/>
    <w:rsid w:val="00A01C67"/>
    <w:rsid w:val="00A01D52"/>
    <w:rsid w:val="00A029DC"/>
    <w:rsid w:val="00A852B9"/>
    <w:rsid w:val="00A87281"/>
    <w:rsid w:val="00AA225B"/>
    <w:rsid w:val="00AB2363"/>
    <w:rsid w:val="00AD12B5"/>
    <w:rsid w:val="00B0011E"/>
    <w:rsid w:val="00B2746B"/>
    <w:rsid w:val="00B33038"/>
    <w:rsid w:val="00B45D70"/>
    <w:rsid w:val="00B85EEF"/>
    <w:rsid w:val="00BA2FCD"/>
    <w:rsid w:val="00BB193B"/>
    <w:rsid w:val="00BC2D1F"/>
    <w:rsid w:val="00BE154A"/>
    <w:rsid w:val="00BE5C69"/>
    <w:rsid w:val="00BE5E34"/>
    <w:rsid w:val="00BE61CE"/>
    <w:rsid w:val="00BF5AD6"/>
    <w:rsid w:val="00C30FC9"/>
    <w:rsid w:val="00C4021E"/>
    <w:rsid w:val="00C64E3A"/>
    <w:rsid w:val="00C72923"/>
    <w:rsid w:val="00C74E9D"/>
    <w:rsid w:val="00C75A96"/>
    <w:rsid w:val="00C7797C"/>
    <w:rsid w:val="00C8681B"/>
    <w:rsid w:val="00C86C36"/>
    <w:rsid w:val="00CB3728"/>
    <w:rsid w:val="00CC2BCB"/>
    <w:rsid w:val="00CD2EA3"/>
    <w:rsid w:val="00CE55C2"/>
    <w:rsid w:val="00CF3211"/>
    <w:rsid w:val="00CF3EDB"/>
    <w:rsid w:val="00CF415F"/>
    <w:rsid w:val="00D216B7"/>
    <w:rsid w:val="00D24A96"/>
    <w:rsid w:val="00D3032D"/>
    <w:rsid w:val="00D33CA8"/>
    <w:rsid w:val="00D52DA5"/>
    <w:rsid w:val="00D55F08"/>
    <w:rsid w:val="00D70340"/>
    <w:rsid w:val="00D72E2F"/>
    <w:rsid w:val="00D736DF"/>
    <w:rsid w:val="00D84296"/>
    <w:rsid w:val="00D927CF"/>
    <w:rsid w:val="00E04EE2"/>
    <w:rsid w:val="00E32778"/>
    <w:rsid w:val="00E75148"/>
    <w:rsid w:val="00E958E9"/>
    <w:rsid w:val="00EB4EA2"/>
    <w:rsid w:val="00EB5A1C"/>
    <w:rsid w:val="00EE35E7"/>
    <w:rsid w:val="00F01C31"/>
    <w:rsid w:val="00F04845"/>
    <w:rsid w:val="00F35174"/>
    <w:rsid w:val="00F50E8B"/>
    <w:rsid w:val="00F64C54"/>
    <w:rsid w:val="00F67187"/>
    <w:rsid w:val="00F82EDF"/>
    <w:rsid w:val="00F83B71"/>
    <w:rsid w:val="00FD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itation-46">
    <w:name w:val="citation-46"/>
    <w:basedOn w:val="Fontepargpadro"/>
    <w:rsid w:val="00EB4EA2"/>
  </w:style>
  <w:style w:type="character" w:customStyle="1" w:styleId="citation-45">
    <w:name w:val="citation-45"/>
    <w:basedOn w:val="Fontepargpadro"/>
    <w:rsid w:val="00EB4EA2"/>
  </w:style>
  <w:style w:type="character" w:customStyle="1" w:styleId="citation-44">
    <w:name w:val="citation-44"/>
    <w:basedOn w:val="Fontepargpadro"/>
    <w:rsid w:val="00EB4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2725</TotalTime>
  <Pages>9</Pages>
  <Words>1643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ADM 01</cp:lastModifiedBy>
  <cp:revision>77</cp:revision>
  <cp:lastPrinted>2026-06-01T20:30:00Z</cp:lastPrinted>
  <dcterms:created xsi:type="dcterms:W3CDTF">2026-06-18T21:05:00Z</dcterms:created>
  <dcterms:modified xsi:type="dcterms:W3CDTF">2026-08-14T14:00:00Z</dcterms:modified>
</cp:coreProperties>
</file>