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7AE3C" w14:textId="77BDDB1D" w:rsidR="004A3489" w:rsidRPr="00AC2E65" w:rsidRDefault="003D37BB" w:rsidP="006D21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sz w:val="28"/>
          <w:szCs w:val="28"/>
        </w:rPr>
      </w:pPr>
      <w:r w:rsidRPr="00AC2E65">
        <w:rPr>
          <w:rFonts w:ascii="Times New Roman" w:hAnsi="Times New Roman" w:cs="Times New Roman"/>
          <w:sz w:val="28"/>
          <w:szCs w:val="28"/>
        </w:rPr>
        <w:t>Introduction to Socia</w:t>
      </w:r>
      <w:r w:rsidR="00AE2B60" w:rsidRPr="00AC2E65">
        <w:rPr>
          <w:rFonts w:ascii="Times New Roman" w:hAnsi="Times New Roman" w:cs="Times New Roman"/>
          <w:sz w:val="28"/>
          <w:szCs w:val="28"/>
        </w:rPr>
        <w:t xml:space="preserve">l Psychology, PSY 2350 CRN </w:t>
      </w:r>
      <w:r w:rsidR="00C67CF1" w:rsidRPr="00AC2E65">
        <w:rPr>
          <w:rFonts w:ascii="Times New Roman" w:hAnsi="Times New Roman" w:cs="Times New Roman"/>
          <w:sz w:val="28"/>
          <w:szCs w:val="28"/>
        </w:rPr>
        <w:t>44909</w:t>
      </w:r>
      <w:r w:rsidR="00AE2B60" w:rsidRPr="00AC2E65">
        <w:rPr>
          <w:rFonts w:ascii="Times New Roman" w:hAnsi="Times New Roman" w:cs="Times New Roman"/>
          <w:sz w:val="28"/>
          <w:szCs w:val="28"/>
        </w:rPr>
        <w:t xml:space="preserve"> Section 0</w:t>
      </w:r>
      <w:r w:rsidR="00C67CF1" w:rsidRPr="00AC2E65">
        <w:rPr>
          <w:rFonts w:ascii="Times New Roman" w:hAnsi="Times New Roman" w:cs="Times New Roman"/>
          <w:sz w:val="28"/>
          <w:szCs w:val="28"/>
        </w:rPr>
        <w:t>06</w:t>
      </w:r>
    </w:p>
    <w:p w14:paraId="27A4070B" w14:textId="1E1D3826" w:rsidR="00792EFC" w:rsidRPr="00AC2E65" w:rsidRDefault="00AE2B60" w:rsidP="005736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sz w:val="28"/>
          <w:szCs w:val="28"/>
        </w:rPr>
      </w:pPr>
      <w:r w:rsidRPr="00AC2E65">
        <w:rPr>
          <w:rFonts w:ascii="Times New Roman" w:hAnsi="Times New Roman" w:cs="Times New Roman"/>
          <w:sz w:val="28"/>
          <w:szCs w:val="28"/>
        </w:rPr>
        <w:t>Fall 202</w:t>
      </w:r>
      <w:r w:rsidR="00C67CF1" w:rsidRPr="00AC2E65">
        <w:rPr>
          <w:rFonts w:ascii="Times New Roman" w:hAnsi="Times New Roman" w:cs="Times New Roman"/>
          <w:sz w:val="28"/>
          <w:szCs w:val="28"/>
        </w:rPr>
        <w:t>3</w:t>
      </w:r>
    </w:p>
    <w:p w14:paraId="5AAF0344" w14:textId="77777777" w:rsidR="004A3489" w:rsidRPr="00AC2E65"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71D327B" w14:textId="07ABF36F" w:rsidR="004A3489"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b/>
          <w:bCs/>
        </w:rPr>
        <w:t xml:space="preserve">Location:  </w:t>
      </w:r>
      <w:r>
        <w:rPr>
          <w:rFonts w:ascii="Times New Roman" w:hAnsi="Times New Roman" w:cs="Times New Roman"/>
          <w:b/>
          <w:bCs/>
        </w:rPr>
        <w:tab/>
      </w:r>
      <w:r>
        <w:rPr>
          <w:rFonts w:ascii="Times New Roman" w:hAnsi="Times New Roman" w:cs="Times New Roman"/>
          <w:b/>
          <w:bCs/>
        </w:rPr>
        <w:tab/>
      </w:r>
      <w:r w:rsidR="00C67CF1">
        <w:rPr>
          <w:rFonts w:ascii="Times New Roman" w:hAnsi="Times New Roman" w:cs="Times New Roman"/>
          <w:b/>
          <w:bCs/>
        </w:rPr>
        <w:t>308 Pawley Hall</w:t>
      </w:r>
    </w:p>
    <w:p w14:paraId="062645F2" w14:textId="63B2C533" w:rsidR="004A3489" w:rsidRPr="004A3489"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b/>
          <w:bCs/>
        </w:rPr>
        <w:t>Time:</w:t>
      </w:r>
      <w:r w:rsidR="00AE2B60">
        <w:rPr>
          <w:rFonts w:ascii="Times New Roman" w:hAnsi="Times New Roman" w:cs="Times New Roman"/>
        </w:rPr>
        <w:t xml:space="preserve">                  T</w:t>
      </w:r>
      <w:r w:rsidR="00C67CF1">
        <w:rPr>
          <w:rFonts w:ascii="Times New Roman" w:hAnsi="Times New Roman" w:cs="Times New Roman"/>
        </w:rPr>
        <w:t>uesday and Thursday from 3:00 – 4:47</w:t>
      </w:r>
      <w:r w:rsidR="00AE2B60">
        <w:rPr>
          <w:rFonts w:ascii="Times New Roman" w:hAnsi="Times New Roman" w:cs="Times New Roman"/>
        </w:rPr>
        <w:t xml:space="preserve"> pm</w:t>
      </w:r>
    </w:p>
    <w:p w14:paraId="0555FD4E" w14:textId="77777777" w:rsidR="004A3489"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b/>
          <w:bCs/>
        </w:rPr>
        <w:t>Instructor:</w:t>
      </w:r>
      <w:r>
        <w:rPr>
          <w:rFonts w:ascii="Times New Roman" w:hAnsi="Times New Roman" w:cs="Times New Roman"/>
          <w:b/>
          <w:bCs/>
        </w:rPr>
        <w:tab/>
      </w:r>
      <w:r w:rsidR="00484770">
        <w:rPr>
          <w:rFonts w:ascii="Times New Roman" w:hAnsi="Times New Roman" w:cs="Times New Roman"/>
        </w:rPr>
        <w:t>Tara DeLecce</w:t>
      </w:r>
      <w:r w:rsidR="00AE2B60">
        <w:rPr>
          <w:rFonts w:ascii="Times New Roman" w:hAnsi="Times New Roman" w:cs="Times New Roman"/>
        </w:rPr>
        <w:t xml:space="preserve">, Ph.D. </w:t>
      </w:r>
    </w:p>
    <w:p w14:paraId="4EE34924" w14:textId="77777777" w:rsidR="004A3489"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E-mail:</w:t>
      </w:r>
      <w:r>
        <w:rPr>
          <w:rFonts w:ascii="Times New Roman" w:hAnsi="Times New Roman" w:cs="Times New Roman"/>
          <w:b/>
          <w:bCs/>
        </w:rPr>
        <w:tab/>
        <w:t xml:space="preserve"> </w:t>
      </w:r>
      <w:r>
        <w:rPr>
          <w:rFonts w:ascii="Times New Roman" w:hAnsi="Times New Roman" w:cs="Times New Roman"/>
          <w:b/>
          <w:bCs/>
        </w:rPr>
        <w:tab/>
      </w:r>
      <w:r w:rsidR="006D21B5">
        <w:rPr>
          <w:rFonts w:ascii="Times New Roman" w:hAnsi="Times New Roman" w:cs="Times New Roman"/>
        </w:rPr>
        <w:t>tdelecce@oakland.edu</w:t>
      </w:r>
    </w:p>
    <w:p w14:paraId="0079BF93" w14:textId="77777777" w:rsidR="004A3489"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b/>
          <w:bCs/>
        </w:rPr>
        <w:t>Office:</w:t>
      </w:r>
      <w:r w:rsidR="00407055">
        <w:rPr>
          <w:rFonts w:ascii="Times New Roman" w:hAnsi="Times New Roman" w:cs="Times New Roman"/>
        </w:rPr>
        <w:tab/>
      </w:r>
      <w:r w:rsidR="00407055">
        <w:rPr>
          <w:rFonts w:ascii="Times New Roman" w:hAnsi="Times New Roman" w:cs="Times New Roman"/>
        </w:rPr>
        <w:tab/>
        <w:t>213B Pryale Hall</w:t>
      </w:r>
    </w:p>
    <w:p w14:paraId="59B7278B" w14:textId="5771AF15" w:rsidR="004A3489"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b/>
          <w:bCs/>
        </w:rPr>
        <w:t>Office Hours:</w:t>
      </w:r>
      <w:r w:rsidR="00C824D9">
        <w:rPr>
          <w:rFonts w:ascii="Times New Roman" w:hAnsi="Times New Roman" w:cs="Times New Roman"/>
        </w:rPr>
        <w:t xml:space="preserve">  </w:t>
      </w:r>
      <w:r w:rsidR="00C824D9">
        <w:rPr>
          <w:rFonts w:ascii="Times New Roman" w:hAnsi="Times New Roman" w:cs="Times New Roman"/>
        </w:rPr>
        <w:tab/>
      </w:r>
      <w:r w:rsidR="00AE2B60">
        <w:rPr>
          <w:rFonts w:ascii="Times New Roman" w:hAnsi="Times New Roman" w:cs="Times New Roman"/>
        </w:rPr>
        <w:t>1</w:t>
      </w:r>
      <w:r w:rsidR="00C67CF1">
        <w:rPr>
          <w:rFonts w:ascii="Times New Roman" w:hAnsi="Times New Roman" w:cs="Times New Roman"/>
        </w:rPr>
        <w:t>:00 – 2:30</w:t>
      </w:r>
      <w:r w:rsidR="00AE2B60">
        <w:rPr>
          <w:rFonts w:ascii="Times New Roman" w:hAnsi="Times New Roman" w:cs="Times New Roman"/>
        </w:rPr>
        <w:t xml:space="preserve"> pm on</w:t>
      </w:r>
      <w:r w:rsidR="00C67CF1">
        <w:rPr>
          <w:rFonts w:ascii="Times New Roman" w:hAnsi="Times New Roman" w:cs="Times New Roman"/>
        </w:rPr>
        <w:t xml:space="preserve"> Wednesdays</w:t>
      </w:r>
      <w:r w:rsidR="00AE2B60">
        <w:rPr>
          <w:rFonts w:ascii="Times New Roman" w:hAnsi="Times New Roman" w:cs="Times New Roman"/>
        </w:rPr>
        <w:t xml:space="preserve"> and Thursdays and </w:t>
      </w:r>
      <w:r w:rsidR="00712FF4">
        <w:rPr>
          <w:rFonts w:ascii="Times New Roman" w:hAnsi="Times New Roman" w:cs="Times New Roman"/>
        </w:rPr>
        <w:t>by appointment</w:t>
      </w:r>
    </w:p>
    <w:p w14:paraId="6274E1BA" w14:textId="77777777" w:rsidR="004A3489"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90486E5" w14:textId="77777777" w:rsidR="004A3489"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Course Description</w:t>
      </w:r>
    </w:p>
    <w:p w14:paraId="7DB7CF5C" w14:textId="77777777" w:rsidR="004A3489" w:rsidRDefault="00E33E0E" w:rsidP="004A3489">
      <w:pPr>
        <w:widowControl w:val="0"/>
        <w:tabs>
          <w:tab w:val="left" w:pos="0"/>
        </w:tabs>
        <w:autoSpaceDE w:val="0"/>
        <w:autoSpaceDN w:val="0"/>
        <w:adjustRightInd w:val="0"/>
        <w:spacing w:line="240" w:lineRule="atLeast"/>
        <w:rPr>
          <w:rFonts w:ascii="Times New Roman" w:hAnsi="Times New Roman" w:cs="Times New Roman"/>
          <w:color w:val="000000"/>
        </w:rPr>
      </w:pPr>
      <w:r>
        <w:rPr>
          <w:rFonts w:ascii="Times New Roman" w:hAnsi="Times New Roman" w:cs="Times New Roman"/>
        </w:rPr>
        <w:t>This 4-</w:t>
      </w:r>
      <w:r w:rsidR="004A3489">
        <w:rPr>
          <w:rFonts w:ascii="Times New Roman" w:hAnsi="Times New Roman" w:cs="Times New Roman"/>
        </w:rPr>
        <w:t xml:space="preserve">credit course explores the social psychological processes underlying human </w:t>
      </w:r>
      <w:r w:rsidR="00354271">
        <w:rPr>
          <w:rFonts w:ascii="Times New Roman" w:hAnsi="Times New Roman" w:cs="Times New Roman"/>
        </w:rPr>
        <w:t xml:space="preserve">social </w:t>
      </w:r>
      <w:r w:rsidR="004A3489">
        <w:rPr>
          <w:rFonts w:ascii="Times New Roman" w:hAnsi="Times New Roman" w:cs="Times New Roman"/>
        </w:rPr>
        <w:t xml:space="preserve">behavior.  </w:t>
      </w:r>
      <w:r w:rsidR="004A3489">
        <w:rPr>
          <w:rFonts w:ascii="Times New Roman" w:hAnsi="Times New Roman" w:cs="Times New Roman"/>
          <w:color w:val="000000"/>
        </w:rPr>
        <w:t xml:space="preserve"> </w:t>
      </w:r>
    </w:p>
    <w:p w14:paraId="0F9B0A44" w14:textId="77777777" w:rsidR="004A3489" w:rsidRDefault="004A3489" w:rsidP="004A3489">
      <w:pPr>
        <w:widowControl w:val="0"/>
        <w:tabs>
          <w:tab w:val="left" w:pos="0"/>
        </w:tabs>
        <w:autoSpaceDE w:val="0"/>
        <w:autoSpaceDN w:val="0"/>
        <w:adjustRightInd w:val="0"/>
        <w:spacing w:line="240" w:lineRule="atLeast"/>
        <w:rPr>
          <w:rFonts w:ascii="Times New Roman" w:hAnsi="Times New Roman" w:cs="Times New Roman"/>
        </w:rPr>
      </w:pPr>
    </w:p>
    <w:p w14:paraId="49E58056" w14:textId="77777777" w:rsidR="004A3489" w:rsidRDefault="004A3489" w:rsidP="00B827A3">
      <w:pPr>
        <w:widowControl w:val="0"/>
        <w:tabs>
          <w:tab w:val="left" w:pos="0"/>
        </w:tabs>
        <w:autoSpaceDE w:val="0"/>
        <w:autoSpaceDN w:val="0"/>
        <w:adjustRightInd w:val="0"/>
        <w:spacing w:line="240" w:lineRule="atLeast"/>
        <w:rPr>
          <w:rFonts w:ascii="Times New Roman" w:hAnsi="Times New Roman" w:cs="Times New Roman"/>
        </w:rPr>
      </w:pPr>
      <w:r>
        <w:rPr>
          <w:rFonts w:ascii="Times New Roman" w:hAnsi="Times New Roman" w:cs="Times New Roman"/>
        </w:rPr>
        <w:t xml:space="preserve">Social psychology is the study of behavior as it is influenced by other people and by the social environment. The major aim of the course is to provide an overview of the wide-ranging concerns characterizing social psychology from both a substantive and a methodological perspective. Topics include social cognition, attitude change, interpersonal attraction, conformity, prosocial behavior, group dynamics, aggression, and prejudice. In </w:t>
      </w:r>
      <w:r w:rsidR="00C824D9">
        <w:rPr>
          <w:rFonts w:ascii="Times New Roman" w:hAnsi="Times New Roman" w:cs="Times New Roman"/>
        </w:rPr>
        <w:t>addition</w:t>
      </w:r>
      <w:r>
        <w:rPr>
          <w:rFonts w:ascii="Times New Roman" w:hAnsi="Times New Roman" w:cs="Times New Roman"/>
        </w:rPr>
        <w:t>, the course is designed to introduce students to methodological concerns in s</w:t>
      </w:r>
      <w:r w:rsidR="00B827A3">
        <w:rPr>
          <w:rFonts w:ascii="Times New Roman" w:hAnsi="Times New Roman" w:cs="Times New Roman"/>
        </w:rPr>
        <w:t xml:space="preserve">ocial-psychological research.  </w:t>
      </w:r>
      <w:r>
        <w:rPr>
          <w:rFonts w:ascii="Times New Roman" w:hAnsi="Times New Roman" w:cs="Times New Roman"/>
        </w:rPr>
        <w:t xml:space="preserve">These are topics that affect each of us as individuals, and I expect students to relate class materials to personal experience.  However, the primary goal is to examine these topics as scientists, evaluating the theoretical and empirical evidence. This course can be applied toward either a major or minor in psychology. </w:t>
      </w:r>
    </w:p>
    <w:p w14:paraId="04792E79" w14:textId="77777777" w:rsidR="004A3489" w:rsidRPr="00325F91"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7F89985" w14:textId="4FC68B83" w:rsidR="004A3489" w:rsidRPr="00E5380B" w:rsidRDefault="004A3489" w:rsidP="0088345B">
      <w:pPr>
        <w:rPr>
          <w:rFonts w:ascii="Times New Roman" w:hAnsi="Times New Roman" w:cs="Times New Roman"/>
        </w:rPr>
      </w:pPr>
      <w:r w:rsidRPr="00325F91">
        <w:rPr>
          <w:b/>
          <w:bCs/>
        </w:rPr>
        <w:t>Required Text</w:t>
      </w:r>
      <w:r w:rsidR="0088345B">
        <w:t xml:space="preserve">: </w:t>
      </w:r>
      <w:r w:rsidRPr="00325F91">
        <w:t xml:space="preserve">Baumeister RF &amp; Bushman B. </w:t>
      </w:r>
      <w:r w:rsidRPr="00325F91">
        <w:rPr>
          <w:i/>
          <w:iCs/>
        </w:rPr>
        <w:t>Social Psychology and Human Nature</w:t>
      </w:r>
      <w:r w:rsidR="0088345B">
        <w:t xml:space="preserve">, </w:t>
      </w:r>
      <w:r w:rsidR="00AE49DD">
        <w:rPr>
          <w:i/>
        </w:rPr>
        <w:t>5</w:t>
      </w:r>
      <w:r w:rsidR="0088345B">
        <w:rPr>
          <w:i/>
        </w:rPr>
        <w:t>th</w:t>
      </w:r>
      <w:r w:rsidRPr="00325F91">
        <w:t xml:space="preserve"> </w:t>
      </w:r>
      <w:r w:rsidRPr="0088345B">
        <w:rPr>
          <w:rFonts w:ascii="Times New Roman" w:hAnsi="Times New Roman" w:cs="Times New Roman"/>
          <w:i/>
        </w:rPr>
        <w:t>Edition</w:t>
      </w:r>
      <w:r w:rsidRPr="00325F91">
        <w:rPr>
          <w:rFonts w:ascii="Times New Roman" w:hAnsi="Times New Roman" w:cs="Times New Roman"/>
        </w:rPr>
        <w:t>. Cengage Advantage Books.</w:t>
      </w:r>
      <w:r w:rsidRPr="00325F91">
        <w:rPr>
          <w:rFonts w:ascii="Times New Roman" w:hAnsi="Times New Roman" w:cs="Times New Roman"/>
          <w:i/>
          <w:iCs/>
        </w:rPr>
        <w:t xml:space="preserve"> </w:t>
      </w:r>
      <w:r w:rsidR="00D72E79">
        <w:rPr>
          <w:rFonts w:ascii="Times New Roman" w:hAnsi="Times New Roman" w:cs="Times New Roman"/>
        </w:rPr>
        <w:t>ISBN#</w:t>
      </w:r>
      <w:r w:rsidR="00D72E79" w:rsidRPr="00D72E79">
        <w:rPr>
          <w:rFonts w:ascii="Times New Roman" w:hAnsi="Times New Roman" w:cs="Times New Roman"/>
        </w:rPr>
        <w:t> </w:t>
      </w:r>
      <w:r w:rsidR="00E5380B" w:rsidRPr="00E5380B">
        <w:rPr>
          <w:rFonts w:ascii="Times New Roman" w:hAnsi="Times New Roman" w:cs="Times New Roman"/>
          <w:color w:val="3F3F3F"/>
          <w:shd w:val="clear" w:color="auto" w:fill="FFFFFF"/>
        </w:rPr>
        <w:t>9780357122914</w:t>
      </w:r>
    </w:p>
    <w:p w14:paraId="57265AAF" w14:textId="77777777" w:rsidR="004A3489"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00" w:hanging="1600"/>
        <w:rPr>
          <w:rFonts w:ascii="Times New Roman" w:hAnsi="Times New Roman" w:cs="Times New Roman"/>
        </w:rPr>
      </w:pPr>
      <w:r>
        <w:rPr>
          <w:rFonts w:ascii="Times New Roman" w:hAnsi="Times New Roman" w:cs="Times New Roman"/>
        </w:rPr>
        <w:tab/>
      </w:r>
    </w:p>
    <w:p w14:paraId="7571BD78" w14:textId="77777777" w:rsidR="004A3489"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Course Objectives</w:t>
      </w:r>
    </w:p>
    <w:p w14:paraId="277E92E4" w14:textId="77777777" w:rsidR="004A3489"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After completion of this course, students will be able to:</w:t>
      </w:r>
    </w:p>
    <w:p w14:paraId="3DD5F6B1" w14:textId="77777777" w:rsidR="004A3489" w:rsidRDefault="004A3489" w:rsidP="004A3489">
      <w:pPr>
        <w:widowControl w:val="0"/>
        <w:numPr>
          <w:ilvl w:val="0"/>
          <w:numId w:val="1"/>
        </w:numPr>
        <w:tabs>
          <w:tab w:val="left" w:pos="400"/>
          <w:tab w:val="left" w:pos="800"/>
        </w:tabs>
        <w:autoSpaceDE w:val="0"/>
        <w:autoSpaceDN w:val="0"/>
        <w:adjustRightInd w:val="0"/>
        <w:ind w:left="800" w:hanging="800"/>
        <w:rPr>
          <w:rFonts w:ascii="Times New Roman" w:hAnsi="Times New Roman" w:cs="Times New Roman"/>
        </w:rPr>
      </w:pPr>
      <w:r>
        <w:rPr>
          <w:rFonts w:ascii="Times New Roman" w:hAnsi="Times New Roman" w:cs="Times New Roman"/>
        </w:rPr>
        <w:t>Describe the field of social psychology and the contributions that social psychologists make in research and practice.</w:t>
      </w:r>
    </w:p>
    <w:p w14:paraId="5465B12D" w14:textId="77777777" w:rsidR="004A3489" w:rsidRDefault="007A2744" w:rsidP="004A3489">
      <w:pPr>
        <w:widowControl w:val="0"/>
        <w:numPr>
          <w:ilvl w:val="0"/>
          <w:numId w:val="1"/>
        </w:numPr>
        <w:tabs>
          <w:tab w:val="left" w:pos="400"/>
          <w:tab w:val="left" w:pos="800"/>
        </w:tabs>
        <w:autoSpaceDE w:val="0"/>
        <w:autoSpaceDN w:val="0"/>
        <w:adjustRightInd w:val="0"/>
        <w:ind w:left="800" w:hanging="800"/>
        <w:rPr>
          <w:rFonts w:ascii="Times New Roman" w:hAnsi="Times New Roman" w:cs="Times New Roman"/>
        </w:rPr>
      </w:pPr>
      <w:r>
        <w:rPr>
          <w:rFonts w:ascii="Times New Roman" w:hAnsi="Times New Roman" w:cs="Times New Roman"/>
        </w:rPr>
        <w:t>Critically e</w:t>
      </w:r>
      <w:r w:rsidR="004A3489">
        <w:rPr>
          <w:rFonts w:ascii="Times New Roman" w:hAnsi="Times New Roman" w:cs="Times New Roman"/>
        </w:rPr>
        <w:t>valuate research findings and their application to psychology.</w:t>
      </w:r>
    </w:p>
    <w:p w14:paraId="5C4AF31F" w14:textId="77777777" w:rsidR="004A3489" w:rsidRDefault="00E51023" w:rsidP="004A3489">
      <w:pPr>
        <w:widowControl w:val="0"/>
        <w:numPr>
          <w:ilvl w:val="0"/>
          <w:numId w:val="1"/>
        </w:numPr>
        <w:tabs>
          <w:tab w:val="left" w:pos="400"/>
          <w:tab w:val="left" w:pos="800"/>
        </w:tabs>
        <w:autoSpaceDE w:val="0"/>
        <w:autoSpaceDN w:val="0"/>
        <w:adjustRightInd w:val="0"/>
        <w:ind w:left="800" w:hanging="800"/>
        <w:rPr>
          <w:rFonts w:ascii="Times New Roman" w:hAnsi="Times New Roman" w:cs="Times New Roman"/>
        </w:rPr>
      </w:pPr>
      <w:r>
        <w:rPr>
          <w:rFonts w:ascii="Times New Roman" w:hAnsi="Times New Roman" w:cs="Times New Roman"/>
        </w:rPr>
        <w:t xml:space="preserve">Identify </w:t>
      </w:r>
      <w:r w:rsidR="004A3489">
        <w:rPr>
          <w:rFonts w:ascii="Times New Roman" w:hAnsi="Times New Roman" w:cs="Times New Roman"/>
        </w:rPr>
        <w:t>the role of individual differences and the social environment in influencing human social behavior.</w:t>
      </w:r>
    </w:p>
    <w:p w14:paraId="425DDC0E" w14:textId="77777777" w:rsidR="004A3489"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00"/>
        <w:rPr>
          <w:rFonts w:ascii="Times New Roman" w:hAnsi="Times New Roman" w:cs="Times New Roman"/>
        </w:rPr>
      </w:pPr>
      <w:r>
        <w:rPr>
          <w:rFonts w:ascii="Times New Roman" w:hAnsi="Times New Roman" w:cs="Times New Roman"/>
        </w:rPr>
        <w:t xml:space="preserve">  </w:t>
      </w:r>
    </w:p>
    <w:p w14:paraId="25CFDF3A" w14:textId="77777777" w:rsidR="004A3489" w:rsidRDefault="004A3489" w:rsidP="004A3489">
      <w:pPr>
        <w:widowControl w:val="0"/>
        <w:tabs>
          <w:tab w:val="left" w:pos="0"/>
          <w:tab w:val="left" w:pos="3060"/>
        </w:tabs>
        <w:autoSpaceDE w:val="0"/>
        <w:autoSpaceDN w:val="0"/>
        <w:adjustRightInd w:val="0"/>
        <w:rPr>
          <w:rFonts w:ascii="Times New Roman" w:hAnsi="Times New Roman" w:cs="Times New Roman"/>
        </w:rPr>
      </w:pPr>
      <w:r>
        <w:rPr>
          <w:rFonts w:ascii="Times New Roman" w:hAnsi="Times New Roman" w:cs="Times New Roman"/>
        </w:rPr>
        <w:t>The cla</w:t>
      </w:r>
      <w:r w:rsidR="00DE01B7">
        <w:rPr>
          <w:rFonts w:ascii="Times New Roman" w:hAnsi="Times New Roman" w:cs="Times New Roman"/>
        </w:rPr>
        <w:t xml:space="preserve">ss will be a mixture of lecture and class discussion. </w:t>
      </w:r>
      <w:r>
        <w:rPr>
          <w:rFonts w:ascii="Times New Roman" w:hAnsi="Times New Roman" w:cs="Times New Roman"/>
        </w:rPr>
        <w:t xml:space="preserve">I will cover the main themes in the text; however, I will not repeat everything of importance.  Material will be covered in class that is not in the textbook.  You are expected to do the readings </w:t>
      </w:r>
      <w:r>
        <w:rPr>
          <w:rFonts w:ascii="Times New Roman" w:hAnsi="Times New Roman" w:cs="Times New Roman"/>
          <w:i/>
          <w:iCs/>
        </w:rPr>
        <w:t xml:space="preserve">prior to class </w:t>
      </w:r>
      <w:r>
        <w:rPr>
          <w:rFonts w:ascii="Times New Roman" w:hAnsi="Times New Roman" w:cs="Times New Roman"/>
        </w:rPr>
        <w:t xml:space="preserve">so that you can maximize what you learn from class sessions and contribute to class discussions. I will post lecture slides on </w:t>
      </w:r>
      <w:r w:rsidR="00AE4763">
        <w:rPr>
          <w:rFonts w:ascii="Times New Roman" w:hAnsi="Times New Roman" w:cs="Times New Roman"/>
          <w:i/>
          <w:iCs/>
        </w:rPr>
        <w:t>Moodle</w:t>
      </w:r>
      <w:r>
        <w:rPr>
          <w:rFonts w:ascii="Times New Roman" w:hAnsi="Times New Roman" w:cs="Times New Roman"/>
        </w:rPr>
        <w:t>. Howeve</w:t>
      </w:r>
      <w:r w:rsidR="00F6619F">
        <w:rPr>
          <w:rFonts w:ascii="Times New Roman" w:hAnsi="Times New Roman" w:cs="Times New Roman"/>
        </w:rPr>
        <w:t xml:space="preserve">r, class attendance is strongly encouraged </w:t>
      </w:r>
      <w:r>
        <w:rPr>
          <w:rFonts w:ascii="Times New Roman" w:hAnsi="Times New Roman" w:cs="Times New Roman"/>
        </w:rPr>
        <w:t xml:space="preserve">and simply studying lecture slides will not be of much use because not </w:t>
      </w:r>
      <w:r w:rsidR="00C824D9">
        <w:rPr>
          <w:rFonts w:ascii="Times New Roman" w:hAnsi="Times New Roman" w:cs="Times New Roman"/>
        </w:rPr>
        <w:t xml:space="preserve">all </w:t>
      </w:r>
      <w:r>
        <w:rPr>
          <w:rFonts w:ascii="Times New Roman" w:hAnsi="Times New Roman" w:cs="Times New Roman"/>
        </w:rPr>
        <w:t>information presented and discussed during lectures will be on the lecture slides. Use these slides as a supplement to regular class attendance.</w:t>
      </w:r>
    </w:p>
    <w:p w14:paraId="32B37B41" w14:textId="77777777" w:rsidR="004A3489" w:rsidRDefault="004A3489" w:rsidP="004A3489">
      <w:pPr>
        <w:widowControl w:val="0"/>
        <w:tabs>
          <w:tab w:val="left" w:pos="0"/>
          <w:tab w:val="left" w:pos="3060"/>
        </w:tabs>
        <w:autoSpaceDE w:val="0"/>
        <w:autoSpaceDN w:val="0"/>
        <w:adjustRightInd w:val="0"/>
        <w:rPr>
          <w:rFonts w:ascii="Times New Roman" w:hAnsi="Times New Roman" w:cs="Times New Roman"/>
        </w:rPr>
      </w:pPr>
    </w:p>
    <w:p w14:paraId="2A8C3585" w14:textId="77777777" w:rsidR="004A3489"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b/>
          <w:bCs/>
        </w:rPr>
        <w:lastRenderedPageBreak/>
        <w:t>Course Requirements</w:t>
      </w:r>
    </w:p>
    <w:p w14:paraId="5FEDFF0A" w14:textId="77777777" w:rsidR="004A3489"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Your grade will be based on </w:t>
      </w:r>
      <w:r w:rsidR="00DD2C98">
        <w:rPr>
          <w:rFonts w:ascii="Times New Roman" w:hAnsi="Times New Roman" w:cs="Times New Roman"/>
        </w:rPr>
        <w:t>4</w:t>
      </w:r>
      <w:r w:rsidR="00416A83">
        <w:rPr>
          <w:rFonts w:ascii="Times New Roman" w:hAnsi="Times New Roman" w:cs="Times New Roman"/>
        </w:rPr>
        <w:t xml:space="preserve"> </w:t>
      </w:r>
      <w:r>
        <w:rPr>
          <w:rFonts w:ascii="Times New Roman" w:hAnsi="Times New Roman" w:cs="Times New Roman"/>
        </w:rPr>
        <w:t>co</w:t>
      </w:r>
      <w:r w:rsidR="00F6619F">
        <w:rPr>
          <w:rFonts w:ascii="Times New Roman" w:hAnsi="Times New Roman" w:cs="Times New Roman"/>
        </w:rPr>
        <w:t xml:space="preserve">mponents: 1) exams, </w:t>
      </w:r>
      <w:r w:rsidR="00C824D9">
        <w:rPr>
          <w:rFonts w:ascii="Times New Roman" w:hAnsi="Times New Roman" w:cs="Times New Roman"/>
        </w:rPr>
        <w:t>2) quizzes</w:t>
      </w:r>
      <w:r w:rsidR="00DD2C98">
        <w:rPr>
          <w:rFonts w:ascii="Times New Roman" w:hAnsi="Times New Roman" w:cs="Times New Roman"/>
        </w:rPr>
        <w:t xml:space="preserve">, </w:t>
      </w:r>
      <w:r w:rsidR="00F6619F">
        <w:rPr>
          <w:rFonts w:ascii="Times New Roman" w:hAnsi="Times New Roman" w:cs="Times New Roman"/>
        </w:rPr>
        <w:t>3) reaction papers</w:t>
      </w:r>
      <w:r w:rsidR="00DD2C98">
        <w:rPr>
          <w:rFonts w:ascii="Times New Roman" w:hAnsi="Times New Roman" w:cs="Times New Roman"/>
        </w:rPr>
        <w:t>, and 4) participating in class discussions</w:t>
      </w:r>
      <w:r w:rsidR="00416A83">
        <w:rPr>
          <w:rFonts w:ascii="Times New Roman" w:hAnsi="Times New Roman" w:cs="Times New Roman"/>
        </w:rPr>
        <w:t>.</w:t>
      </w:r>
      <w:r w:rsidR="00C824D9">
        <w:rPr>
          <w:rFonts w:ascii="Times New Roman" w:hAnsi="Times New Roman" w:cs="Times New Roman"/>
        </w:rPr>
        <w:t xml:space="preserve"> </w:t>
      </w:r>
      <w:r>
        <w:rPr>
          <w:rFonts w:ascii="Times New Roman" w:hAnsi="Times New Roman" w:cs="Times New Roman"/>
        </w:rPr>
        <w:t xml:space="preserve">The final page of this syllabus provides an overview of the entire semester.  </w:t>
      </w:r>
    </w:p>
    <w:p w14:paraId="485E06A9" w14:textId="77777777" w:rsidR="004A3489"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A326E0A" w14:textId="3472D1C2" w:rsidR="004A3489" w:rsidRDefault="00416A83"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1.  Exams (</w:t>
      </w:r>
      <w:r w:rsidR="00E733AF">
        <w:rPr>
          <w:rFonts w:ascii="Times New Roman" w:hAnsi="Times New Roman" w:cs="Times New Roman"/>
          <w:b/>
          <w:bCs/>
        </w:rPr>
        <w:t>360</w:t>
      </w:r>
      <w:r w:rsidR="004A3489">
        <w:rPr>
          <w:rFonts w:ascii="Times New Roman" w:hAnsi="Times New Roman" w:cs="Times New Roman"/>
          <w:b/>
          <w:bCs/>
        </w:rPr>
        <w:t xml:space="preserve"> points)</w:t>
      </w:r>
    </w:p>
    <w:p w14:paraId="5BB45E02" w14:textId="35A548A2" w:rsidR="004A3489"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There will be </w:t>
      </w:r>
      <w:r>
        <w:rPr>
          <w:rFonts w:ascii="Times New Roman" w:hAnsi="Times New Roman" w:cs="Times New Roman"/>
          <w:b/>
          <w:bCs/>
        </w:rPr>
        <w:t xml:space="preserve">3 </w:t>
      </w:r>
      <w:r w:rsidR="0047395A">
        <w:rPr>
          <w:rFonts w:ascii="Times New Roman" w:hAnsi="Times New Roman" w:cs="Times New Roman"/>
        </w:rPr>
        <w:t xml:space="preserve">exams: </w:t>
      </w:r>
      <w:r w:rsidR="00416A83">
        <w:rPr>
          <w:rFonts w:ascii="Times New Roman" w:hAnsi="Times New Roman" w:cs="Times New Roman"/>
        </w:rPr>
        <w:t xml:space="preserve">The first two exams will be worth </w:t>
      </w:r>
      <w:r w:rsidR="00C6665B">
        <w:rPr>
          <w:rFonts w:ascii="Times New Roman" w:hAnsi="Times New Roman" w:cs="Times New Roman"/>
          <w:b/>
        </w:rPr>
        <w:t>1</w:t>
      </w:r>
      <w:r w:rsidR="00E733AF">
        <w:rPr>
          <w:rFonts w:ascii="Times New Roman" w:hAnsi="Times New Roman" w:cs="Times New Roman"/>
          <w:b/>
        </w:rPr>
        <w:t>2</w:t>
      </w:r>
      <w:r w:rsidR="00C6665B">
        <w:rPr>
          <w:rFonts w:ascii="Times New Roman" w:hAnsi="Times New Roman" w:cs="Times New Roman"/>
          <w:b/>
        </w:rPr>
        <w:t>0</w:t>
      </w:r>
      <w:r w:rsidR="00416A83">
        <w:rPr>
          <w:rFonts w:ascii="Times New Roman" w:hAnsi="Times New Roman" w:cs="Times New Roman"/>
          <w:b/>
        </w:rPr>
        <w:t xml:space="preserve"> points </w:t>
      </w:r>
      <w:r w:rsidR="00416A83">
        <w:rPr>
          <w:rFonts w:ascii="Times New Roman" w:hAnsi="Times New Roman" w:cs="Times New Roman"/>
        </w:rPr>
        <w:t xml:space="preserve">each. The final exam (non-cumulative) will be worth </w:t>
      </w:r>
      <w:r w:rsidR="00416A83">
        <w:rPr>
          <w:rFonts w:ascii="Times New Roman" w:hAnsi="Times New Roman" w:cs="Times New Roman"/>
          <w:b/>
        </w:rPr>
        <w:t>1</w:t>
      </w:r>
      <w:r w:rsidR="00E733AF">
        <w:rPr>
          <w:rFonts w:ascii="Times New Roman" w:hAnsi="Times New Roman" w:cs="Times New Roman"/>
          <w:b/>
        </w:rPr>
        <w:t>2</w:t>
      </w:r>
      <w:r w:rsidR="00C6665B">
        <w:rPr>
          <w:rFonts w:ascii="Times New Roman" w:hAnsi="Times New Roman" w:cs="Times New Roman"/>
          <w:b/>
        </w:rPr>
        <w:t>0</w:t>
      </w:r>
      <w:r w:rsidR="00416A83">
        <w:rPr>
          <w:rFonts w:ascii="Times New Roman" w:hAnsi="Times New Roman" w:cs="Times New Roman"/>
          <w:b/>
        </w:rPr>
        <w:t xml:space="preserve"> points</w:t>
      </w:r>
      <w:r w:rsidR="00416A83">
        <w:rPr>
          <w:rFonts w:ascii="Times New Roman" w:hAnsi="Times New Roman" w:cs="Times New Roman"/>
        </w:rPr>
        <w:t xml:space="preserve">. All exams will </w:t>
      </w:r>
      <w:r>
        <w:rPr>
          <w:rFonts w:ascii="Times New Roman" w:hAnsi="Times New Roman" w:cs="Times New Roman"/>
        </w:rPr>
        <w:t>consist of multiple-choice and short answer</w:t>
      </w:r>
      <w:r w:rsidR="0047395A">
        <w:rPr>
          <w:rFonts w:ascii="Times New Roman" w:hAnsi="Times New Roman" w:cs="Times New Roman"/>
        </w:rPr>
        <w:t>/essay</w:t>
      </w:r>
      <w:r>
        <w:rPr>
          <w:rFonts w:ascii="Times New Roman" w:hAnsi="Times New Roman" w:cs="Times New Roman"/>
        </w:rPr>
        <w:t xml:space="preserve"> questions</w:t>
      </w:r>
      <w:r w:rsidR="00C824D9">
        <w:rPr>
          <w:rFonts w:ascii="Times New Roman" w:hAnsi="Times New Roman" w:cs="Times New Roman"/>
        </w:rPr>
        <w:t xml:space="preserve">. </w:t>
      </w:r>
      <w:r>
        <w:rPr>
          <w:rFonts w:ascii="Times New Roman" w:hAnsi="Times New Roman" w:cs="Times New Roman"/>
        </w:rPr>
        <w:t>Exams will be based upon</w:t>
      </w:r>
      <w:r w:rsidR="002D6FB3">
        <w:rPr>
          <w:rFonts w:ascii="Times New Roman" w:hAnsi="Times New Roman" w:cs="Times New Roman"/>
        </w:rPr>
        <w:t xml:space="preserve"> textbook</w:t>
      </w:r>
      <w:r>
        <w:rPr>
          <w:rFonts w:ascii="Times New Roman" w:hAnsi="Times New Roman" w:cs="Times New Roman"/>
        </w:rPr>
        <w:t xml:space="preserve"> readings</w:t>
      </w:r>
      <w:r w:rsidR="002D6FB3">
        <w:rPr>
          <w:rFonts w:ascii="Times New Roman" w:hAnsi="Times New Roman" w:cs="Times New Roman"/>
        </w:rPr>
        <w:t>, additional assigned readings,</w:t>
      </w:r>
      <w:r>
        <w:rPr>
          <w:rFonts w:ascii="Times New Roman" w:hAnsi="Times New Roman" w:cs="Times New Roman"/>
        </w:rPr>
        <w:t xml:space="preserve"> </w:t>
      </w:r>
      <w:r w:rsidRPr="006E1D2E">
        <w:rPr>
          <w:rFonts w:ascii="Times New Roman" w:hAnsi="Times New Roman" w:cs="Times New Roman"/>
          <w:b/>
        </w:rPr>
        <w:t>and</w:t>
      </w:r>
      <w:r>
        <w:rPr>
          <w:rFonts w:ascii="Times New Roman" w:hAnsi="Times New Roman" w:cs="Times New Roman"/>
        </w:rPr>
        <w:t xml:space="preserve"> lecture.  You are responsible for all the assigned readings (even if not reviewed in class) and all the content covered in class (even if not included in the text). </w:t>
      </w:r>
    </w:p>
    <w:p w14:paraId="31874D8A" w14:textId="77777777" w:rsidR="004A3489"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rPr>
      </w:pPr>
    </w:p>
    <w:p w14:paraId="2EB686AB" w14:textId="5665F5A6" w:rsidR="004A3489"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During exams and quizzes, nothing will be allowed on your desk except </w:t>
      </w:r>
      <w:r w:rsidR="00DA5E41">
        <w:rPr>
          <w:rFonts w:ascii="Times New Roman" w:hAnsi="Times New Roman" w:cs="Times New Roman"/>
        </w:rPr>
        <w:t>the exam, Akindi form</w:t>
      </w:r>
      <w:r>
        <w:rPr>
          <w:rFonts w:ascii="Times New Roman" w:hAnsi="Times New Roman" w:cs="Times New Roman"/>
        </w:rPr>
        <w:t>, and pencils.  You will not be allowed to use any electronic device including phones</w:t>
      </w:r>
      <w:r w:rsidR="007E2CD8">
        <w:rPr>
          <w:rFonts w:ascii="Times New Roman" w:hAnsi="Times New Roman" w:cs="Times New Roman"/>
        </w:rPr>
        <w:t>, tablets</w:t>
      </w:r>
      <w:r>
        <w:rPr>
          <w:rFonts w:ascii="Times New Roman" w:hAnsi="Times New Roman" w:cs="Times New Roman"/>
        </w:rPr>
        <w:t xml:space="preserve">, </w:t>
      </w:r>
      <w:r w:rsidR="007E2CD8">
        <w:rPr>
          <w:rFonts w:ascii="Times New Roman" w:hAnsi="Times New Roman" w:cs="Times New Roman"/>
        </w:rPr>
        <w:t>laptops</w:t>
      </w:r>
      <w:r>
        <w:rPr>
          <w:rFonts w:ascii="Times New Roman" w:hAnsi="Times New Roman" w:cs="Times New Roman"/>
        </w:rPr>
        <w:t>, etc.  Tardiness is always inconsiderate</w:t>
      </w:r>
      <w:r w:rsidR="00BE6681">
        <w:rPr>
          <w:rFonts w:ascii="Times New Roman" w:hAnsi="Times New Roman" w:cs="Times New Roman"/>
        </w:rPr>
        <w:t xml:space="preserve">; </w:t>
      </w:r>
      <w:r>
        <w:rPr>
          <w:rFonts w:ascii="Times New Roman" w:hAnsi="Times New Roman" w:cs="Times New Roman"/>
        </w:rPr>
        <w:t xml:space="preserve">however, it is particularly problematic on exam days.  No one will be allowed to start the exam after the first person has completed it and left the room.  This will result in a zero grade for the exam.  </w:t>
      </w:r>
    </w:p>
    <w:p w14:paraId="2B59184D" w14:textId="77777777" w:rsidR="004A3489"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rPr>
      </w:pPr>
      <w:r>
        <w:rPr>
          <w:rFonts w:ascii="Garamond" w:hAnsi="Garamond" w:cs="Garamond"/>
        </w:rPr>
        <w:t xml:space="preserve"> </w:t>
      </w:r>
    </w:p>
    <w:p w14:paraId="14061512" w14:textId="491411E1" w:rsidR="004A3489" w:rsidRPr="002607C9"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Pr>
          <w:rFonts w:ascii="Times New Roman" w:hAnsi="Times New Roman" w:cs="Times New Roman"/>
        </w:rPr>
        <w:t xml:space="preserve">Failure to be present for the exam without a documented </w:t>
      </w:r>
      <w:r w:rsidR="00E139B1">
        <w:rPr>
          <w:rFonts w:ascii="Times New Roman" w:hAnsi="Times New Roman" w:cs="Times New Roman"/>
        </w:rPr>
        <w:t xml:space="preserve">legitimate </w:t>
      </w:r>
      <w:r>
        <w:rPr>
          <w:rFonts w:ascii="Times New Roman" w:hAnsi="Times New Roman" w:cs="Times New Roman"/>
        </w:rPr>
        <w:t>excuse</w:t>
      </w:r>
      <w:r w:rsidR="00E139B1">
        <w:rPr>
          <w:rFonts w:ascii="Times New Roman" w:hAnsi="Times New Roman" w:cs="Times New Roman"/>
        </w:rPr>
        <w:t xml:space="preserve"> (e. g. medical issue)</w:t>
      </w:r>
      <w:r>
        <w:rPr>
          <w:rFonts w:ascii="Times New Roman" w:hAnsi="Times New Roman" w:cs="Times New Roman"/>
        </w:rPr>
        <w:t xml:space="preserve"> will result in a zero for the exam.  Make-up exams will be given only under the most compelling of circumstances.  Except for genuine emergencies (e.g., unscheduled emergency surgery), I must be contacted</w:t>
      </w:r>
      <w:r w:rsidR="00897C54">
        <w:rPr>
          <w:rFonts w:ascii="Times New Roman" w:hAnsi="Times New Roman" w:cs="Times New Roman"/>
        </w:rPr>
        <w:t xml:space="preserve"> </w:t>
      </w:r>
      <w:r w:rsidR="00897C54">
        <w:rPr>
          <w:rFonts w:ascii="Times New Roman" w:hAnsi="Times New Roman" w:cs="Times New Roman"/>
          <w:b/>
        </w:rPr>
        <w:t>at least 24 hours</w:t>
      </w:r>
      <w:r>
        <w:rPr>
          <w:rFonts w:ascii="Times New Roman" w:hAnsi="Times New Roman" w:cs="Times New Roman"/>
        </w:rPr>
        <w:t xml:space="preserve"> </w:t>
      </w:r>
      <w:r w:rsidRPr="00CC6AF3">
        <w:rPr>
          <w:rFonts w:ascii="Times New Roman" w:hAnsi="Times New Roman" w:cs="Times New Roman"/>
          <w:b/>
          <w:i/>
          <w:iCs/>
        </w:rPr>
        <w:t>before</w:t>
      </w:r>
      <w:r>
        <w:rPr>
          <w:rFonts w:ascii="Times New Roman" w:hAnsi="Times New Roman" w:cs="Times New Roman"/>
        </w:rPr>
        <w:t xml:space="preserve"> the exam.  This policy will be strictly enforced.  Make-</w:t>
      </w:r>
      <w:r w:rsidR="002607C9">
        <w:rPr>
          <w:rFonts w:ascii="Times New Roman" w:hAnsi="Times New Roman" w:cs="Times New Roman"/>
        </w:rPr>
        <w:t xml:space="preserve">up exams must also be completed </w:t>
      </w:r>
      <w:r w:rsidR="002607C9">
        <w:rPr>
          <w:rFonts w:ascii="Times New Roman" w:hAnsi="Times New Roman" w:cs="Times New Roman"/>
          <w:b/>
        </w:rPr>
        <w:t>within 1 week of the regularly scheduled date or your grade for that exam will be a zero.</w:t>
      </w:r>
    </w:p>
    <w:p w14:paraId="7800F86E" w14:textId="77777777" w:rsidR="004A3489"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8478673" w14:textId="77777777" w:rsidR="004A3489"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 xml:space="preserve">2.  Quizzes (100 points)  </w:t>
      </w:r>
    </w:p>
    <w:p w14:paraId="4AFDD899" w14:textId="34901EDE" w:rsidR="004A3489" w:rsidRDefault="00F717F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There will be 10 quizzes </w:t>
      </w:r>
      <w:r w:rsidR="006440B6">
        <w:rPr>
          <w:rFonts w:ascii="Times New Roman" w:hAnsi="Times New Roman" w:cs="Times New Roman"/>
        </w:rPr>
        <w:t xml:space="preserve">during the semester. </w:t>
      </w:r>
      <w:r w:rsidR="004A3489">
        <w:rPr>
          <w:rFonts w:ascii="Times New Roman" w:hAnsi="Times New Roman" w:cs="Times New Roman"/>
        </w:rPr>
        <w:t>These will typically be given at the beginning of class (and you cannot start the quiz after others have finished).  The quizzes will cover class material</w:t>
      </w:r>
      <w:r w:rsidR="00C61E3B">
        <w:rPr>
          <w:rFonts w:ascii="Times New Roman" w:hAnsi="Times New Roman" w:cs="Times New Roman"/>
        </w:rPr>
        <w:t xml:space="preserve"> learned for the week. </w:t>
      </w:r>
      <w:r w:rsidR="004A3489">
        <w:rPr>
          <w:rFonts w:ascii="Times New Roman" w:hAnsi="Times New Roman" w:cs="Times New Roman"/>
        </w:rPr>
        <w:t xml:space="preserve">Each quiz will be worth </w:t>
      </w:r>
      <w:r w:rsidR="001E399C">
        <w:rPr>
          <w:rFonts w:ascii="Times New Roman" w:hAnsi="Times New Roman" w:cs="Times New Roman"/>
          <w:b/>
          <w:bCs/>
        </w:rPr>
        <w:t>10</w:t>
      </w:r>
      <w:r w:rsidR="004A3489">
        <w:rPr>
          <w:rFonts w:ascii="Times New Roman" w:hAnsi="Times New Roman" w:cs="Times New Roman"/>
        </w:rPr>
        <w:t xml:space="preserve"> points.  </w:t>
      </w:r>
      <w:r w:rsidR="004A3489">
        <w:rPr>
          <w:rFonts w:ascii="Times New Roman" w:hAnsi="Times New Roman" w:cs="Times New Roman"/>
          <w:i/>
          <w:iCs/>
        </w:rPr>
        <w:t xml:space="preserve">Your </w:t>
      </w:r>
      <w:r w:rsidR="00C61E3B">
        <w:rPr>
          <w:rFonts w:ascii="Times New Roman" w:hAnsi="Times New Roman" w:cs="Times New Roman"/>
          <w:i/>
          <w:iCs/>
        </w:rPr>
        <w:t xml:space="preserve">two </w:t>
      </w:r>
      <w:r w:rsidR="004A3489">
        <w:rPr>
          <w:rFonts w:ascii="Times New Roman" w:hAnsi="Times New Roman" w:cs="Times New Roman"/>
          <w:i/>
          <w:iCs/>
        </w:rPr>
        <w:t>lowest quiz score</w:t>
      </w:r>
      <w:r w:rsidR="00C61E3B">
        <w:rPr>
          <w:rFonts w:ascii="Times New Roman" w:hAnsi="Times New Roman" w:cs="Times New Roman"/>
          <w:i/>
          <w:iCs/>
        </w:rPr>
        <w:t>s</w:t>
      </w:r>
      <w:r w:rsidR="004A3489">
        <w:rPr>
          <w:rFonts w:ascii="Times New Roman" w:hAnsi="Times New Roman" w:cs="Times New Roman"/>
          <w:i/>
          <w:iCs/>
        </w:rPr>
        <w:t xml:space="preserve"> will be dropped. </w:t>
      </w:r>
      <w:r w:rsidR="004A3489">
        <w:rPr>
          <w:rFonts w:ascii="Times New Roman" w:hAnsi="Times New Roman" w:cs="Times New Roman"/>
        </w:rPr>
        <w:t xml:space="preserve"> </w:t>
      </w:r>
      <w:r w:rsidR="004A3489" w:rsidRPr="00B50195">
        <w:rPr>
          <w:rFonts w:ascii="Times New Roman" w:hAnsi="Times New Roman" w:cs="Times New Roman"/>
          <w:b/>
        </w:rPr>
        <w:t>Make-ups are not allowed</w:t>
      </w:r>
      <w:r w:rsidR="004A3489">
        <w:rPr>
          <w:rFonts w:ascii="Times New Roman" w:hAnsi="Times New Roman" w:cs="Times New Roman"/>
        </w:rPr>
        <w:t xml:space="preserve"> </w:t>
      </w:r>
      <w:r w:rsidR="00F615B0">
        <w:rPr>
          <w:rFonts w:ascii="Times New Roman" w:hAnsi="Times New Roman" w:cs="Times New Roman"/>
        </w:rPr>
        <w:t xml:space="preserve">for quizzes under any circumstances! </w:t>
      </w:r>
      <w:r w:rsidR="004A3489">
        <w:rPr>
          <w:rFonts w:ascii="Times New Roman" w:hAnsi="Times New Roman" w:cs="Times New Roman"/>
        </w:rPr>
        <w:t xml:space="preserve">All the rules described above regarding exams also apply for quizzes.  </w:t>
      </w:r>
    </w:p>
    <w:p w14:paraId="076B31DD" w14:textId="77777777" w:rsidR="00D11AF0" w:rsidRDefault="00D11AF0"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6649B51" w14:textId="18129999" w:rsidR="00726E09" w:rsidRDefault="00D11AF0" w:rsidP="00D11A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Pr>
          <w:rFonts w:ascii="Times New Roman" w:hAnsi="Times New Roman" w:cs="Times New Roman"/>
          <w:b/>
        </w:rPr>
        <w:t>3.</w:t>
      </w:r>
      <w:r w:rsidR="00726E09">
        <w:rPr>
          <w:rFonts w:ascii="Times New Roman" w:hAnsi="Times New Roman" w:cs="Times New Roman"/>
          <w:b/>
        </w:rPr>
        <w:t xml:space="preserve"> Reaction Papers (</w:t>
      </w:r>
      <w:r w:rsidR="00C6247E">
        <w:rPr>
          <w:rFonts w:ascii="Times New Roman" w:hAnsi="Times New Roman" w:cs="Times New Roman"/>
          <w:b/>
        </w:rPr>
        <w:t>100</w:t>
      </w:r>
      <w:r w:rsidR="00726E09">
        <w:rPr>
          <w:rFonts w:ascii="Times New Roman" w:hAnsi="Times New Roman" w:cs="Times New Roman"/>
          <w:b/>
        </w:rPr>
        <w:t xml:space="preserve"> points)</w:t>
      </w:r>
    </w:p>
    <w:p w14:paraId="4CA73676" w14:textId="38F36659" w:rsidR="00BD2C0E" w:rsidRDefault="00726E09" w:rsidP="00D11A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There will be 4 reaction papers throughout the semester (about 1 per month). Each paper will be worth </w:t>
      </w:r>
      <w:r w:rsidR="00C6247E">
        <w:rPr>
          <w:rFonts w:ascii="Times New Roman" w:hAnsi="Times New Roman" w:cs="Times New Roman"/>
        </w:rPr>
        <w:t>25</w:t>
      </w:r>
      <w:r>
        <w:rPr>
          <w:rFonts w:ascii="Times New Roman" w:hAnsi="Times New Roman" w:cs="Times New Roman"/>
        </w:rPr>
        <w:t xml:space="preserve"> points for a total of </w:t>
      </w:r>
      <w:r w:rsidR="00C6247E">
        <w:rPr>
          <w:rFonts w:ascii="Times New Roman" w:hAnsi="Times New Roman" w:cs="Times New Roman"/>
        </w:rPr>
        <w:t>100</w:t>
      </w:r>
      <w:r>
        <w:rPr>
          <w:rFonts w:ascii="Times New Roman" w:hAnsi="Times New Roman" w:cs="Times New Roman"/>
        </w:rPr>
        <w:t xml:space="preserve"> points. For each of these papers, you will be assigned to read an additional paper beyond the textbook material (usually an empirical research article), and then you will have to write a reaction in response to reading that paper. Reaction papers will consist of two sections: a section in which you summarize the content of the paper </w:t>
      </w:r>
      <w:r>
        <w:rPr>
          <w:rFonts w:ascii="Times New Roman" w:hAnsi="Times New Roman" w:cs="Times New Roman"/>
          <w:b/>
        </w:rPr>
        <w:t>in your own words</w:t>
      </w:r>
      <w:r>
        <w:rPr>
          <w:rFonts w:ascii="Times New Roman" w:hAnsi="Times New Roman" w:cs="Times New Roman"/>
        </w:rPr>
        <w:t xml:space="preserve"> to demonstrate your comprehension of the material, and a second section in which you write your own personal reaction to the paper. What did you like about the paper? What did you not like about the paper? How do you think the research could have been improved? Expanded upon? </w:t>
      </w:r>
      <w:r w:rsidR="00915D5A">
        <w:rPr>
          <w:rFonts w:ascii="Times New Roman" w:hAnsi="Times New Roman" w:cs="Times New Roman"/>
        </w:rPr>
        <w:t xml:space="preserve">The summary section should be 1-2 pages and the reaction section should be 1-2 pages, meaning that reaction papers should range from 2-4 pages total in length. </w:t>
      </w:r>
      <w:r w:rsidR="003C7105">
        <w:rPr>
          <w:rFonts w:ascii="Times New Roman" w:hAnsi="Times New Roman" w:cs="Times New Roman"/>
        </w:rPr>
        <w:t>Again, all reaction papers should be written in your own words</w:t>
      </w:r>
      <w:r w:rsidR="00ED1F60">
        <w:rPr>
          <w:rFonts w:ascii="Times New Roman" w:hAnsi="Times New Roman" w:cs="Times New Roman"/>
        </w:rPr>
        <w:t xml:space="preserve">, with no use of copy and pasted or directly quoted material. Also, </w:t>
      </w:r>
      <w:r w:rsidR="00ED1F60">
        <w:rPr>
          <w:rFonts w:ascii="Times New Roman" w:hAnsi="Times New Roman" w:cs="Times New Roman"/>
          <w:b/>
        </w:rPr>
        <w:t>late reaction papers will</w:t>
      </w:r>
      <w:r w:rsidR="006E65AC">
        <w:rPr>
          <w:rFonts w:ascii="Times New Roman" w:hAnsi="Times New Roman" w:cs="Times New Roman"/>
          <w:b/>
        </w:rPr>
        <w:t xml:space="preserve"> be accepted up to 3 days late for only 50% of </w:t>
      </w:r>
      <w:r w:rsidR="006E65AC">
        <w:rPr>
          <w:rFonts w:ascii="Times New Roman" w:hAnsi="Times New Roman" w:cs="Times New Roman"/>
          <w:b/>
        </w:rPr>
        <w:lastRenderedPageBreak/>
        <w:t xml:space="preserve">their point value. </w:t>
      </w:r>
      <w:r w:rsidR="006E65AC">
        <w:rPr>
          <w:rFonts w:ascii="Times New Roman" w:hAnsi="Times New Roman" w:cs="Times New Roman"/>
          <w:bCs/>
        </w:rPr>
        <w:t>Any reaction papers turned in past this 3-day period will get a zero.</w:t>
      </w:r>
      <w:r w:rsidR="00ED1F60">
        <w:rPr>
          <w:rFonts w:ascii="Times New Roman" w:hAnsi="Times New Roman" w:cs="Times New Roman"/>
        </w:rPr>
        <w:t xml:space="preserve"> It is your responsibility to keep track of due dates for papers. </w:t>
      </w:r>
    </w:p>
    <w:p w14:paraId="45E12402" w14:textId="77777777" w:rsidR="00BD2C0E" w:rsidRDefault="00BD2C0E" w:rsidP="00D11A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92F4414" w14:textId="66D209DD" w:rsidR="00BD2C0E" w:rsidRDefault="00BD2C0E" w:rsidP="00D11A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Pr>
          <w:rFonts w:ascii="Times New Roman" w:hAnsi="Times New Roman" w:cs="Times New Roman"/>
          <w:b/>
        </w:rPr>
        <w:t>4. Discussion Participation (</w:t>
      </w:r>
      <w:r w:rsidR="00D86F81">
        <w:rPr>
          <w:rFonts w:ascii="Times New Roman" w:hAnsi="Times New Roman" w:cs="Times New Roman"/>
          <w:b/>
        </w:rPr>
        <w:t>4</w:t>
      </w:r>
      <w:r>
        <w:rPr>
          <w:rFonts w:ascii="Times New Roman" w:hAnsi="Times New Roman" w:cs="Times New Roman"/>
          <w:b/>
        </w:rPr>
        <w:t>0 points)</w:t>
      </w:r>
    </w:p>
    <w:p w14:paraId="5553ADEC" w14:textId="538C9EFB" w:rsidR="00470510" w:rsidRDefault="00BD2C0E" w:rsidP="00D11A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Throughout the semester, we will have discussions on additional readings of empirical research and other class activities that will require active participation.</w:t>
      </w:r>
      <w:r w:rsidR="00515E0E">
        <w:rPr>
          <w:rFonts w:ascii="Times New Roman" w:hAnsi="Times New Roman" w:cs="Times New Roman"/>
        </w:rPr>
        <w:t xml:space="preserve"> In fact, I will take attendance on days when reaction papers are due as those will involve class discussions on assigned readings.</w:t>
      </w:r>
      <w:r>
        <w:rPr>
          <w:rFonts w:ascii="Times New Roman" w:hAnsi="Times New Roman" w:cs="Times New Roman"/>
        </w:rPr>
        <w:t xml:space="preserve"> This means that you should be contributing to discussions and any class/group activities in a meaningful way. Successful participation is worth </w:t>
      </w:r>
      <w:r w:rsidR="00D86F81">
        <w:rPr>
          <w:rFonts w:ascii="Times New Roman" w:hAnsi="Times New Roman" w:cs="Times New Roman"/>
        </w:rPr>
        <w:t>4</w:t>
      </w:r>
      <w:r>
        <w:rPr>
          <w:rFonts w:ascii="Times New Roman" w:hAnsi="Times New Roman" w:cs="Times New Roman"/>
        </w:rPr>
        <w:t xml:space="preserve">0 </w:t>
      </w:r>
      <w:r w:rsidR="00515E0E">
        <w:rPr>
          <w:rFonts w:ascii="Times New Roman" w:hAnsi="Times New Roman" w:cs="Times New Roman"/>
        </w:rPr>
        <w:t xml:space="preserve">points toward your total grade. If you miss out on such points by missing class, </w:t>
      </w:r>
      <w:r w:rsidR="00515E0E">
        <w:rPr>
          <w:rFonts w:ascii="Times New Roman" w:hAnsi="Times New Roman" w:cs="Times New Roman"/>
          <w:b/>
        </w:rPr>
        <w:t>you cannot make up these points!</w:t>
      </w:r>
    </w:p>
    <w:p w14:paraId="06441DD7" w14:textId="77777777" w:rsidR="00D11AF0" w:rsidRPr="00D11AF0" w:rsidRDefault="00D11AF0" w:rsidP="00D11A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Pr>
          <w:rFonts w:ascii="Times New Roman" w:hAnsi="Times New Roman" w:cs="Times New Roman"/>
          <w:b/>
        </w:rPr>
        <w:t xml:space="preserve">                                                                                                                                                     </w:t>
      </w:r>
    </w:p>
    <w:p w14:paraId="7E39722E" w14:textId="77777777" w:rsidR="004A3489"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FF"/>
        </w:rPr>
      </w:pPr>
      <w:r>
        <w:rPr>
          <w:rFonts w:ascii="Times New Roman" w:hAnsi="Times New Roman" w:cs="Times New Roman"/>
          <w:b/>
          <w:bCs/>
        </w:rPr>
        <w:t xml:space="preserve">Grading  </w:t>
      </w:r>
    </w:p>
    <w:p w14:paraId="7CDE4DF0" w14:textId="77777777" w:rsidR="004A3489"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The final grade will be a combination of the points from all the sources of evaluation described above, with </w:t>
      </w:r>
      <w:r w:rsidR="00C97350">
        <w:rPr>
          <w:rFonts w:ascii="Times New Roman" w:hAnsi="Times New Roman" w:cs="Times New Roman"/>
          <w:b/>
          <w:bCs/>
        </w:rPr>
        <w:t>6</w:t>
      </w:r>
      <w:r>
        <w:rPr>
          <w:rFonts w:ascii="Times New Roman" w:hAnsi="Times New Roman" w:cs="Times New Roman"/>
          <w:b/>
          <w:bCs/>
        </w:rPr>
        <w:t>00</w:t>
      </w:r>
      <w:r>
        <w:rPr>
          <w:rFonts w:ascii="Times New Roman" w:hAnsi="Times New Roman" w:cs="Times New Roman"/>
        </w:rPr>
        <w:t xml:space="preserve"> being the highes</w:t>
      </w:r>
      <w:r w:rsidR="00DD6E83">
        <w:rPr>
          <w:rFonts w:ascii="Times New Roman" w:hAnsi="Times New Roman" w:cs="Times New Roman"/>
        </w:rPr>
        <w:t>t possible score</w:t>
      </w:r>
      <w:r>
        <w:rPr>
          <w:rFonts w:ascii="Times New Roman" w:hAnsi="Times New Roman" w:cs="Times New Roman"/>
        </w:rPr>
        <w:t xml:space="preserve">. </w:t>
      </w:r>
    </w:p>
    <w:p w14:paraId="7760DA82" w14:textId="77777777" w:rsidR="00994B45" w:rsidRDefault="00DD2C98" w:rsidP="00994B45">
      <w:pPr>
        <w:pStyle w:val="BodyText"/>
        <w:tabs>
          <w:tab w:val="clear" w:pos="2700"/>
          <w:tab w:val="clear" w:pos="4860"/>
          <w:tab w:val="clear" w:pos="7920"/>
        </w:tabs>
        <w:spacing w:before="240" w:after="120"/>
      </w:pPr>
      <w:r>
        <w:t>Grades will be base</w:t>
      </w:r>
      <w:r w:rsidR="000A4108">
        <w:t>d on 4 elements</w:t>
      </w:r>
      <w:r w:rsidR="00994B45">
        <w:t>, which break down as follows:</w:t>
      </w:r>
    </w:p>
    <w:p w14:paraId="59ABA3D6" w14:textId="77777777" w:rsidR="00994B45" w:rsidRPr="00490210" w:rsidRDefault="00994B45" w:rsidP="00994B45">
      <w:pPr>
        <w:widowControl w:val="0"/>
        <w:tabs>
          <w:tab w:val="decimal" w:pos="4680"/>
        </w:tabs>
        <w:autoSpaceDE w:val="0"/>
        <w:autoSpaceDN w:val="0"/>
        <w:adjustRightInd w:val="0"/>
        <w:spacing w:before="240"/>
        <w:ind w:left="1627"/>
        <w:rPr>
          <w:rFonts w:ascii="Arial" w:hAnsi="Arial" w:cs="Arial"/>
          <w:b/>
          <w:bCs/>
          <w:u w:val="single"/>
        </w:rPr>
      </w:pPr>
      <w:r>
        <w:rPr>
          <w:szCs w:val="20"/>
        </w:rPr>
        <w:t xml:space="preserve">    </w:t>
      </w:r>
      <w:r>
        <w:rPr>
          <w:b/>
          <w:bCs/>
          <w:szCs w:val="20"/>
          <w:u w:val="single"/>
        </w:rPr>
        <w:t xml:space="preserve"> </w:t>
      </w:r>
      <w:r w:rsidRPr="00490210">
        <w:rPr>
          <w:rFonts w:ascii="Arial" w:hAnsi="Arial" w:cs="Arial"/>
          <w:b/>
          <w:bCs/>
          <w:szCs w:val="20"/>
          <w:u w:val="single"/>
        </w:rPr>
        <w:t xml:space="preserve">ELEMENT                          </w:t>
      </w:r>
      <w:r>
        <w:rPr>
          <w:rFonts w:ascii="Arial" w:hAnsi="Arial" w:cs="Arial"/>
          <w:b/>
          <w:bCs/>
          <w:szCs w:val="20"/>
          <w:u w:val="single"/>
        </w:rPr>
        <w:t xml:space="preserve">         </w:t>
      </w:r>
      <w:r w:rsidRPr="00490210">
        <w:rPr>
          <w:rFonts w:ascii="Arial" w:hAnsi="Arial" w:cs="Arial"/>
          <w:b/>
          <w:bCs/>
          <w:szCs w:val="20"/>
          <w:u w:val="single"/>
        </w:rPr>
        <w:t xml:space="preserve">   </w:t>
      </w:r>
      <w:r>
        <w:rPr>
          <w:rFonts w:ascii="Arial" w:hAnsi="Arial" w:cs="Arial"/>
          <w:b/>
          <w:bCs/>
          <w:szCs w:val="20"/>
          <w:u w:val="single"/>
        </w:rPr>
        <w:t xml:space="preserve">           </w:t>
      </w:r>
      <w:r w:rsidRPr="00490210">
        <w:rPr>
          <w:rFonts w:ascii="Arial" w:hAnsi="Arial" w:cs="Arial"/>
          <w:b/>
          <w:bCs/>
          <w:szCs w:val="20"/>
          <w:u w:val="single"/>
        </w:rPr>
        <w:t xml:space="preserve"> POINTS       </w:t>
      </w:r>
    </w:p>
    <w:p w14:paraId="28B93743" w14:textId="77777777" w:rsidR="00994B45" w:rsidRDefault="00060718" w:rsidP="00994B45">
      <w:pPr>
        <w:pStyle w:val="BodyText"/>
        <w:tabs>
          <w:tab w:val="clear" w:pos="2700"/>
          <w:tab w:val="clear" w:pos="4860"/>
          <w:tab w:val="left" w:pos="-720"/>
          <w:tab w:val="left" w:pos="-360"/>
          <w:tab w:val="left" w:pos="-180"/>
          <w:tab w:val="decimal" w:pos="2880"/>
          <w:tab w:val="decimal" w:pos="4320"/>
          <w:tab w:val="decimal" w:pos="7020"/>
          <w:tab w:val="right" w:pos="7920"/>
        </w:tabs>
        <w:ind w:left="1800"/>
      </w:pPr>
      <w:r>
        <w:t>Quizzes</w:t>
      </w:r>
      <w:r w:rsidR="00994B45">
        <w:t xml:space="preserve"> (</w:t>
      </w:r>
      <w:r w:rsidR="00905F7B">
        <w:t xml:space="preserve">—2 </w:t>
      </w:r>
      <w:r>
        <w:t>lowest dropped)</w:t>
      </w:r>
      <w:r w:rsidR="00994B45">
        <w:t xml:space="preserve">       </w:t>
      </w:r>
      <w:r w:rsidR="00994B45">
        <w:tab/>
      </w:r>
      <w:r>
        <w:t>100</w:t>
      </w:r>
    </w:p>
    <w:p w14:paraId="6489DC1B" w14:textId="143A18C1" w:rsidR="00994B45" w:rsidRDefault="00B25B87" w:rsidP="00994B45">
      <w:pPr>
        <w:pStyle w:val="BodyText"/>
        <w:tabs>
          <w:tab w:val="clear" w:pos="2700"/>
          <w:tab w:val="clear" w:pos="4860"/>
          <w:tab w:val="left" w:pos="-720"/>
          <w:tab w:val="left" w:pos="-360"/>
          <w:tab w:val="left" w:pos="-180"/>
          <w:tab w:val="decimal" w:pos="2880"/>
          <w:tab w:val="decimal" w:pos="4320"/>
          <w:tab w:val="decimal" w:pos="7020"/>
          <w:tab w:val="right" w:pos="7920"/>
        </w:tabs>
        <w:ind w:left="1800"/>
      </w:pPr>
      <w:r>
        <w:t>Exams (3 @ 1</w:t>
      </w:r>
      <w:r w:rsidR="005E1B9A">
        <w:t>20</w:t>
      </w:r>
      <w:r>
        <w:t xml:space="preserve"> </w:t>
      </w:r>
      <w:r w:rsidR="004544F7">
        <w:t>pts. each)</w:t>
      </w:r>
      <w:r w:rsidR="004544F7">
        <w:tab/>
      </w:r>
      <w:r w:rsidR="00A46276">
        <w:t>360</w:t>
      </w:r>
    </w:p>
    <w:p w14:paraId="17CDDEB0" w14:textId="7D2466DA" w:rsidR="007E1008" w:rsidRDefault="001343DF" w:rsidP="00A460B0">
      <w:pPr>
        <w:pStyle w:val="BodyText"/>
        <w:tabs>
          <w:tab w:val="clear" w:pos="2700"/>
          <w:tab w:val="clear" w:pos="4860"/>
          <w:tab w:val="clear" w:pos="7920"/>
          <w:tab w:val="left" w:pos="-720"/>
          <w:tab w:val="left" w:pos="-360"/>
          <w:tab w:val="left" w:pos="-180"/>
          <w:tab w:val="decimal" w:pos="2880"/>
          <w:tab w:val="left" w:pos="7020"/>
        </w:tabs>
        <w:ind w:left="1800"/>
      </w:pPr>
      <w:r>
        <w:t>Reaction P</w:t>
      </w:r>
      <w:r w:rsidR="00A460B0">
        <w:t>apers</w:t>
      </w:r>
      <w:r w:rsidR="00714919">
        <w:t xml:space="preserve">  </w:t>
      </w:r>
      <w:r w:rsidR="00B25B87">
        <w:t>(</w:t>
      </w:r>
      <w:r w:rsidR="00A92342">
        <w:t xml:space="preserve">4 @ </w:t>
      </w:r>
      <w:r w:rsidR="005E1B9A">
        <w:t>25</w:t>
      </w:r>
      <w:r w:rsidR="00B25B87">
        <w:t xml:space="preserve"> pts each)</w:t>
      </w:r>
      <w:r w:rsidR="00A92342">
        <w:t xml:space="preserve">                         </w:t>
      </w:r>
      <w:r w:rsidR="00D91007">
        <w:t>100</w:t>
      </w:r>
      <w:r w:rsidR="00714919">
        <w:tab/>
      </w:r>
    </w:p>
    <w:p w14:paraId="4FE4C879" w14:textId="46FAF1ED" w:rsidR="00994B45" w:rsidRDefault="007E1008" w:rsidP="00A460B0">
      <w:pPr>
        <w:pStyle w:val="BodyText"/>
        <w:tabs>
          <w:tab w:val="clear" w:pos="2700"/>
          <w:tab w:val="clear" w:pos="4860"/>
          <w:tab w:val="clear" w:pos="7920"/>
          <w:tab w:val="left" w:pos="-720"/>
          <w:tab w:val="left" w:pos="-360"/>
          <w:tab w:val="left" w:pos="-180"/>
          <w:tab w:val="decimal" w:pos="2880"/>
          <w:tab w:val="left" w:pos="7020"/>
        </w:tabs>
        <w:ind w:left="1800"/>
      </w:pPr>
      <w:r>
        <w:t xml:space="preserve">Discussion Participation                                            </w:t>
      </w:r>
      <w:r w:rsidR="00A46276">
        <w:t>4</w:t>
      </w:r>
      <w:r>
        <w:t>0</w:t>
      </w:r>
      <w:r w:rsidR="00994B45">
        <w:tab/>
      </w:r>
    </w:p>
    <w:p w14:paraId="16EBAF30" w14:textId="77777777" w:rsidR="00994B45" w:rsidRDefault="00BC1138" w:rsidP="00994B45">
      <w:pPr>
        <w:widowControl w:val="0"/>
        <w:tabs>
          <w:tab w:val="left" w:pos="-720"/>
          <w:tab w:val="left" w:pos="-360"/>
          <w:tab w:val="left" w:pos="-180"/>
          <w:tab w:val="left" w:pos="2340"/>
          <w:tab w:val="decimal" w:pos="2880"/>
          <w:tab w:val="decimal" w:pos="4320"/>
          <w:tab w:val="decimal" w:pos="6300"/>
          <w:tab w:val="right" w:pos="6660"/>
          <w:tab w:val="right" w:pos="7920"/>
        </w:tabs>
        <w:autoSpaceDE w:val="0"/>
        <w:autoSpaceDN w:val="0"/>
        <w:adjustRightInd w:val="0"/>
        <w:ind w:left="1800"/>
        <w:jc w:val="both"/>
        <w:rPr>
          <w:szCs w:val="20"/>
        </w:rPr>
      </w:pPr>
      <w:r>
        <w:rPr>
          <w:noProof/>
          <w:sz w:val="20"/>
          <w:szCs w:val="20"/>
          <w:lang w:eastAsia="en-US"/>
        </w:rPr>
        <mc:AlternateContent>
          <mc:Choice Requires="wps">
            <w:drawing>
              <wp:anchor distT="0" distB="0" distL="114300" distR="114300" simplePos="0" relativeHeight="251660288" behindDoc="0" locked="0" layoutInCell="1" allowOverlap="1" wp14:anchorId="62EFDD5F" wp14:editId="270C6ECA">
                <wp:simplePos x="0" y="0"/>
                <wp:positionH relativeFrom="column">
                  <wp:posOffset>1028700</wp:posOffset>
                </wp:positionH>
                <wp:positionV relativeFrom="paragraph">
                  <wp:posOffset>100330</wp:posOffset>
                </wp:positionV>
                <wp:extent cx="3657600" cy="0"/>
                <wp:effectExtent l="9525" t="12065" r="9525" b="698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BB898"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9pt" to="369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xX8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"/>
            </w:pict>
          </mc:Fallback>
        </mc:AlternateContent>
      </w:r>
    </w:p>
    <w:p w14:paraId="6AAC871F" w14:textId="77777777" w:rsidR="00C027EA" w:rsidRDefault="00994B45" w:rsidP="00CB7492">
      <w:pPr>
        <w:widowControl w:val="0"/>
        <w:tabs>
          <w:tab w:val="left" w:pos="-720"/>
          <w:tab w:val="left" w:pos="-360"/>
          <w:tab w:val="left" w:pos="-180"/>
          <w:tab w:val="left" w:pos="2340"/>
          <w:tab w:val="decimal" w:pos="2880"/>
          <w:tab w:val="decimal" w:pos="4320"/>
          <w:tab w:val="decimal" w:pos="6300"/>
          <w:tab w:val="right" w:pos="6660"/>
          <w:tab w:val="right" w:pos="7920"/>
        </w:tabs>
        <w:autoSpaceDE w:val="0"/>
        <w:autoSpaceDN w:val="0"/>
        <w:adjustRightInd w:val="0"/>
        <w:ind w:left="1800"/>
        <w:jc w:val="both"/>
        <w:rPr>
          <w:rFonts w:ascii="Arial" w:hAnsi="Arial" w:cs="Arial"/>
          <w:b/>
          <w:bCs/>
          <w:szCs w:val="20"/>
        </w:rPr>
      </w:pPr>
      <w:r w:rsidRPr="00490210">
        <w:rPr>
          <w:rFonts w:ascii="Arial" w:hAnsi="Arial" w:cs="Arial"/>
          <w:b/>
          <w:bCs/>
          <w:szCs w:val="20"/>
        </w:rPr>
        <w:t>TOTAL</w:t>
      </w:r>
      <w:r w:rsidRPr="00490210">
        <w:rPr>
          <w:rFonts w:ascii="Arial" w:hAnsi="Arial" w:cs="Arial"/>
          <w:b/>
          <w:bCs/>
          <w:szCs w:val="20"/>
        </w:rPr>
        <w:tab/>
      </w:r>
      <w:r w:rsidRPr="00490210">
        <w:rPr>
          <w:rFonts w:ascii="Arial" w:hAnsi="Arial" w:cs="Arial"/>
          <w:b/>
          <w:bCs/>
          <w:szCs w:val="20"/>
        </w:rPr>
        <w:tab/>
      </w:r>
      <w:r w:rsidRPr="00490210">
        <w:rPr>
          <w:rFonts w:ascii="Arial" w:hAnsi="Arial" w:cs="Arial"/>
          <w:b/>
          <w:bCs/>
          <w:szCs w:val="20"/>
        </w:rPr>
        <w:tab/>
      </w:r>
      <w:r w:rsidR="00B25B87">
        <w:rPr>
          <w:rFonts w:ascii="Arial" w:hAnsi="Arial" w:cs="Arial"/>
          <w:b/>
          <w:bCs/>
          <w:szCs w:val="20"/>
        </w:rPr>
        <w:t xml:space="preserve">  6</w:t>
      </w:r>
      <w:r>
        <w:rPr>
          <w:rFonts w:ascii="Arial" w:hAnsi="Arial" w:cs="Arial"/>
          <w:b/>
          <w:bCs/>
          <w:szCs w:val="20"/>
        </w:rPr>
        <w:t>0</w:t>
      </w:r>
      <w:r w:rsidR="00CB7492">
        <w:rPr>
          <w:rFonts w:ascii="Arial" w:hAnsi="Arial" w:cs="Arial"/>
          <w:b/>
          <w:bCs/>
          <w:szCs w:val="20"/>
        </w:rPr>
        <w:t xml:space="preserve">0 POINTS  </w:t>
      </w:r>
    </w:p>
    <w:p w14:paraId="77C8A36C" w14:textId="77777777" w:rsidR="006675CC" w:rsidRDefault="00CB7492" w:rsidP="006675CC">
      <w:pPr>
        <w:widowControl w:val="0"/>
        <w:tabs>
          <w:tab w:val="left" w:pos="-720"/>
          <w:tab w:val="left" w:pos="-360"/>
          <w:tab w:val="left" w:pos="-180"/>
          <w:tab w:val="left" w:pos="2340"/>
          <w:tab w:val="decimal" w:pos="2880"/>
          <w:tab w:val="decimal" w:pos="4320"/>
          <w:tab w:val="decimal" w:pos="6300"/>
          <w:tab w:val="right" w:pos="6660"/>
          <w:tab w:val="right" w:pos="7920"/>
        </w:tabs>
        <w:autoSpaceDE w:val="0"/>
        <w:autoSpaceDN w:val="0"/>
        <w:adjustRightInd w:val="0"/>
        <w:ind w:left="1800"/>
        <w:jc w:val="both"/>
        <w:rPr>
          <w:rFonts w:ascii="Arial" w:hAnsi="Arial" w:cs="Arial"/>
          <w:b/>
          <w:bCs/>
          <w:szCs w:val="20"/>
        </w:rPr>
      </w:pPr>
      <w:r>
        <w:rPr>
          <w:rFonts w:ascii="Arial" w:hAnsi="Arial" w:cs="Arial"/>
          <w:b/>
          <w:bCs/>
          <w:szCs w:val="20"/>
        </w:rPr>
        <w:t xml:space="preserve">              </w:t>
      </w:r>
      <w:r>
        <w:rPr>
          <w:rFonts w:ascii="Arial" w:hAnsi="Arial" w:cs="Arial"/>
          <w:b/>
          <w:bCs/>
          <w:szCs w:val="20"/>
        </w:rPr>
        <w:tab/>
      </w:r>
    </w:p>
    <w:p w14:paraId="67326D67" w14:textId="77777777" w:rsidR="00CB7492" w:rsidRPr="006675CC" w:rsidRDefault="00C027EA" w:rsidP="006675CC">
      <w:pPr>
        <w:rPr>
          <w:rFonts w:ascii="Arial" w:hAnsi="Arial" w:cs="Arial"/>
          <w:b/>
        </w:rPr>
      </w:pPr>
      <w:r>
        <w:rPr>
          <w:b/>
        </w:rPr>
        <w:t xml:space="preserve">Note: </w:t>
      </w:r>
      <w:r>
        <w:t>Extra credit is not offered in this course!</w:t>
      </w:r>
    </w:p>
    <w:p w14:paraId="149BFC56" w14:textId="77777777" w:rsidR="004A3489"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F2C22A5" w14:textId="77777777" w:rsidR="00DF5378" w:rsidRPr="00DF5378" w:rsidRDefault="00DF5378" w:rsidP="00DF5378">
      <w:pPr>
        <w:spacing w:line="259" w:lineRule="auto"/>
        <w:rPr>
          <w:rFonts w:ascii="Times New Roman" w:eastAsia="Calibri" w:hAnsi="Times New Roman" w:cs="Times New Roman"/>
          <w:color w:val="000000"/>
          <w:lang w:eastAsia="en-US"/>
        </w:rPr>
      </w:pPr>
      <w:r w:rsidRPr="00DF5378">
        <w:rPr>
          <w:rFonts w:ascii="Times New Roman" w:eastAsia="Calibri" w:hAnsi="Times New Roman" w:cs="Times New Roman"/>
          <w:b/>
          <w:color w:val="000000"/>
          <w:u w:val="single"/>
          <w:lang w:eastAsia="en-US"/>
        </w:rPr>
        <w:t xml:space="preserve">Grading Scale </w:t>
      </w:r>
    </w:p>
    <w:p w14:paraId="1B39DEA6" w14:textId="77777777" w:rsidR="00DF5378" w:rsidRPr="00DF5378" w:rsidRDefault="00DF5378" w:rsidP="00DF5378">
      <w:pPr>
        <w:spacing w:line="259" w:lineRule="auto"/>
        <w:rPr>
          <w:rFonts w:ascii="Times New Roman" w:eastAsia="Calibri" w:hAnsi="Times New Roman" w:cs="Times New Roman"/>
          <w:color w:val="000000"/>
          <w:lang w:eastAsia="en-US"/>
        </w:rPr>
      </w:pPr>
      <w:r w:rsidRPr="00DF5378">
        <w:rPr>
          <w:rFonts w:ascii="Times New Roman" w:eastAsia="Calibri" w:hAnsi="Times New Roman" w:cs="Times New Roman"/>
          <w:color w:val="000000"/>
          <w:lang w:eastAsia="en-US"/>
        </w:rPr>
        <w:t xml:space="preserve">The % grade will then be transformed to the official OU grading scale (0.0‐4.0). Percentage conversions to OU grades are presented in the table below: </w:t>
      </w:r>
    </w:p>
    <w:tbl>
      <w:tblPr>
        <w:tblStyle w:val="TableGrid"/>
        <w:tblW w:w="0" w:type="auto"/>
        <w:tblLook w:val="04A0" w:firstRow="1" w:lastRow="0" w:firstColumn="1" w:lastColumn="0" w:noHBand="0" w:noVBand="1"/>
      </w:tblPr>
      <w:tblGrid>
        <w:gridCol w:w="2804"/>
        <w:gridCol w:w="2950"/>
        <w:gridCol w:w="2876"/>
      </w:tblGrid>
      <w:tr w:rsidR="00DF5378" w:rsidRPr="00DF5378" w14:paraId="4B60F671" w14:textId="77777777" w:rsidTr="00EC5C6B">
        <w:trPr>
          <w:trHeight w:val="590"/>
        </w:trPr>
        <w:tc>
          <w:tcPr>
            <w:tcW w:w="3116" w:type="dxa"/>
          </w:tcPr>
          <w:p w14:paraId="161F3D74" w14:textId="77777777" w:rsidR="00DF5378" w:rsidRPr="00DF5378" w:rsidRDefault="00DF5378" w:rsidP="00DF5378">
            <w:pPr>
              <w:spacing w:line="259" w:lineRule="auto"/>
              <w:jc w:val="center"/>
              <w:rPr>
                <w:rFonts w:ascii="Times New Roman" w:eastAsia="Calibri" w:hAnsi="Times New Roman" w:cs="Times New Roman"/>
                <w:b/>
                <w:color w:val="000000"/>
                <w:sz w:val="24"/>
                <w:szCs w:val="24"/>
              </w:rPr>
            </w:pPr>
            <w:r w:rsidRPr="00DF5378">
              <w:rPr>
                <w:rFonts w:ascii="Times New Roman" w:eastAsia="Calibri" w:hAnsi="Times New Roman" w:cs="Times New Roman"/>
                <w:b/>
                <w:color w:val="000000"/>
                <w:sz w:val="24"/>
                <w:szCs w:val="24"/>
              </w:rPr>
              <w:t>GRADE ENTERED INTO OU SYSTEM</w:t>
            </w:r>
          </w:p>
        </w:tc>
        <w:tc>
          <w:tcPr>
            <w:tcW w:w="3117" w:type="dxa"/>
          </w:tcPr>
          <w:p w14:paraId="478558FE" w14:textId="77777777" w:rsidR="00DF5378" w:rsidRPr="00DF5378" w:rsidRDefault="00DF5378" w:rsidP="00DF5378">
            <w:pPr>
              <w:spacing w:line="259" w:lineRule="auto"/>
              <w:jc w:val="center"/>
              <w:rPr>
                <w:rFonts w:ascii="Times New Roman" w:eastAsia="Calibri" w:hAnsi="Times New Roman" w:cs="Times New Roman"/>
                <w:b/>
                <w:color w:val="000000"/>
                <w:sz w:val="24"/>
                <w:szCs w:val="24"/>
              </w:rPr>
            </w:pPr>
            <w:r w:rsidRPr="00DF5378">
              <w:rPr>
                <w:rFonts w:ascii="Times New Roman" w:eastAsia="Calibri" w:hAnsi="Times New Roman" w:cs="Times New Roman"/>
                <w:b/>
                <w:color w:val="000000"/>
                <w:sz w:val="24"/>
                <w:szCs w:val="24"/>
              </w:rPr>
              <w:t>PERCENTAGE RANGE (CLASS PERFORMANCE)</w:t>
            </w:r>
          </w:p>
        </w:tc>
        <w:tc>
          <w:tcPr>
            <w:tcW w:w="3117" w:type="dxa"/>
          </w:tcPr>
          <w:p w14:paraId="61B3D78C" w14:textId="77777777" w:rsidR="00DF5378" w:rsidRPr="00DF5378" w:rsidRDefault="00DF5378" w:rsidP="00DF5378">
            <w:pPr>
              <w:spacing w:line="259" w:lineRule="auto"/>
              <w:rPr>
                <w:rFonts w:ascii="Times New Roman" w:eastAsia="Calibri" w:hAnsi="Times New Roman" w:cs="Times New Roman"/>
                <w:b/>
                <w:color w:val="000000"/>
                <w:sz w:val="24"/>
                <w:szCs w:val="24"/>
              </w:rPr>
            </w:pPr>
            <w:r w:rsidRPr="00DF5378">
              <w:rPr>
                <w:rFonts w:ascii="Times New Roman" w:eastAsia="Calibri" w:hAnsi="Times New Roman" w:cs="Times New Roman"/>
                <w:b/>
                <w:color w:val="000000"/>
                <w:sz w:val="24"/>
                <w:szCs w:val="24"/>
              </w:rPr>
              <w:t>MERIT POINTS ON TRANSCRIPT</w:t>
            </w:r>
          </w:p>
        </w:tc>
      </w:tr>
      <w:tr w:rsidR="00DF5378" w:rsidRPr="00DF5378" w14:paraId="1754BC0C" w14:textId="77777777" w:rsidTr="00EC5C6B">
        <w:tc>
          <w:tcPr>
            <w:tcW w:w="3116" w:type="dxa"/>
          </w:tcPr>
          <w:p w14:paraId="61DB2C0F" w14:textId="77777777" w:rsidR="00DF5378" w:rsidRPr="00DF5378" w:rsidRDefault="00DF5378" w:rsidP="00DF5378">
            <w:pPr>
              <w:spacing w:line="259" w:lineRule="auto"/>
              <w:jc w:val="center"/>
              <w:rPr>
                <w:rFonts w:ascii="Times New Roman" w:eastAsia="Calibri" w:hAnsi="Times New Roman" w:cs="Times New Roman"/>
                <w:color w:val="000000"/>
                <w:sz w:val="24"/>
                <w:szCs w:val="24"/>
              </w:rPr>
            </w:pPr>
            <w:r w:rsidRPr="00DF5378">
              <w:rPr>
                <w:rFonts w:ascii="Times New Roman" w:eastAsia="Calibri" w:hAnsi="Times New Roman" w:cs="Times New Roman"/>
                <w:color w:val="000000"/>
                <w:sz w:val="24"/>
                <w:szCs w:val="24"/>
              </w:rPr>
              <w:t>A</w:t>
            </w:r>
          </w:p>
        </w:tc>
        <w:tc>
          <w:tcPr>
            <w:tcW w:w="3117" w:type="dxa"/>
          </w:tcPr>
          <w:p w14:paraId="30362194" w14:textId="77777777" w:rsidR="00DF5378" w:rsidRPr="00DF5378" w:rsidRDefault="00DF5378" w:rsidP="00DF5378">
            <w:pPr>
              <w:spacing w:line="259" w:lineRule="auto"/>
              <w:jc w:val="center"/>
              <w:rPr>
                <w:rFonts w:ascii="Times New Roman" w:eastAsia="Calibri" w:hAnsi="Times New Roman" w:cs="Times New Roman"/>
                <w:color w:val="000000"/>
                <w:sz w:val="24"/>
                <w:szCs w:val="24"/>
              </w:rPr>
            </w:pPr>
            <w:r w:rsidRPr="00DF5378">
              <w:rPr>
                <w:rFonts w:ascii="Times New Roman" w:eastAsia="Calibri" w:hAnsi="Times New Roman" w:cs="Times New Roman"/>
                <w:color w:val="000000"/>
                <w:sz w:val="24"/>
                <w:szCs w:val="24"/>
              </w:rPr>
              <w:t>93 – 100%</w:t>
            </w:r>
          </w:p>
        </w:tc>
        <w:tc>
          <w:tcPr>
            <w:tcW w:w="3117" w:type="dxa"/>
          </w:tcPr>
          <w:p w14:paraId="27B2F459" w14:textId="77777777" w:rsidR="00DF5378" w:rsidRPr="00DF5378" w:rsidRDefault="00DF5378" w:rsidP="00DF5378">
            <w:pPr>
              <w:spacing w:line="259" w:lineRule="auto"/>
              <w:jc w:val="center"/>
              <w:rPr>
                <w:rFonts w:ascii="Times New Roman" w:eastAsia="Calibri" w:hAnsi="Times New Roman" w:cs="Times New Roman"/>
                <w:color w:val="000000"/>
                <w:sz w:val="24"/>
                <w:szCs w:val="24"/>
              </w:rPr>
            </w:pPr>
            <w:r w:rsidRPr="00DF5378">
              <w:rPr>
                <w:rFonts w:ascii="Times New Roman" w:eastAsia="Calibri" w:hAnsi="Times New Roman" w:cs="Times New Roman"/>
                <w:color w:val="000000"/>
                <w:sz w:val="24"/>
                <w:szCs w:val="24"/>
              </w:rPr>
              <w:t>4.0</w:t>
            </w:r>
          </w:p>
        </w:tc>
      </w:tr>
      <w:tr w:rsidR="00DF5378" w:rsidRPr="00DF5378" w14:paraId="332455CE" w14:textId="77777777" w:rsidTr="00EC5C6B">
        <w:tc>
          <w:tcPr>
            <w:tcW w:w="3116" w:type="dxa"/>
          </w:tcPr>
          <w:p w14:paraId="28BED74D" w14:textId="77777777" w:rsidR="00DF5378" w:rsidRPr="00DF5378" w:rsidRDefault="00DF5378" w:rsidP="00DF5378">
            <w:pPr>
              <w:spacing w:line="259" w:lineRule="auto"/>
              <w:jc w:val="center"/>
              <w:rPr>
                <w:rFonts w:ascii="Times New Roman" w:eastAsia="Calibri" w:hAnsi="Times New Roman" w:cs="Times New Roman"/>
                <w:color w:val="000000"/>
                <w:sz w:val="24"/>
                <w:szCs w:val="24"/>
              </w:rPr>
            </w:pPr>
            <w:r w:rsidRPr="00DF5378">
              <w:rPr>
                <w:rFonts w:ascii="Times New Roman" w:eastAsia="Calibri" w:hAnsi="Times New Roman" w:cs="Times New Roman"/>
                <w:color w:val="000000"/>
                <w:sz w:val="24"/>
                <w:szCs w:val="24"/>
              </w:rPr>
              <w:t>A-</w:t>
            </w:r>
          </w:p>
        </w:tc>
        <w:tc>
          <w:tcPr>
            <w:tcW w:w="3117" w:type="dxa"/>
          </w:tcPr>
          <w:p w14:paraId="3C566EA1" w14:textId="77777777" w:rsidR="00DF5378" w:rsidRPr="00DF5378" w:rsidRDefault="00DF5378" w:rsidP="00DF5378">
            <w:pPr>
              <w:spacing w:line="259" w:lineRule="auto"/>
              <w:jc w:val="center"/>
              <w:rPr>
                <w:rFonts w:ascii="Times New Roman" w:eastAsia="Calibri" w:hAnsi="Times New Roman" w:cs="Times New Roman"/>
                <w:color w:val="000000"/>
                <w:sz w:val="24"/>
                <w:szCs w:val="24"/>
              </w:rPr>
            </w:pPr>
            <w:r w:rsidRPr="00DF5378">
              <w:rPr>
                <w:rFonts w:ascii="Times New Roman" w:eastAsia="Calibri" w:hAnsi="Times New Roman" w:cs="Times New Roman"/>
                <w:color w:val="000000"/>
                <w:sz w:val="24"/>
                <w:szCs w:val="24"/>
              </w:rPr>
              <w:t>90 – 92%</w:t>
            </w:r>
          </w:p>
        </w:tc>
        <w:tc>
          <w:tcPr>
            <w:tcW w:w="3117" w:type="dxa"/>
          </w:tcPr>
          <w:p w14:paraId="5ADEDF2B" w14:textId="77777777" w:rsidR="00DF5378" w:rsidRPr="00DF5378" w:rsidRDefault="00DF5378" w:rsidP="00DF5378">
            <w:pPr>
              <w:spacing w:line="259" w:lineRule="auto"/>
              <w:jc w:val="center"/>
              <w:rPr>
                <w:rFonts w:ascii="Times New Roman" w:eastAsia="Calibri" w:hAnsi="Times New Roman" w:cs="Times New Roman"/>
                <w:color w:val="000000"/>
                <w:sz w:val="24"/>
                <w:szCs w:val="24"/>
              </w:rPr>
            </w:pPr>
            <w:r w:rsidRPr="00DF5378">
              <w:rPr>
                <w:rFonts w:ascii="Times New Roman" w:eastAsia="Calibri" w:hAnsi="Times New Roman" w:cs="Times New Roman"/>
                <w:color w:val="000000"/>
                <w:sz w:val="24"/>
                <w:szCs w:val="24"/>
              </w:rPr>
              <w:t>3.7</w:t>
            </w:r>
          </w:p>
        </w:tc>
      </w:tr>
      <w:tr w:rsidR="00DF5378" w:rsidRPr="00DF5378" w14:paraId="1FDC4933" w14:textId="77777777" w:rsidTr="00EC5C6B">
        <w:tc>
          <w:tcPr>
            <w:tcW w:w="3116" w:type="dxa"/>
          </w:tcPr>
          <w:p w14:paraId="13FC89DE" w14:textId="77777777" w:rsidR="00DF5378" w:rsidRPr="00DF5378" w:rsidRDefault="00DF5378" w:rsidP="00DF5378">
            <w:pPr>
              <w:spacing w:line="259" w:lineRule="auto"/>
              <w:jc w:val="center"/>
              <w:rPr>
                <w:rFonts w:ascii="Times New Roman" w:eastAsia="Calibri" w:hAnsi="Times New Roman" w:cs="Times New Roman"/>
                <w:color w:val="000000"/>
                <w:sz w:val="24"/>
                <w:szCs w:val="24"/>
              </w:rPr>
            </w:pPr>
            <w:r w:rsidRPr="00DF5378">
              <w:rPr>
                <w:rFonts w:ascii="Times New Roman" w:eastAsia="Calibri" w:hAnsi="Times New Roman" w:cs="Times New Roman"/>
                <w:color w:val="000000"/>
                <w:sz w:val="24"/>
                <w:szCs w:val="24"/>
              </w:rPr>
              <w:t>B+</w:t>
            </w:r>
          </w:p>
        </w:tc>
        <w:tc>
          <w:tcPr>
            <w:tcW w:w="3117" w:type="dxa"/>
          </w:tcPr>
          <w:p w14:paraId="5A41CECE" w14:textId="77777777" w:rsidR="00DF5378" w:rsidRPr="00DF5378" w:rsidRDefault="00DF5378" w:rsidP="00DF5378">
            <w:pPr>
              <w:spacing w:line="259" w:lineRule="auto"/>
              <w:jc w:val="center"/>
              <w:rPr>
                <w:rFonts w:ascii="Times New Roman" w:eastAsia="Calibri" w:hAnsi="Times New Roman" w:cs="Times New Roman"/>
                <w:color w:val="000000"/>
                <w:sz w:val="24"/>
                <w:szCs w:val="24"/>
              </w:rPr>
            </w:pPr>
            <w:r w:rsidRPr="00DF5378">
              <w:rPr>
                <w:rFonts w:ascii="Times New Roman" w:eastAsia="Calibri" w:hAnsi="Times New Roman" w:cs="Times New Roman"/>
                <w:color w:val="000000"/>
                <w:sz w:val="24"/>
                <w:szCs w:val="24"/>
              </w:rPr>
              <w:t>87 – 89%</w:t>
            </w:r>
          </w:p>
        </w:tc>
        <w:tc>
          <w:tcPr>
            <w:tcW w:w="3117" w:type="dxa"/>
          </w:tcPr>
          <w:p w14:paraId="29A7A7C7" w14:textId="77777777" w:rsidR="00DF5378" w:rsidRPr="00DF5378" w:rsidRDefault="00DF5378" w:rsidP="00DF5378">
            <w:pPr>
              <w:spacing w:line="259" w:lineRule="auto"/>
              <w:jc w:val="center"/>
              <w:rPr>
                <w:rFonts w:ascii="Times New Roman" w:eastAsia="Calibri" w:hAnsi="Times New Roman" w:cs="Times New Roman"/>
                <w:color w:val="000000"/>
                <w:sz w:val="24"/>
                <w:szCs w:val="24"/>
              </w:rPr>
            </w:pPr>
            <w:r w:rsidRPr="00DF5378">
              <w:rPr>
                <w:rFonts w:ascii="Times New Roman" w:eastAsia="Calibri" w:hAnsi="Times New Roman" w:cs="Times New Roman"/>
                <w:color w:val="000000"/>
                <w:sz w:val="24"/>
                <w:szCs w:val="24"/>
              </w:rPr>
              <w:t>3.3</w:t>
            </w:r>
          </w:p>
        </w:tc>
      </w:tr>
      <w:tr w:rsidR="00DF5378" w:rsidRPr="00DF5378" w14:paraId="1EA9A4D3" w14:textId="77777777" w:rsidTr="00EC5C6B">
        <w:tc>
          <w:tcPr>
            <w:tcW w:w="3116" w:type="dxa"/>
          </w:tcPr>
          <w:p w14:paraId="60F0DD14" w14:textId="77777777" w:rsidR="00DF5378" w:rsidRPr="00DF5378" w:rsidRDefault="00DF5378" w:rsidP="00DF5378">
            <w:pPr>
              <w:spacing w:line="259" w:lineRule="auto"/>
              <w:jc w:val="center"/>
              <w:rPr>
                <w:rFonts w:ascii="Times New Roman" w:eastAsia="Calibri" w:hAnsi="Times New Roman" w:cs="Times New Roman"/>
                <w:color w:val="000000"/>
                <w:sz w:val="24"/>
                <w:szCs w:val="24"/>
              </w:rPr>
            </w:pPr>
            <w:r w:rsidRPr="00DF5378">
              <w:rPr>
                <w:rFonts w:ascii="Times New Roman" w:eastAsia="Calibri" w:hAnsi="Times New Roman" w:cs="Times New Roman"/>
                <w:color w:val="000000"/>
                <w:sz w:val="24"/>
                <w:szCs w:val="24"/>
              </w:rPr>
              <w:t>B</w:t>
            </w:r>
          </w:p>
        </w:tc>
        <w:tc>
          <w:tcPr>
            <w:tcW w:w="3117" w:type="dxa"/>
          </w:tcPr>
          <w:p w14:paraId="135E20E9" w14:textId="77777777" w:rsidR="00DF5378" w:rsidRPr="00DF5378" w:rsidRDefault="00DF5378" w:rsidP="00DF5378">
            <w:pPr>
              <w:spacing w:line="259" w:lineRule="auto"/>
              <w:jc w:val="center"/>
              <w:rPr>
                <w:rFonts w:ascii="Times New Roman" w:eastAsia="Calibri" w:hAnsi="Times New Roman" w:cs="Times New Roman"/>
                <w:color w:val="000000"/>
                <w:sz w:val="24"/>
                <w:szCs w:val="24"/>
              </w:rPr>
            </w:pPr>
            <w:r w:rsidRPr="00DF5378">
              <w:rPr>
                <w:rFonts w:ascii="Times New Roman" w:eastAsia="Calibri" w:hAnsi="Times New Roman" w:cs="Times New Roman"/>
                <w:color w:val="000000"/>
                <w:sz w:val="24"/>
                <w:szCs w:val="24"/>
              </w:rPr>
              <w:t>83 – 86%</w:t>
            </w:r>
          </w:p>
        </w:tc>
        <w:tc>
          <w:tcPr>
            <w:tcW w:w="3117" w:type="dxa"/>
          </w:tcPr>
          <w:p w14:paraId="1D21398D" w14:textId="77777777" w:rsidR="00DF5378" w:rsidRPr="00DF5378" w:rsidRDefault="00DF5378" w:rsidP="00DF5378">
            <w:pPr>
              <w:spacing w:line="259" w:lineRule="auto"/>
              <w:jc w:val="center"/>
              <w:rPr>
                <w:rFonts w:ascii="Times New Roman" w:eastAsia="Calibri" w:hAnsi="Times New Roman" w:cs="Times New Roman"/>
                <w:color w:val="000000"/>
                <w:sz w:val="24"/>
                <w:szCs w:val="24"/>
              </w:rPr>
            </w:pPr>
            <w:r w:rsidRPr="00DF5378">
              <w:rPr>
                <w:rFonts w:ascii="Times New Roman" w:eastAsia="Calibri" w:hAnsi="Times New Roman" w:cs="Times New Roman"/>
                <w:color w:val="000000"/>
                <w:sz w:val="24"/>
                <w:szCs w:val="24"/>
              </w:rPr>
              <w:t>3.0</w:t>
            </w:r>
          </w:p>
        </w:tc>
      </w:tr>
      <w:tr w:rsidR="00DF5378" w:rsidRPr="00DF5378" w14:paraId="16782A49" w14:textId="77777777" w:rsidTr="00EC5C6B">
        <w:tc>
          <w:tcPr>
            <w:tcW w:w="3116" w:type="dxa"/>
          </w:tcPr>
          <w:p w14:paraId="6D24FAE1" w14:textId="77777777" w:rsidR="00DF5378" w:rsidRPr="00DF5378" w:rsidRDefault="00DF5378" w:rsidP="00DF5378">
            <w:pPr>
              <w:spacing w:line="259" w:lineRule="auto"/>
              <w:jc w:val="center"/>
              <w:rPr>
                <w:rFonts w:ascii="Times New Roman" w:eastAsia="Calibri" w:hAnsi="Times New Roman" w:cs="Times New Roman"/>
                <w:color w:val="000000"/>
                <w:sz w:val="24"/>
                <w:szCs w:val="24"/>
              </w:rPr>
            </w:pPr>
            <w:r w:rsidRPr="00DF5378">
              <w:rPr>
                <w:rFonts w:ascii="Times New Roman" w:eastAsia="Calibri" w:hAnsi="Times New Roman" w:cs="Times New Roman"/>
                <w:color w:val="000000"/>
                <w:sz w:val="24"/>
                <w:szCs w:val="24"/>
              </w:rPr>
              <w:t>B-</w:t>
            </w:r>
          </w:p>
        </w:tc>
        <w:tc>
          <w:tcPr>
            <w:tcW w:w="3117" w:type="dxa"/>
          </w:tcPr>
          <w:p w14:paraId="3EB98DD6" w14:textId="77777777" w:rsidR="00DF5378" w:rsidRPr="00DF5378" w:rsidRDefault="00DF5378" w:rsidP="00DF5378">
            <w:pPr>
              <w:spacing w:line="259" w:lineRule="auto"/>
              <w:jc w:val="center"/>
              <w:rPr>
                <w:rFonts w:ascii="Times New Roman" w:eastAsia="Calibri" w:hAnsi="Times New Roman" w:cs="Times New Roman"/>
                <w:color w:val="000000"/>
                <w:sz w:val="24"/>
                <w:szCs w:val="24"/>
              </w:rPr>
            </w:pPr>
            <w:r w:rsidRPr="00DF5378">
              <w:rPr>
                <w:rFonts w:ascii="Times New Roman" w:eastAsia="Calibri" w:hAnsi="Times New Roman" w:cs="Times New Roman"/>
                <w:color w:val="000000"/>
                <w:sz w:val="24"/>
                <w:szCs w:val="24"/>
              </w:rPr>
              <w:t>80 -82%</w:t>
            </w:r>
          </w:p>
        </w:tc>
        <w:tc>
          <w:tcPr>
            <w:tcW w:w="3117" w:type="dxa"/>
          </w:tcPr>
          <w:p w14:paraId="6F832D92" w14:textId="77777777" w:rsidR="00DF5378" w:rsidRPr="00DF5378" w:rsidRDefault="00DF5378" w:rsidP="00DF5378">
            <w:pPr>
              <w:spacing w:line="259" w:lineRule="auto"/>
              <w:jc w:val="center"/>
              <w:rPr>
                <w:rFonts w:ascii="Times New Roman" w:eastAsia="Calibri" w:hAnsi="Times New Roman" w:cs="Times New Roman"/>
                <w:color w:val="000000"/>
                <w:sz w:val="24"/>
                <w:szCs w:val="24"/>
              </w:rPr>
            </w:pPr>
            <w:r w:rsidRPr="00DF5378">
              <w:rPr>
                <w:rFonts w:ascii="Times New Roman" w:eastAsia="Calibri" w:hAnsi="Times New Roman" w:cs="Times New Roman"/>
                <w:color w:val="000000"/>
                <w:sz w:val="24"/>
                <w:szCs w:val="24"/>
              </w:rPr>
              <w:t>2.7</w:t>
            </w:r>
          </w:p>
        </w:tc>
      </w:tr>
      <w:tr w:rsidR="00DF5378" w:rsidRPr="00DF5378" w14:paraId="11703C21" w14:textId="77777777" w:rsidTr="00EC5C6B">
        <w:tc>
          <w:tcPr>
            <w:tcW w:w="3116" w:type="dxa"/>
          </w:tcPr>
          <w:p w14:paraId="1AFAE9E5" w14:textId="77777777" w:rsidR="00DF5378" w:rsidRPr="00DF5378" w:rsidRDefault="00DF5378" w:rsidP="00DF5378">
            <w:pPr>
              <w:spacing w:line="259" w:lineRule="auto"/>
              <w:jc w:val="center"/>
              <w:rPr>
                <w:rFonts w:ascii="Times New Roman" w:eastAsia="Calibri" w:hAnsi="Times New Roman" w:cs="Times New Roman"/>
                <w:color w:val="000000"/>
                <w:sz w:val="24"/>
                <w:szCs w:val="24"/>
              </w:rPr>
            </w:pPr>
            <w:r w:rsidRPr="00DF5378">
              <w:rPr>
                <w:rFonts w:ascii="Times New Roman" w:eastAsia="Calibri" w:hAnsi="Times New Roman" w:cs="Times New Roman"/>
                <w:color w:val="000000"/>
                <w:sz w:val="24"/>
                <w:szCs w:val="24"/>
              </w:rPr>
              <w:t>C+</w:t>
            </w:r>
          </w:p>
        </w:tc>
        <w:tc>
          <w:tcPr>
            <w:tcW w:w="3117" w:type="dxa"/>
          </w:tcPr>
          <w:p w14:paraId="26EBB296" w14:textId="77777777" w:rsidR="00DF5378" w:rsidRPr="00DF5378" w:rsidRDefault="00DF5378" w:rsidP="00DF5378">
            <w:pPr>
              <w:spacing w:line="259" w:lineRule="auto"/>
              <w:jc w:val="center"/>
              <w:rPr>
                <w:rFonts w:ascii="Times New Roman" w:eastAsia="Calibri" w:hAnsi="Times New Roman" w:cs="Times New Roman"/>
                <w:color w:val="000000"/>
                <w:sz w:val="24"/>
                <w:szCs w:val="24"/>
              </w:rPr>
            </w:pPr>
            <w:r w:rsidRPr="00DF5378">
              <w:rPr>
                <w:rFonts w:ascii="Times New Roman" w:eastAsia="Calibri" w:hAnsi="Times New Roman" w:cs="Times New Roman"/>
                <w:color w:val="000000"/>
                <w:sz w:val="24"/>
                <w:szCs w:val="24"/>
              </w:rPr>
              <w:t>77 – 79%</w:t>
            </w:r>
          </w:p>
        </w:tc>
        <w:tc>
          <w:tcPr>
            <w:tcW w:w="3117" w:type="dxa"/>
          </w:tcPr>
          <w:p w14:paraId="3B2EE767" w14:textId="77777777" w:rsidR="00DF5378" w:rsidRPr="00DF5378" w:rsidRDefault="00DF5378" w:rsidP="00DF5378">
            <w:pPr>
              <w:spacing w:line="259" w:lineRule="auto"/>
              <w:jc w:val="center"/>
              <w:rPr>
                <w:rFonts w:ascii="Times New Roman" w:eastAsia="Calibri" w:hAnsi="Times New Roman" w:cs="Times New Roman"/>
                <w:color w:val="000000"/>
                <w:sz w:val="24"/>
                <w:szCs w:val="24"/>
              </w:rPr>
            </w:pPr>
            <w:r w:rsidRPr="00DF5378">
              <w:rPr>
                <w:rFonts w:ascii="Times New Roman" w:eastAsia="Calibri" w:hAnsi="Times New Roman" w:cs="Times New Roman"/>
                <w:color w:val="000000"/>
                <w:sz w:val="24"/>
                <w:szCs w:val="24"/>
              </w:rPr>
              <w:t>2.3</w:t>
            </w:r>
          </w:p>
        </w:tc>
      </w:tr>
      <w:tr w:rsidR="00DF5378" w:rsidRPr="00DF5378" w14:paraId="132DDC54" w14:textId="77777777" w:rsidTr="00EC5C6B">
        <w:tc>
          <w:tcPr>
            <w:tcW w:w="3116" w:type="dxa"/>
          </w:tcPr>
          <w:p w14:paraId="19BF6C12" w14:textId="77777777" w:rsidR="00DF5378" w:rsidRPr="00DF5378" w:rsidRDefault="00DF5378" w:rsidP="00DF5378">
            <w:pPr>
              <w:spacing w:line="259" w:lineRule="auto"/>
              <w:jc w:val="center"/>
              <w:rPr>
                <w:rFonts w:ascii="Times New Roman" w:eastAsia="Calibri" w:hAnsi="Times New Roman" w:cs="Times New Roman"/>
                <w:color w:val="000000"/>
                <w:sz w:val="24"/>
                <w:szCs w:val="24"/>
              </w:rPr>
            </w:pPr>
            <w:r w:rsidRPr="00DF5378">
              <w:rPr>
                <w:rFonts w:ascii="Times New Roman" w:eastAsia="Calibri" w:hAnsi="Times New Roman" w:cs="Times New Roman"/>
                <w:color w:val="000000"/>
                <w:sz w:val="24"/>
                <w:szCs w:val="24"/>
              </w:rPr>
              <w:t>C</w:t>
            </w:r>
          </w:p>
        </w:tc>
        <w:tc>
          <w:tcPr>
            <w:tcW w:w="3117" w:type="dxa"/>
          </w:tcPr>
          <w:p w14:paraId="5FA1BD36" w14:textId="77777777" w:rsidR="00DF5378" w:rsidRPr="00DF5378" w:rsidRDefault="00DF5378" w:rsidP="00DF5378">
            <w:pPr>
              <w:spacing w:line="259" w:lineRule="auto"/>
              <w:jc w:val="center"/>
              <w:rPr>
                <w:rFonts w:ascii="Times New Roman" w:eastAsia="Calibri" w:hAnsi="Times New Roman" w:cs="Times New Roman"/>
                <w:color w:val="000000"/>
                <w:sz w:val="24"/>
                <w:szCs w:val="24"/>
              </w:rPr>
            </w:pPr>
            <w:r w:rsidRPr="00DF5378">
              <w:rPr>
                <w:rFonts w:ascii="Times New Roman" w:eastAsia="Calibri" w:hAnsi="Times New Roman" w:cs="Times New Roman"/>
                <w:color w:val="000000"/>
                <w:sz w:val="24"/>
                <w:szCs w:val="24"/>
              </w:rPr>
              <w:t>73 – 76%</w:t>
            </w:r>
          </w:p>
        </w:tc>
        <w:tc>
          <w:tcPr>
            <w:tcW w:w="3117" w:type="dxa"/>
          </w:tcPr>
          <w:p w14:paraId="5AE4B62E" w14:textId="77777777" w:rsidR="00DF5378" w:rsidRPr="00DF5378" w:rsidRDefault="00DF5378" w:rsidP="00DF5378">
            <w:pPr>
              <w:spacing w:line="259" w:lineRule="auto"/>
              <w:jc w:val="center"/>
              <w:rPr>
                <w:rFonts w:ascii="Times New Roman" w:eastAsia="Calibri" w:hAnsi="Times New Roman" w:cs="Times New Roman"/>
                <w:color w:val="000000"/>
                <w:sz w:val="24"/>
                <w:szCs w:val="24"/>
              </w:rPr>
            </w:pPr>
            <w:r w:rsidRPr="00DF5378">
              <w:rPr>
                <w:rFonts w:ascii="Times New Roman" w:eastAsia="Calibri" w:hAnsi="Times New Roman" w:cs="Times New Roman"/>
                <w:color w:val="000000"/>
                <w:sz w:val="24"/>
                <w:szCs w:val="24"/>
              </w:rPr>
              <w:t>2.0</w:t>
            </w:r>
          </w:p>
        </w:tc>
      </w:tr>
      <w:tr w:rsidR="00DF5378" w:rsidRPr="00DF5378" w14:paraId="38BF92B4" w14:textId="77777777" w:rsidTr="00EC5C6B">
        <w:tc>
          <w:tcPr>
            <w:tcW w:w="3116" w:type="dxa"/>
          </w:tcPr>
          <w:p w14:paraId="616A3F48" w14:textId="77777777" w:rsidR="00DF5378" w:rsidRPr="00DF5378" w:rsidRDefault="00DF5378" w:rsidP="00DF5378">
            <w:pPr>
              <w:spacing w:line="259" w:lineRule="auto"/>
              <w:jc w:val="center"/>
              <w:rPr>
                <w:rFonts w:ascii="Times New Roman" w:eastAsia="Calibri" w:hAnsi="Times New Roman" w:cs="Times New Roman"/>
                <w:color w:val="000000"/>
                <w:sz w:val="24"/>
                <w:szCs w:val="24"/>
              </w:rPr>
            </w:pPr>
            <w:r w:rsidRPr="00DF5378">
              <w:rPr>
                <w:rFonts w:ascii="Times New Roman" w:eastAsia="Calibri" w:hAnsi="Times New Roman" w:cs="Times New Roman"/>
                <w:color w:val="000000"/>
                <w:sz w:val="24"/>
                <w:szCs w:val="24"/>
              </w:rPr>
              <w:t>C-</w:t>
            </w:r>
          </w:p>
        </w:tc>
        <w:tc>
          <w:tcPr>
            <w:tcW w:w="3117" w:type="dxa"/>
          </w:tcPr>
          <w:p w14:paraId="440A92E9" w14:textId="77777777" w:rsidR="00DF5378" w:rsidRPr="00DF5378" w:rsidRDefault="00DF5378" w:rsidP="00DF5378">
            <w:pPr>
              <w:spacing w:line="259" w:lineRule="auto"/>
              <w:jc w:val="center"/>
              <w:rPr>
                <w:rFonts w:ascii="Times New Roman" w:eastAsia="Calibri" w:hAnsi="Times New Roman" w:cs="Times New Roman"/>
                <w:color w:val="000000"/>
                <w:sz w:val="24"/>
                <w:szCs w:val="24"/>
              </w:rPr>
            </w:pPr>
            <w:r w:rsidRPr="00DF5378">
              <w:rPr>
                <w:rFonts w:ascii="Times New Roman" w:eastAsia="Calibri" w:hAnsi="Times New Roman" w:cs="Times New Roman"/>
                <w:color w:val="000000"/>
                <w:sz w:val="24"/>
                <w:szCs w:val="24"/>
              </w:rPr>
              <w:t>70 – 72%</w:t>
            </w:r>
          </w:p>
        </w:tc>
        <w:tc>
          <w:tcPr>
            <w:tcW w:w="3117" w:type="dxa"/>
          </w:tcPr>
          <w:p w14:paraId="64B2C1BE" w14:textId="77777777" w:rsidR="00DF5378" w:rsidRPr="00DF5378" w:rsidRDefault="00DF5378" w:rsidP="00DF5378">
            <w:pPr>
              <w:spacing w:line="259" w:lineRule="auto"/>
              <w:jc w:val="center"/>
              <w:rPr>
                <w:rFonts w:ascii="Times New Roman" w:eastAsia="Calibri" w:hAnsi="Times New Roman" w:cs="Times New Roman"/>
                <w:color w:val="000000"/>
                <w:sz w:val="24"/>
                <w:szCs w:val="24"/>
              </w:rPr>
            </w:pPr>
            <w:r w:rsidRPr="00DF5378">
              <w:rPr>
                <w:rFonts w:ascii="Times New Roman" w:eastAsia="Calibri" w:hAnsi="Times New Roman" w:cs="Times New Roman"/>
                <w:color w:val="000000"/>
                <w:sz w:val="24"/>
                <w:szCs w:val="24"/>
              </w:rPr>
              <w:t>1.7</w:t>
            </w:r>
          </w:p>
        </w:tc>
      </w:tr>
      <w:tr w:rsidR="00DF5378" w:rsidRPr="00DF5378" w14:paraId="26E7BFB5" w14:textId="77777777" w:rsidTr="00EC5C6B">
        <w:tc>
          <w:tcPr>
            <w:tcW w:w="3116" w:type="dxa"/>
          </w:tcPr>
          <w:p w14:paraId="286BE6D2" w14:textId="77777777" w:rsidR="00DF5378" w:rsidRPr="00DF5378" w:rsidRDefault="00DF5378" w:rsidP="00DF5378">
            <w:pPr>
              <w:spacing w:line="259" w:lineRule="auto"/>
              <w:jc w:val="center"/>
              <w:rPr>
                <w:rFonts w:ascii="Times New Roman" w:eastAsia="Calibri" w:hAnsi="Times New Roman" w:cs="Times New Roman"/>
                <w:color w:val="000000"/>
                <w:sz w:val="24"/>
                <w:szCs w:val="24"/>
              </w:rPr>
            </w:pPr>
            <w:r w:rsidRPr="00DF5378">
              <w:rPr>
                <w:rFonts w:ascii="Times New Roman" w:eastAsia="Calibri" w:hAnsi="Times New Roman" w:cs="Times New Roman"/>
                <w:color w:val="000000"/>
                <w:sz w:val="24"/>
                <w:szCs w:val="24"/>
              </w:rPr>
              <w:t>D+</w:t>
            </w:r>
          </w:p>
        </w:tc>
        <w:tc>
          <w:tcPr>
            <w:tcW w:w="3117" w:type="dxa"/>
          </w:tcPr>
          <w:p w14:paraId="4E82E18D" w14:textId="77777777" w:rsidR="00DF5378" w:rsidRPr="00DF5378" w:rsidRDefault="00DF5378" w:rsidP="00DF5378">
            <w:pPr>
              <w:spacing w:line="259" w:lineRule="auto"/>
              <w:jc w:val="center"/>
              <w:rPr>
                <w:rFonts w:ascii="Times New Roman" w:eastAsia="Calibri" w:hAnsi="Times New Roman" w:cs="Times New Roman"/>
                <w:color w:val="000000"/>
                <w:sz w:val="24"/>
                <w:szCs w:val="24"/>
              </w:rPr>
            </w:pPr>
            <w:r w:rsidRPr="00DF5378">
              <w:rPr>
                <w:rFonts w:ascii="Times New Roman" w:eastAsia="Calibri" w:hAnsi="Times New Roman" w:cs="Times New Roman"/>
                <w:color w:val="000000"/>
                <w:sz w:val="24"/>
                <w:szCs w:val="24"/>
              </w:rPr>
              <w:t>67 – 69%</w:t>
            </w:r>
          </w:p>
        </w:tc>
        <w:tc>
          <w:tcPr>
            <w:tcW w:w="3117" w:type="dxa"/>
          </w:tcPr>
          <w:p w14:paraId="0E13C135" w14:textId="77777777" w:rsidR="00DF5378" w:rsidRPr="00DF5378" w:rsidRDefault="00DF5378" w:rsidP="00DF5378">
            <w:pPr>
              <w:spacing w:line="259" w:lineRule="auto"/>
              <w:jc w:val="center"/>
              <w:rPr>
                <w:rFonts w:ascii="Times New Roman" w:eastAsia="Calibri" w:hAnsi="Times New Roman" w:cs="Times New Roman"/>
                <w:color w:val="000000"/>
                <w:sz w:val="24"/>
                <w:szCs w:val="24"/>
              </w:rPr>
            </w:pPr>
            <w:r w:rsidRPr="00DF5378">
              <w:rPr>
                <w:rFonts w:ascii="Times New Roman" w:eastAsia="Calibri" w:hAnsi="Times New Roman" w:cs="Times New Roman"/>
                <w:color w:val="000000"/>
                <w:sz w:val="24"/>
                <w:szCs w:val="24"/>
              </w:rPr>
              <w:t>1.3</w:t>
            </w:r>
          </w:p>
        </w:tc>
      </w:tr>
      <w:tr w:rsidR="00DF5378" w:rsidRPr="00DF5378" w14:paraId="0C64FE68" w14:textId="77777777" w:rsidTr="00EC5C6B">
        <w:tc>
          <w:tcPr>
            <w:tcW w:w="3116" w:type="dxa"/>
          </w:tcPr>
          <w:p w14:paraId="23B25819" w14:textId="77777777" w:rsidR="00DF5378" w:rsidRPr="00DF5378" w:rsidRDefault="00DF5378" w:rsidP="00DF5378">
            <w:pPr>
              <w:spacing w:line="259" w:lineRule="auto"/>
              <w:jc w:val="center"/>
              <w:rPr>
                <w:rFonts w:ascii="Times New Roman" w:eastAsia="Calibri" w:hAnsi="Times New Roman" w:cs="Times New Roman"/>
                <w:color w:val="000000"/>
                <w:sz w:val="24"/>
                <w:szCs w:val="24"/>
              </w:rPr>
            </w:pPr>
            <w:r w:rsidRPr="00DF5378">
              <w:rPr>
                <w:rFonts w:ascii="Times New Roman" w:eastAsia="Calibri" w:hAnsi="Times New Roman" w:cs="Times New Roman"/>
                <w:color w:val="000000"/>
                <w:sz w:val="24"/>
                <w:szCs w:val="24"/>
              </w:rPr>
              <w:t>D</w:t>
            </w:r>
          </w:p>
        </w:tc>
        <w:tc>
          <w:tcPr>
            <w:tcW w:w="3117" w:type="dxa"/>
          </w:tcPr>
          <w:p w14:paraId="0BEA8CA7" w14:textId="77777777" w:rsidR="00DF5378" w:rsidRPr="00DF5378" w:rsidRDefault="00DF5378" w:rsidP="00DF5378">
            <w:pPr>
              <w:spacing w:line="259" w:lineRule="auto"/>
              <w:jc w:val="center"/>
              <w:rPr>
                <w:rFonts w:ascii="Times New Roman" w:eastAsia="Calibri" w:hAnsi="Times New Roman" w:cs="Times New Roman"/>
                <w:color w:val="000000"/>
                <w:sz w:val="24"/>
                <w:szCs w:val="24"/>
              </w:rPr>
            </w:pPr>
            <w:r w:rsidRPr="00DF5378">
              <w:rPr>
                <w:rFonts w:ascii="Times New Roman" w:eastAsia="Calibri" w:hAnsi="Times New Roman" w:cs="Times New Roman"/>
                <w:color w:val="000000"/>
                <w:sz w:val="24"/>
                <w:szCs w:val="24"/>
              </w:rPr>
              <w:t>60 – 66%</w:t>
            </w:r>
          </w:p>
        </w:tc>
        <w:tc>
          <w:tcPr>
            <w:tcW w:w="3117" w:type="dxa"/>
          </w:tcPr>
          <w:p w14:paraId="4022A6C7" w14:textId="77777777" w:rsidR="00DF5378" w:rsidRPr="00DF5378" w:rsidRDefault="00DF5378" w:rsidP="00DF5378">
            <w:pPr>
              <w:spacing w:line="259" w:lineRule="auto"/>
              <w:jc w:val="center"/>
              <w:rPr>
                <w:rFonts w:ascii="Times New Roman" w:eastAsia="Calibri" w:hAnsi="Times New Roman" w:cs="Times New Roman"/>
                <w:color w:val="000000"/>
                <w:sz w:val="24"/>
                <w:szCs w:val="24"/>
              </w:rPr>
            </w:pPr>
            <w:r w:rsidRPr="00DF5378">
              <w:rPr>
                <w:rFonts w:ascii="Times New Roman" w:eastAsia="Calibri" w:hAnsi="Times New Roman" w:cs="Times New Roman"/>
                <w:color w:val="000000"/>
                <w:sz w:val="24"/>
                <w:szCs w:val="24"/>
              </w:rPr>
              <w:t>1.0</w:t>
            </w:r>
          </w:p>
        </w:tc>
      </w:tr>
      <w:tr w:rsidR="00DF5378" w:rsidRPr="00DF5378" w14:paraId="5E782690" w14:textId="77777777" w:rsidTr="00EC5C6B">
        <w:tc>
          <w:tcPr>
            <w:tcW w:w="3116" w:type="dxa"/>
          </w:tcPr>
          <w:p w14:paraId="198094A8" w14:textId="77777777" w:rsidR="00DF5378" w:rsidRPr="00DF5378" w:rsidRDefault="00DF5378" w:rsidP="00DF5378">
            <w:pPr>
              <w:spacing w:line="259" w:lineRule="auto"/>
              <w:jc w:val="center"/>
              <w:rPr>
                <w:rFonts w:ascii="Times New Roman" w:eastAsia="Calibri" w:hAnsi="Times New Roman" w:cs="Times New Roman"/>
                <w:color w:val="000000"/>
                <w:sz w:val="24"/>
                <w:szCs w:val="24"/>
              </w:rPr>
            </w:pPr>
            <w:r w:rsidRPr="00DF5378">
              <w:rPr>
                <w:rFonts w:ascii="Times New Roman" w:eastAsia="Calibri" w:hAnsi="Times New Roman" w:cs="Times New Roman"/>
                <w:color w:val="000000"/>
                <w:sz w:val="24"/>
                <w:szCs w:val="24"/>
              </w:rPr>
              <w:t>F</w:t>
            </w:r>
          </w:p>
        </w:tc>
        <w:tc>
          <w:tcPr>
            <w:tcW w:w="3117" w:type="dxa"/>
          </w:tcPr>
          <w:p w14:paraId="74D39F56" w14:textId="77777777" w:rsidR="00DF5378" w:rsidRPr="00DF5378" w:rsidRDefault="00DF5378" w:rsidP="00DF5378">
            <w:pPr>
              <w:spacing w:line="259" w:lineRule="auto"/>
              <w:jc w:val="center"/>
              <w:rPr>
                <w:rFonts w:ascii="Times New Roman" w:eastAsia="Calibri" w:hAnsi="Times New Roman" w:cs="Times New Roman"/>
                <w:color w:val="000000"/>
                <w:sz w:val="24"/>
                <w:szCs w:val="24"/>
              </w:rPr>
            </w:pPr>
            <w:r w:rsidRPr="00DF5378">
              <w:rPr>
                <w:rFonts w:ascii="Times New Roman" w:eastAsia="Calibri" w:hAnsi="Times New Roman" w:cs="Times New Roman"/>
                <w:color w:val="000000"/>
                <w:sz w:val="24"/>
                <w:szCs w:val="24"/>
              </w:rPr>
              <w:t>≤ 59%</w:t>
            </w:r>
          </w:p>
        </w:tc>
        <w:tc>
          <w:tcPr>
            <w:tcW w:w="3117" w:type="dxa"/>
          </w:tcPr>
          <w:p w14:paraId="759489D2" w14:textId="77777777" w:rsidR="00DF5378" w:rsidRPr="00DF5378" w:rsidRDefault="00DF5378" w:rsidP="00DF5378">
            <w:pPr>
              <w:spacing w:line="259" w:lineRule="auto"/>
              <w:jc w:val="center"/>
              <w:rPr>
                <w:rFonts w:ascii="Times New Roman" w:eastAsia="Calibri" w:hAnsi="Times New Roman" w:cs="Times New Roman"/>
                <w:color w:val="000000"/>
                <w:sz w:val="24"/>
                <w:szCs w:val="24"/>
              </w:rPr>
            </w:pPr>
            <w:r w:rsidRPr="00DF5378">
              <w:rPr>
                <w:rFonts w:ascii="Times New Roman" w:eastAsia="Calibri" w:hAnsi="Times New Roman" w:cs="Times New Roman"/>
                <w:color w:val="000000"/>
                <w:sz w:val="24"/>
                <w:szCs w:val="24"/>
              </w:rPr>
              <w:t>0.0</w:t>
            </w:r>
          </w:p>
        </w:tc>
      </w:tr>
    </w:tbl>
    <w:p w14:paraId="32796AE8" w14:textId="77777777" w:rsidR="00135210" w:rsidRDefault="00135210"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35210">
        <w:rPr>
          <w:rFonts w:ascii="Times New Roman" w:hAnsi="Times New Roman" w:cs="Times New Roman"/>
          <w:b/>
          <w:bCs/>
        </w:rPr>
        <w:lastRenderedPageBreak/>
        <w:t xml:space="preserve">Class Policies: </w:t>
      </w:r>
    </w:p>
    <w:p w14:paraId="770715DA" w14:textId="77777777" w:rsidR="00F5347E" w:rsidRDefault="00F5347E"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08A52959" w14:textId="77777777" w:rsidR="004A3489"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Instructor’s Expectations for Classroom Conduct</w:t>
      </w:r>
    </w:p>
    <w:p w14:paraId="432FF7B9" w14:textId="73091E05" w:rsidR="00C824D9"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Please show respect toward your classmates and toward the instructor by arriving to class on time, remaining until class ends, and avoiding distractions that make it difficult for others to concentrate. Once you arrive, please turn off cell phones</w:t>
      </w:r>
      <w:r w:rsidR="00027651">
        <w:rPr>
          <w:rFonts w:ascii="Times New Roman" w:hAnsi="Times New Roman" w:cs="Times New Roman"/>
        </w:rPr>
        <w:t xml:space="preserve"> and </w:t>
      </w:r>
      <w:r>
        <w:rPr>
          <w:rFonts w:ascii="Times New Roman" w:hAnsi="Times New Roman" w:cs="Times New Roman"/>
        </w:rPr>
        <w:t>other noise making devices so that we are all able to concentrate during class.  If you have job or family responsibilities that require you to remain accessible, place your device in vibrate</w:t>
      </w:r>
      <w:r w:rsidR="00D3378E">
        <w:rPr>
          <w:rFonts w:ascii="Times New Roman" w:hAnsi="Times New Roman" w:cs="Times New Roman"/>
        </w:rPr>
        <w:t xml:space="preserve"> or silent</w:t>
      </w:r>
      <w:r>
        <w:rPr>
          <w:rFonts w:ascii="Times New Roman" w:hAnsi="Times New Roman" w:cs="Times New Roman"/>
        </w:rPr>
        <w:t xml:space="preserve"> mode and take a seat near the door so you can quick</w:t>
      </w:r>
      <w:r w:rsidR="00D20C27">
        <w:rPr>
          <w:rFonts w:ascii="Times New Roman" w:hAnsi="Times New Roman" w:cs="Times New Roman"/>
        </w:rPr>
        <w:t xml:space="preserve">ly move outside. </w:t>
      </w:r>
      <w:r>
        <w:rPr>
          <w:rFonts w:ascii="Times New Roman" w:hAnsi="Times New Roman" w:cs="Times New Roman"/>
        </w:rPr>
        <w:t xml:space="preserve">Talking to others (except when part of classroom activity) is also disruptive and inappropriate. </w:t>
      </w:r>
    </w:p>
    <w:p w14:paraId="223F5D7C" w14:textId="77777777" w:rsidR="004A3489"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73F21963" w14:textId="54D33E72" w:rsidR="004A3489"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b/>
          <w:bCs/>
        </w:rPr>
        <w:t>“I didn’t know that…”:</w:t>
      </w:r>
      <w:r>
        <w:rPr>
          <w:rFonts w:ascii="Times New Roman" w:hAnsi="Times New Roman" w:cs="Times New Roman"/>
        </w:rPr>
        <w:t xml:space="preserve"> It is your responsibility to know what is going on in class.</w:t>
      </w:r>
      <w:r w:rsidR="00B90446">
        <w:rPr>
          <w:rFonts w:ascii="Times New Roman" w:hAnsi="Times New Roman" w:cs="Times New Roman"/>
        </w:rPr>
        <w:t xml:space="preserve"> Claiming to not know when assignments are due is not a valid excuse for missing assignments or turning in late assignments.</w:t>
      </w:r>
      <w:r>
        <w:rPr>
          <w:rFonts w:ascii="Times New Roman" w:hAnsi="Times New Roman" w:cs="Times New Roman"/>
        </w:rPr>
        <w:t xml:space="preserve">  If you miss a class, che</w:t>
      </w:r>
      <w:r w:rsidR="00B126DD">
        <w:rPr>
          <w:rFonts w:ascii="Times New Roman" w:hAnsi="Times New Roman" w:cs="Times New Roman"/>
        </w:rPr>
        <w:t>ck for information on Moodle</w:t>
      </w:r>
      <w:r>
        <w:rPr>
          <w:rFonts w:ascii="Times New Roman" w:hAnsi="Times New Roman" w:cs="Times New Roman"/>
        </w:rPr>
        <w:t xml:space="preserve"> and with a fellow student </w:t>
      </w:r>
      <w:r>
        <w:rPr>
          <w:rFonts w:ascii="Times New Roman" w:hAnsi="Times New Roman" w:cs="Times New Roman"/>
          <w:i/>
          <w:iCs/>
        </w:rPr>
        <w:t xml:space="preserve">before </w:t>
      </w:r>
      <w:r>
        <w:rPr>
          <w:rFonts w:ascii="Times New Roman" w:hAnsi="Times New Roman" w:cs="Times New Roman"/>
        </w:rPr>
        <w:t>contacting the instructor</w:t>
      </w:r>
      <w:r w:rsidR="00784D21">
        <w:rPr>
          <w:rFonts w:ascii="Times New Roman" w:hAnsi="Times New Roman" w:cs="Times New Roman"/>
        </w:rPr>
        <w:t xml:space="preserve">. </w:t>
      </w:r>
      <w:r>
        <w:rPr>
          <w:rFonts w:ascii="Times New Roman" w:hAnsi="Times New Roman" w:cs="Times New Roman"/>
        </w:rPr>
        <w:t xml:space="preserve">A convenient way to obtain a response is to </w:t>
      </w:r>
      <w:r>
        <w:rPr>
          <w:rFonts w:ascii="Times New Roman" w:hAnsi="Times New Roman" w:cs="Times New Roman"/>
          <w:i/>
          <w:iCs/>
        </w:rPr>
        <w:t xml:space="preserve">ask a question at the beginning </w:t>
      </w:r>
      <w:r w:rsidR="00B126DD">
        <w:rPr>
          <w:rFonts w:ascii="Times New Roman" w:hAnsi="Times New Roman" w:cs="Times New Roman"/>
          <w:i/>
          <w:iCs/>
        </w:rPr>
        <w:t xml:space="preserve">of class </w:t>
      </w:r>
      <w:r>
        <w:rPr>
          <w:rFonts w:ascii="Times New Roman" w:hAnsi="Times New Roman" w:cs="Times New Roman"/>
          <w:i/>
          <w:iCs/>
        </w:rPr>
        <w:t>or immediately after class</w:t>
      </w:r>
      <w:r>
        <w:rPr>
          <w:rFonts w:ascii="Times New Roman" w:hAnsi="Times New Roman" w:cs="Times New Roman"/>
        </w:rPr>
        <w:t xml:space="preserve">. </w:t>
      </w:r>
    </w:p>
    <w:p w14:paraId="29C4E5C6" w14:textId="77777777" w:rsidR="004A3489"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1AFABAF" w14:textId="31CB4D38" w:rsidR="004A3489" w:rsidRDefault="000C6F31"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b/>
          <w:bCs/>
        </w:rPr>
        <w:t>Moodle</w:t>
      </w:r>
      <w:r w:rsidR="004A3489">
        <w:rPr>
          <w:rFonts w:ascii="Times New Roman" w:hAnsi="Times New Roman" w:cs="Times New Roman"/>
          <w:b/>
          <w:bCs/>
        </w:rPr>
        <w:t xml:space="preserve">: </w:t>
      </w:r>
      <w:r w:rsidR="004A3489">
        <w:rPr>
          <w:rFonts w:ascii="Times New Roman" w:hAnsi="Times New Roman" w:cs="Times New Roman"/>
        </w:rPr>
        <w:t xml:space="preserve">You must use </w:t>
      </w:r>
      <w:r>
        <w:rPr>
          <w:rFonts w:ascii="Times New Roman" w:hAnsi="Times New Roman" w:cs="Times New Roman"/>
          <w:b/>
          <w:bCs/>
        </w:rPr>
        <w:t xml:space="preserve">Moodle </w:t>
      </w:r>
      <w:r>
        <w:rPr>
          <w:rFonts w:ascii="Times New Roman" w:hAnsi="Times New Roman" w:cs="Times New Roman"/>
          <w:bCs/>
        </w:rPr>
        <w:t>(moodle.oakland.edu</w:t>
      </w:r>
      <w:r w:rsidR="004A3489">
        <w:rPr>
          <w:rFonts w:ascii="Times New Roman" w:hAnsi="Times New Roman" w:cs="Times New Roman"/>
        </w:rPr>
        <w:t>) in this class to access the online grade book</w:t>
      </w:r>
      <w:r w:rsidR="004A3489">
        <w:rPr>
          <w:rFonts w:ascii="Times New Roman" w:hAnsi="Times New Roman" w:cs="Times New Roman"/>
          <w:b/>
          <w:bCs/>
        </w:rPr>
        <w:t xml:space="preserve"> </w:t>
      </w:r>
      <w:r w:rsidR="004A3489">
        <w:rPr>
          <w:rFonts w:ascii="Times New Roman" w:hAnsi="Times New Roman" w:cs="Times New Roman"/>
        </w:rPr>
        <w:t>which will be updated regularly.  Course announcements are also made on this site.  Emails sent to the entire class will</w:t>
      </w:r>
      <w:r>
        <w:rPr>
          <w:rFonts w:ascii="Times New Roman" w:hAnsi="Times New Roman" w:cs="Times New Roman"/>
        </w:rPr>
        <w:t xml:space="preserve"> also be sent through Moodle.  This means that your</w:t>
      </w:r>
      <w:r w:rsidR="004A3489">
        <w:rPr>
          <w:rFonts w:ascii="Times New Roman" w:hAnsi="Times New Roman" w:cs="Times New Roman"/>
        </w:rPr>
        <w:t xml:space="preserve"> access ID must be active and that yo</w:t>
      </w:r>
      <w:r>
        <w:rPr>
          <w:rFonts w:ascii="Times New Roman" w:hAnsi="Times New Roman" w:cs="Times New Roman"/>
        </w:rPr>
        <w:t xml:space="preserve">u must regularly check your Oakland University </w:t>
      </w:r>
      <w:r w:rsidR="004A3489">
        <w:rPr>
          <w:rFonts w:ascii="Times New Roman" w:hAnsi="Times New Roman" w:cs="Times New Roman"/>
        </w:rPr>
        <w:t>email.  If you do not use that address for your email, please arrange for your access ID email to forward to whatever email address you do use.  If you are</w:t>
      </w:r>
      <w:r>
        <w:rPr>
          <w:rFonts w:ascii="Times New Roman" w:hAnsi="Times New Roman" w:cs="Times New Roman"/>
        </w:rPr>
        <w:t xml:space="preserve"> having trouble using Moodle</w:t>
      </w:r>
      <w:r w:rsidR="004A3489">
        <w:rPr>
          <w:rFonts w:ascii="Times New Roman" w:hAnsi="Times New Roman" w:cs="Times New Roman"/>
        </w:rPr>
        <w:t>, please</w:t>
      </w:r>
      <w:r w:rsidR="00B90446">
        <w:rPr>
          <w:rFonts w:ascii="Times New Roman" w:hAnsi="Times New Roman" w:cs="Times New Roman"/>
        </w:rPr>
        <w:t xml:space="preserve"> contact eLIS or the IT Help Desk. </w:t>
      </w:r>
    </w:p>
    <w:p w14:paraId="4B5A0861" w14:textId="77777777" w:rsidR="004A3489"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 </w:t>
      </w:r>
    </w:p>
    <w:p w14:paraId="580046BC" w14:textId="77777777" w:rsidR="00E47A28"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b/>
          <w:bCs/>
        </w:rPr>
        <w:t>If you are having trouble</w:t>
      </w:r>
      <w:r>
        <w:rPr>
          <w:rFonts w:ascii="Times New Roman" w:hAnsi="Times New Roman" w:cs="Times New Roman"/>
        </w:rPr>
        <w:t xml:space="preserve"> understanding the course material</w:t>
      </w:r>
      <w:r w:rsidR="000C6F31">
        <w:rPr>
          <w:rFonts w:ascii="Times New Roman" w:hAnsi="Times New Roman" w:cs="Times New Roman"/>
        </w:rPr>
        <w:t>,</w:t>
      </w:r>
      <w:r>
        <w:rPr>
          <w:rFonts w:ascii="Times New Roman" w:hAnsi="Times New Roman" w:cs="Times New Roman"/>
        </w:rPr>
        <w:t xml:space="preserve"> please come see me early in the semester.  The longer you wait, the harder it will be to make up for lost points.       </w:t>
      </w:r>
    </w:p>
    <w:p w14:paraId="1DA66E72" w14:textId="77777777" w:rsidR="00E47A28" w:rsidRPr="00E47A28" w:rsidRDefault="00E47A28" w:rsidP="00E47A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4E7BE38" w14:textId="77777777" w:rsidR="00E47A28" w:rsidRPr="00E47A28" w:rsidRDefault="00E47A28" w:rsidP="00E47A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47A28">
        <w:rPr>
          <w:rFonts w:ascii="Times New Roman" w:hAnsi="Times New Roman" w:cs="Times New Roman"/>
          <w:b/>
        </w:rPr>
        <w:t xml:space="preserve"> Academic Conduct: </w:t>
      </w:r>
      <w:r w:rsidRPr="00E47A28">
        <w:rPr>
          <w:rFonts w:ascii="Times New Roman" w:hAnsi="Times New Roman" w:cs="Times New Roman"/>
        </w:rPr>
        <w:t xml:space="preserve">Oakland University students are expected to exhibit behavior consistent with the University’s standards of academic integrity and honesty. Violations of the Student Code of Conduct will be reported to the Dean of Students for appropriate action (Academic Conduct Regulations can be found in the Student Handbook, http://www.oakland.edu/?id=1610&amp;sid=75 ). Some examples of misconduct relevant to this class include </w:t>
      </w:r>
      <w:r w:rsidRPr="00E47A28">
        <w:rPr>
          <w:rFonts w:ascii="Times New Roman" w:hAnsi="Times New Roman" w:cs="Times New Roman"/>
          <w:b/>
        </w:rPr>
        <w:t>cheating on</w:t>
      </w:r>
      <w:r w:rsidRPr="00E47A28">
        <w:rPr>
          <w:rFonts w:ascii="Times New Roman" w:hAnsi="Times New Roman" w:cs="Times New Roman"/>
        </w:rPr>
        <w:t xml:space="preserve"> </w:t>
      </w:r>
      <w:r w:rsidRPr="00E47A28">
        <w:rPr>
          <w:rFonts w:ascii="Times New Roman" w:hAnsi="Times New Roman" w:cs="Times New Roman"/>
          <w:b/>
        </w:rPr>
        <w:t>examinations and quizzes</w:t>
      </w:r>
      <w:r w:rsidRPr="00E47A28">
        <w:rPr>
          <w:rFonts w:ascii="Times New Roman" w:hAnsi="Times New Roman" w:cs="Times New Roman"/>
        </w:rPr>
        <w:t xml:space="preserve">, and </w:t>
      </w:r>
      <w:r w:rsidRPr="00E47A28">
        <w:rPr>
          <w:rFonts w:ascii="Times New Roman" w:hAnsi="Times New Roman" w:cs="Times New Roman"/>
          <w:b/>
        </w:rPr>
        <w:t>unauthorized collaboration during online quizzes</w:t>
      </w:r>
      <w:r w:rsidRPr="00E47A28">
        <w:rPr>
          <w:rFonts w:ascii="Times New Roman" w:hAnsi="Times New Roman" w:cs="Times New Roman"/>
        </w:rPr>
        <w:t xml:space="preserve">. </w:t>
      </w:r>
      <w:r w:rsidRPr="00E47A28">
        <w:rPr>
          <w:rFonts w:ascii="Times New Roman" w:hAnsi="Times New Roman" w:cs="Times New Roman"/>
          <w:b/>
        </w:rPr>
        <w:t xml:space="preserve">Add or Drop the Class: </w:t>
      </w:r>
      <w:r w:rsidRPr="00E47A28">
        <w:rPr>
          <w:rFonts w:ascii="Times New Roman" w:hAnsi="Times New Roman" w:cs="Times New Roman"/>
        </w:rPr>
        <w:t xml:space="preserve">The University add/drop dates can be found on the website for the Office of the Registrar (http://www.oakland.edu/registrar). It is the student’s responsibility to be aware of course drop deadlines. There will be no adds after the first week of class, during which you can add the class without instructor’s signature. </w:t>
      </w:r>
    </w:p>
    <w:p w14:paraId="197923AB" w14:textId="77777777" w:rsidR="00E47A28" w:rsidRPr="00E47A28" w:rsidRDefault="00E47A28" w:rsidP="00E47A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47A28">
        <w:rPr>
          <w:rFonts w:ascii="Times New Roman" w:hAnsi="Times New Roman" w:cs="Times New Roman"/>
          <w:b/>
        </w:rPr>
        <w:t xml:space="preserve"> </w:t>
      </w:r>
    </w:p>
    <w:p w14:paraId="575A08DF" w14:textId="77777777" w:rsidR="00E47A28" w:rsidRPr="00E47A28" w:rsidRDefault="00E47A28" w:rsidP="00E47A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47A28">
        <w:rPr>
          <w:rFonts w:ascii="Times New Roman" w:hAnsi="Times New Roman" w:cs="Times New Roman"/>
          <w:b/>
        </w:rPr>
        <w:t xml:space="preserve">Oakland University Add, Drop, and Incomplete Policies: </w:t>
      </w:r>
      <w:r w:rsidRPr="00E47A28">
        <w:rPr>
          <w:rFonts w:ascii="Times New Roman" w:hAnsi="Times New Roman" w:cs="Times New Roman"/>
        </w:rPr>
        <w:t xml:space="preserve">Students are urged to review the Adds, Drops, and Withdrawals procedures and deadlines in the Schedule of Classes as these will be explicitly followed. Timelines and deadlines are available in Moodle and on the OU website. Please review these. </w:t>
      </w:r>
    </w:p>
    <w:p w14:paraId="3413443B" w14:textId="77777777" w:rsidR="00E47A28" w:rsidRPr="00E47A28" w:rsidRDefault="00E47A28" w:rsidP="00E47A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47A28">
        <w:rPr>
          <w:rFonts w:ascii="Times New Roman" w:hAnsi="Times New Roman" w:cs="Times New Roman"/>
        </w:rPr>
        <w:t xml:space="preserve"> </w:t>
      </w:r>
    </w:p>
    <w:p w14:paraId="622D5084" w14:textId="77777777" w:rsidR="00E47A28" w:rsidRPr="00E47A28" w:rsidRDefault="00E47A28" w:rsidP="00E47A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47A28">
        <w:rPr>
          <w:rFonts w:ascii="Times New Roman" w:hAnsi="Times New Roman" w:cs="Times New Roman"/>
          <w:b/>
        </w:rPr>
        <w:t xml:space="preserve">Disability Support Services: </w:t>
      </w:r>
      <w:r w:rsidRPr="00E47A28">
        <w:rPr>
          <w:rFonts w:ascii="Times New Roman" w:hAnsi="Times New Roman" w:cs="Times New Roman"/>
        </w:rPr>
        <w:t xml:space="preserve">Students with disabilities who may require certain </w:t>
      </w:r>
      <w:r w:rsidRPr="00E47A28">
        <w:rPr>
          <w:rFonts w:ascii="Times New Roman" w:hAnsi="Times New Roman" w:cs="Times New Roman"/>
        </w:rPr>
        <w:lastRenderedPageBreak/>
        <w:t xml:space="preserve">accommodations should register with Disability Support Services (http://www.oakland.edu/dss) and bring their needs to the attention of the instructor by providing their Accommodation Memo as soon as it is available. Accommodations can only be provided </w:t>
      </w:r>
      <w:r w:rsidRPr="00E47A28">
        <w:rPr>
          <w:rFonts w:ascii="Times New Roman" w:hAnsi="Times New Roman" w:cs="Times New Roman"/>
          <w:b/>
        </w:rPr>
        <w:t xml:space="preserve">after </w:t>
      </w:r>
      <w:r w:rsidRPr="00E47A28">
        <w:rPr>
          <w:rFonts w:ascii="Times New Roman" w:hAnsi="Times New Roman" w:cs="Times New Roman"/>
        </w:rPr>
        <w:t xml:space="preserve">receipt of the memo. </w:t>
      </w:r>
    </w:p>
    <w:p w14:paraId="7F76C3EC" w14:textId="77777777" w:rsidR="00E47A28" w:rsidRPr="00E47A28" w:rsidRDefault="00E47A28" w:rsidP="00E47A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47A28">
        <w:rPr>
          <w:rFonts w:ascii="Times New Roman" w:hAnsi="Times New Roman" w:cs="Times New Roman"/>
        </w:rPr>
        <w:t xml:space="preserve"> </w:t>
      </w:r>
    </w:p>
    <w:p w14:paraId="0A472B20" w14:textId="77777777" w:rsidR="00E47A28" w:rsidRPr="00E47A28" w:rsidRDefault="00E47A28" w:rsidP="00E47A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47A28">
        <w:rPr>
          <w:rFonts w:ascii="Times New Roman" w:hAnsi="Times New Roman" w:cs="Times New Roman"/>
          <w:b/>
        </w:rPr>
        <w:t xml:space="preserve">Veteran Support Services: </w:t>
      </w:r>
      <w:r w:rsidRPr="00E47A28">
        <w:rPr>
          <w:rFonts w:ascii="Times New Roman" w:hAnsi="Times New Roman" w:cs="Times New Roman"/>
        </w:rPr>
        <w:t xml:space="preserve">The office of Veteran Support Services (VSS) is responsible for giving support services to more than 300 veterans, service members, and dependents of veterans. VSS is staffed with personnel who are veterans and current or former students. Any student veteran or dependent of a veteran requiring assistance with navigating the Veterans Administration, understanding service‐related benefits, or requires referrals to campus and community resources should contact one of the Veterans Liaisons by visiting 116 North Foundation Hall, or phoning 248‐370‐2010. </w:t>
      </w:r>
    </w:p>
    <w:p w14:paraId="674E1DCD" w14:textId="77777777" w:rsidR="00E47A28" w:rsidRPr="00E47A28" w:rsidRDefault="00000000" w:rsidP="00E47A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hyperlink r:id="rId7">
        <w:r w:rsidR="00E47A28" w:rsidRPr="00E47A28">
          <w:rPr>
            <w:rStyle w:val="Hyperlink"/>
            <w:rFonts w:ascii="Times New Roman" w:hAnsi="Times New Roman" w:cs="Times New Roman"/>
          </w:rPr>
          <w:t>http://wwwp.oakland.edu/veterans/</w:t>
        </w:r>
      </w:hyperlink>
      <w:hyperlink r:id="rId8">
        <w:r w:rsidR="00E47A28" w:rsidRPr="00E47A28">
          <w:rPr>
            <w:rStyle w:val="Hyperlink"/>
            <w:rFonts w:ascii="Times New Roman" w:hAnsi="Times New Roman" w:cs="Times New Roman"/>
          </w:rPr>
          <w:t xml:space="preserve"> </w:t>
        </w:r>
      </w:hyperlink>
    </w:p>
    <w:p w14:paraId="3ADA1DA3" w14:textId="77777777" w:rsidR="00E47A28" w:rsidRPr="00E47A28" w:rsidRDefault="00E47A28" w:rsidP="00E47A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47A28">
        <w:rPr>
          <w:rFonts w:ascii="Times New Roman" w:hAnsi="Times New Roman" w:cs="Times New Roman"/>
        </w:rPr>
        <w:t xml:space="preserve"> </w:t>
      </w:r>
    </w:p>
    <w:p w14:paraId="5CAFB9B9" w14:textId="77777777" w:rsidR="00E47A28" w:rsidRPr="00E47A28" w:rsidRDefault="00E47A28" w:rsidP="00E47A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47A28">
        <w:rPr>
          <w:rFonts w:ascii="Times New Roman" w:hAnsi="Times New Roman" w:cs="Times New Roman"/>
          <w:b/>
        </w:rPr>
        <w:t xml:space="preserve">Audio Recording Policy: </w:t>
      </w:r>
      <w:r w:rsidRPr="00E47A28">
        <w:rPr>
          <w:rFonts w:ascii="Times New Roman" w:hAnsi="Times New Roman" w:cs="Times New Roman"/>
        </w:rPr>
        <w:t xml:space="preserve">Students who wish to audio‐record lectures may request permission to do so. These recordings may only be used for the purpose of personal study. Students may not share these recordings with other individuals without the consent of the professor. At the conclusion of the semester, students may request permission to keep these recordings if needed, otherwise it is expected that all audio‐recordings will be deleted from all electronic recording and storage devices. </w:t>
      </w:r>
    </w:p>
    <w:p w14:paraId="5C74E14C" w14:textId="77777777" w:rsidR="00E47A28" w:rsidRPr="00E47A28" w:rsidRDefault="00E47A28" w:rsidP="00E47A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47A28">
        <w:rPr>
          <w:rFonts w:ascii="Times New Roman" w:hAnsi="Times New Roman" w:cs="Times New Roman"/>
        </w:rPr>
        <w:t xml:space="preserve"> </w:t>
      </w:r>
    </w:p>
    <w:p w14:paraId="0AF3FA74" w14:textId="77777777" w:rsidR="00E47A28" w:rsidRPr="00E47A28" w:rsidRDefault="00E47A28" w:rsidP="00E47A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E47A28">
        <w:rPr>
          <w:rFonts w:ascii="Times New Roman" w:hAnsi="Times New Roman" w:cs="Times New Roman"/>
          <w:b/>
        </w:rPr>
        <w:t>Departmental Policy for Resolution of Student Academic-Related Concerns:</w:t>
      </w:r>
    </w:p>
    <w:p w14:paraId="4CDBDF73" w14:textId="77777777" w:rsidR="00A92342" w:rsidRDefault="00E47A28"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47A28">
        <w:rPr>
          <w:rFonts w:ascii="Times New Roman" w:hAnsi="Times New Roman" w:cs="Times New Roman"/>
        </w:rPr>
        <w:t xml:space="preserve">The student has an obligation to attempt to resolve all academic-related concerns with the instructor. If a suitable solution cannot be reached, then the student should consult the Department of Psychology Procedure for the Resolution of Student Academic-Related Concerns at </w:t>
      </w:r>
      <w:hyperlink r:id="rId9" w:history="1">
        <w:r w:rsidRPr="00E47A28">
          <w:rPr>
            <w:rStyle w:val="Hyperlink"/>
            <w:rFonts w:ascii="Times New Roman" w:hAnsi="Times New Roman" w:cs="Times New Roman"/>
          </w:rPr>
          <w:t>https://www.oakland.edu/Assets/Oakland/psychology/files-and-documents/Undergrad-Advising/Resolution%20of%20Student%20Concerns-04-2017-approved%20full%20doc.pdf</w:t>
        </w:r>
      </w:hyperlink>
      <w:r w:rsidRPr="00E47A28">
        <w:rPr>
          <w:rFonts w:ascii="Times New Roman" w:hAnsi="Times New Roman" w:cs="Times New Roman"/>
        </w:rPr>
        <w:t>.</w:t>
      </w:r>
    </w:p>
    <w:p w14:paraId="2A18182B" w14:textId="77777777" w:rsidR="00823843" w:rsidRDefault="00823843"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963F7D8" w14:textId="77777777" w:rsidR="00823843" w:rsidRDefault="00823843"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464C92B" w14:textId="77777777" w:rsidR="008E64CF" w:rsidRDefault="008E64CF" w:rsidP="004A3489">
      <w:pPr>
        <w:widowControl w:val="0"/>
        <w:tabs>
          <w:tab w:val="left" w:pos="0"/>
        </w:tabs>
        <w:autoSpaceDE w:val="0"/>
        <w:autoSpaceDN w:val="0"/>
        <w:adjustRightInd w:val="0"/>
        <w:spacing w:line="240" w:lineRule="atLeast"/>
        <w:rPr>
          <w:rFonts w:ascii="Times New Roman" w:hAnsi="Times New Roman" w:cs="Times New Roman"/>
        </w:rPr>
      </w:pPr>
    </w:p>
    <w:p w14:paraId="123C5FDC" w14:textId="77777777" w:rsidR="008E64CF" w:rsidRDefault="008E64CF" w:rsidP="004A3489">
      <w:pPr>
        <w:widowControl w:val="0"/>
        <w:tabs>
          <w:tab w:val="left" w:pos="0"/>
        </w:tabs>
        <w:autoSpaceDE w:val="0"/>
        <w:autoSpaceDN w:val="0"/>
        <w:adjustRightInd w:val="0"/>
        <w:spacing w:line="240" w:lineRule="atLeast"/>
        <w:rPr>
          <w:rFonts w:ascii="Times New Roman" w:hAnsi="Times New Roman" w:cs="Times New Roman"/>
        </w:rPr>
      </w:pPr>
    </w:p>
    <w:p w14:paraId="075F6811" w14:textId="77777777" w:rsidR="008E64CF" w:rsidRDefault="008E64CF" w:rsidP="004A3489">
      <w:pPr>
        <w:widowControl w:val="0"/>
        <w:tabs>
          <w:tab w:val="left" w:pos="0"/>
        </w:tabs>
        <w:autoSpaceDE w:val="0"/>
        <w:autoSpaceDN w:val="0"/>
        <w:adjustRightInd w:val="0"/>
        <w:spacing w:line="240" w:lineRule="atLeast"/>
        <w:rPr>
          <w:rFonts w:ascii="Times New Roman" w:hAnsi="Times New Roman" w:cs="Times New Roman"/>
        </w:rPr>
      </w:pPr>
    </w:p>
    <w:p w14:paraId="0386D12F" w14:textId="77777777" w:rsidR="008E64CF" w:rsidRDefault="008E64CF" w:rsidP="004A3489">
      <w:pPr>
        <w:widowControl w:val="0"/>
        <w:tabs>
          <w:tab w:val="left" w:pos="0"/>
        </w:tabs>
        <w:autoSpaceDE w:val="0"/>
        <w:autoSpaceDN w:val="0"/>
        <w:adjustRightInd w:val="0"/>
        <w:spacing w:line="240" w:lineRule="atLeast"/>
        <w:rPr>
          <w:rFonts w:ascii="Times New Roman" w:hAnsi="Times New Roman" w:cs="Times New Roman"/>
        </w:rPr>
      </w:pPr>
    </w:p>
    <w:p w14:paraId="18B2340A" w14:textId="77777777" w:rsidR="008E64CF" w:rsidRDefault="008E64CF" w:rsidP="004A3489">
      <w:pPr>
        <w:widowControl w:val="0"/>
        <w:tabs>
          <w:tab w:val="left" w:pos="0"/>
        </w:tabs>
        <w:autoSpaceDE w:val="0"/>
        <w:autoSpaceDN w:val="0"/>
        <w:adjustRightInd w:val="0"/>
        <w:spacing w:line="240" w:lineRule="atLeast"/>
        <w:rPr>
          <w:rFonts w:ascii="Times New Roman" w:hAnsi="Times New Roman" w:cs="Times New Roman"/>
        </w:rPr>
      </w:pPr>
    </w:p>
    <w:p w14:paraId="4D1A07D3" w14:textId="77777777" w:rsidR="008E64CF" w:rsidRDefault="008E64CF" w:rsidP="004A3489">
      <w:pPr>
        <w:widowControl w:val="0"/>
        <w:tabs>
          <w:tab w:val="left" w:pos="0"/>
        </w:tabs>
        <w:autoSpaceDE w:val="0"/>
        <w:autoSpaceDN w:val="0"/>
        <w:adjustRightInd w:val="0"/>
        <w:spacing w:line="240" w:lineRule="atLeast"/>
        <w:rPr>
          <w:rFonts w:ascii="Times New Roman" w:hAnsi="Times New Roman" w:cs="Times New Roman"/>
        </w:rPr>
      </w:pPr>
    </w:p>
    <w:p w14:paraId="0CEE533E" w14:textId="77777777" w:rsidR="008E64CF" w:rsidRDefault="008E64CF" w:rsidP="004A3489">
      <w:pPr>
        <w:widowControl w:val="0"/>
        <w:tabs>
          <w:tab w:val="left" w:pos="0"/>
        </w:tabs>
        <w:autoSpaceDE w:val="0"/>
        <w:autoSpaceDN w:val="0"/>
        <w:adjustRightInd w:val="0"/>
        <w:spacing w:line="240" w:lineRule="atLeast"/>
        <w:rPr>
          <w:rFonts w:ascii="Times New Roman" w:hAnsi="Times New Roman" w:cs="Times New Roman"/>
        </w:rPr>
      </w:pPr>
    </w:p>
    <w:p w14:paraId="3ED92F04" w14:textId="77777777" w:rsidR="008E64CF" w:rsidRDefault="008E64CF" w:rsidP="004A3489">
      <w:pPr>
        <w:widowControl w:val="0"/>
        <w:tabs>
          <w:tab w:val="left" w:pos="0"/>
        </w:tabs>
        <w:autoSpaceDE w:val="0"/>
        <w:autoSpaceDN w:val="0"/>
        <w:adjustRightInd w:val="0"/>
        <w:spacing w:line="240" w:lineRule="atLeast"/>
        <w:rPr>
          <w:rFonts w:ascii="Times New Roman" w:hAnsi="Times New Roman" w:cs="Times New Roman"/>
        </w:rPr>
      </w:pPr>
    </w:p>
    <w:p w14:paraId="2D51936C" w14:textId="77777777" w:rsidR="008E64CF" w:rsidRDefault="008E64CF" w:rsidP="004A3489">
      <w:pPr>
        <w:widowControl w:val="0"/>
        <w:tabs>
          <w:tab w:val="left" w:pos="0"/>
        </w:tabs>
        <w:autoSpaceDE w:val="0"/>
        <w:autoSpaceDN w:val="0"/>
        <w:adjustRightInd w:val="0"/>
        <w:spacing w:line="240" w:lineRule="atLeast"/>
        <w:rPr>
          <w:rFonts w:ascii="Times New Roman" w:hAnsi="Times New Roman" w:cs="Times New Roman"/>
        </w:rPr>
      </w:pPr>
    </w:p>
    <w:p w14:paraId="3DADEFC9" w14:textId="77777777" w:rsidR="008E64CF" w:rsidRDefault="008E64CF" w:rsidP="004A3489">
      <w:pPr>
        <w:widowControl w:val="0"/>
        <w:tabs>
          <w:tab w:val="left" w:pos="0"/>
        </w:tabs>
        <w:autoSpaceDE w:val="0"/>
        <w:autoSpaceDN w:val="0"/>
        <w:adjustRightInd w:val="0"/>
        <w:spacing w:line="240" w:lineRule="atLeast"/>
        <w:rPr>
          <w:rFonts w:ascii="Times New Roman" w:hAnsi="Times New Roman" w:cs="Times New Roman"/>
        </w:rPr>
      </w:pPr>
    </w:p>
    <w:p w14:paraId="0058E2B9" w14:textId="77777777" w:rsidR="008E64CF" w:rsidRDefault="008E64CF" w:rsidP="004A3489">
      <w:pPr>
        <w:widowControl w:val="0"/>
        <w:tabs>
          <w:tab w:val="left" w:pos="0"/>
        </w:tabs>
        <w:autoSpaceDE w:val="0"/>
        <w:autoSpaceDN w:val="0"/>
        <w:adjustRightInd w:val="0"/>
        <w:spacing w:line="240" w:lineRule="atLeast"/>
        <w:rPr>
          <w:rFonts w:ascii="Times New Roman" w:hAnsi="Times New Roman" w:cs="Times New Roman"/>
        </w:rPr>
      </w:pPr>
    </w:p>
    <w:p w14:paraId="79B5CDF0" w14:textId="77777777" w:rsidR="008E64CF" w:rsidRDefault="008E64CF" w:rsidP="004A3489">
      <w:pPr>
        <w:widowControl w:val="0"/>
        <w:tabs>
          <w:tab w:val="left" w:pos="0"/>
        </w:tabs>
        <w:autoSpaceDE w:val="0"/>
        <w:autoSpaceDN w:val="0"/>
        <w:adjustRightInd w:val="0"/>
        <w:spacing w:line="240" w:lineRule="atLeast"/>
        <w:rPr>
          <w:rFonts w:ascii="Times New Roman" w:hAnsi="Times New Roman" w:cs="Times New Roman"/>
        </w:rPr>
      </w:pPr>
    </w:p>
    <w:p w14:paraId="79115BD1" w14:textId="77777777" w:rsidR="008E64CF" w:rsidRDefault="008E64CF" w:rsidP="004A3489">
      <w:pPr>
        <w:widowControl w:val="0"/>
        <w:tabs>
          <w:tab w:val="left" w:pos="0"/>
        </w:tabs>
        <w:autoSpaceDE w:val="0"/>
        <w:autoSpaceDN w:val="0"/>
        <w:adjustRightInd w:val="0"/>
        <w:spacing w:line="240" w:lineRule="atLeast"/>
        <w:rPr>
          <w:rFonts w:ascii="Times New Roman" w:hAnsi="Times New Roman" w:cs="Times New Roman"/>
        </w:rPr>
      </w:pPr>
    </w:p>
    <w:p w14:paraId="5171E8CF" w14:textId="77777777" w:rsidR="008E64CF" w:rsidRDefault="008E64CF" w:rsidP="004A3489">
      <w:pPr>
        <w:widowControl w:val="0"/>
        <w:tabs>
          <w:tab w:val="left" w:pos="0"/>
        </w:tabs>
        <w:autoSpaceDE w:val="0"/>
        <w:autoSpaceDN w:val="0"/>
        <w:adjustRightInd w:val="0"/>
        <w:spacing w:line="240" w:lineRule="atLeast"/>
        <w:rPr>
          <w:rFonts w:ascii="Times New Roman" w:hAnsi="Times New Roman" w:cs="Times New Roman"/>
        </w:rPr>
      </w:pPr>
    </w:p>
    <w:p w14:paraId="1E682C79" w14:textId="77777777" w:rsidR="008E64CF" w:rsidRDefault="008E64CF" w:rsidP="004A3489">
      <w:pPr>
        <w:widowControl w:val="0"/>
        <w:tabs>
          <w:tab w:val="left" w:pos="0"/>
        </w:tabs>
        <w:autoSpaceDE w:val="0"/>
        <w:autoSpaceDN w:val="0"/>
        <w:adjustRightInd w:val="0"/>
        <w:spacing w:line="240" w:lineRule="atLeast"/>
        <w:rPr>
          <w:rFonts w:ascii="Times New Roman" w:hAnsi="Times New Roman" w:cs="Times New Roman"/>
        </w:rPr>
      </w:pPr>
    </w:p>
    <w:p w14:paraId="2799A574" w14:textId="77777777" w:rsidR="008E64CF" w:rsidRDefault="008E64CF" w:rsidP="004A3489">
      <w:pPr>
        <w:widowControl w:val="0"/>
        <w:tabs>
          <w:tab w:val="left" w:pos="0"/>
        </w:tabs>
        <w:autoSpaceDE w:val="0"/>
        <w:autoSpaceDN w:val="0"/>
        <w:adjustRightInd w:val="0"/>
        <w:spacing w:line="240" w:lineRule="atLeast"/>
        <w:rPr>
          <w:rFonts w:ascii="Times New Roman" w:hAnsi="Times New Roman" w:cs="Times New Roman"/>
        </w:rPr>
      </w:pPr>
    </w:p>
    <w:p w14:paraId="3AE5CD59" w14:textId="1D7EE165" w:rsidR="004A3489" w:rsidRDefault="004A3489" w:rsidP="004A3489">
      <w:pPr>
        <w:widowControl w:val="0"/>
        <w:tabs>
          <w:tab w:val="left" w:pos="0"/>
        </w:tabs>
        <w:autoSpaceDE w:val="0"/>
        <w:autoSpaceDN w:val="0"/>
        <w:adjustRightInd w:val="0"/>
        <w:spacing w:line="240" w:lineRule="atLeast"/>
        <w:rPr>
          <w:rFonts w:ascii="Times New Roman" w:hAnsi="Times New Roman" w:cs="Times New Roman"/>
        </w:rPr>
      </w:pPr>
      <w:r>
        <w:rPr>
          <w:rFonts w:ascii="Times New Roman" w:hAnsi="Times New Roman" w:cs="Times New Roman"/>
        </w:rPr>
        <w:lastRenderedPageBreak/>
        <w:t>Any changes in the schedule will be announced i</w:t>
      </w:r>
      <w:r w:rsidR="007A4548">
        <w:rPr>
          <w:rFonts w:ascii="Times New Roman" w:hAnsi="Times New Roman" w:cs="Times New Roman"/>
        </w:rPr>
        <w:t>n class and posted on Moodle</w:t>
      </w:r>
      <w:r>
        <w:rPr>
          <w:rFonts w:ascii="Times New Roman" w:hAnsi="Times New Roman" w:cs="Times New Roman"/>
        </w:rPr>
        <w:t>.  It is your responsibility to make sure you are aware of all updates</w:t>
      </w:r>
      <w:r w:rsidR="00C824D9">
        <w:rPr>
          <w:rFonts w:ascii="Times New Roman" w:hAnsi="Times New Roman" w:cs="Times New Roman"/>
        </w:rPr>
        <w:t>.</w:t>
      </w:r>
    </w:p>
    <w:p w14:paraId="1D039FBC" w14:textId="77777777" w:rsidR="004A3489" w:rsidRDefault="004A3489" w:rsidP="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9790" w:type="dxa"/>
        <w:tblBorders>
          <w:top w:val="nil"/>
          <w:left w:val="nil"/>
          <w:right w:val="nil"/>
        </w:tblBorders>
        <w:tblLayout w:type="fixed"/>
        <w:tblLook w:val="0000" w:firstRow="0" w:lastRow="0" w:firstColumn="0" w:lastColumn="0" w:noHBand="0" w:noVBand="0"/>
      </w:tblPr>
      <w:tblGrid>
        <w:gridCol w:w="1638"/>
        <w:gridCol w:w="4649"/>
        <w:gridCol w:w="3503"/>
      </w:tblGrid>
      <w:tr w:rsidR="004A3489" w:rsidRPr="00601B78" w14:paraId="61B81F20" w14:textId="77777777" w:rsidTr="00532FF3">
        <w:tc>
          <w:tcPr>
            <w:tcW w:w="1638" w:type="dxa"/>
            <w:tcBorders>
              <w:top w:val="single" w:sz="4" w:space="0" w:color="auto"/>
              <w:left w:val="single" w:sz="4" w:space="0" w:color="auto"/>
              <w:bottom w:val="single" w:sz="4" w:space="0" w:color="auto"/>
              <w:right w:val="single" w:sz="4" w:space="0" w:color="auto"/>
            </w:tcBorders>
            <w:shd w:val="clear" w:color="auto" w:fill="CCCCFF"/>
          </w:tcPr>
          <w:p w14:paraId="2F139EF4" w14:textId="77777777" w:rsidR="004A3489" w:rsidRPr="00601B78" w:rsidRDefault="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1"/>
              </w:rPr>
            </w:pPr>
            <w:r w:rsidRPr="00601B78">
              <w:rPr>
                <w:rFonts w:ascii="Times New Roman" w:hAnsi="Times New Roman" w:cs="Times New Roman"/>
              </w:rPr>
              <w:t xml:space="preserve">Date         </w:t>
            </w:r>
          </w:p>
        </w:tc>
        <w:tc>
          <w:tcPr>
            <w:tcW w:w="4649" w:type="dxa"/>
            <w:tcBorders>
              <w:top w:val="single" w:sz="4" w:space="0" w:color="auto"/>
              <w:left w:val="single" w:sz="4" w:space="0" w:color="auto"/>
              <w:bottom w:val="single" w:sz="4" w:space="0" w:color="auto"/>
              <w:right w:val="single" w:sz="4" w:space="0" w:color="auto"/>
            </w:tcBorders>
            <w:shd w:val="clear" w:color="auto" w:fill="CCCCFF"/>
          </w:tcPr>
          <w:p w14:paraId="1EC5BE33" w14:textId="77777777" w:rsidR="004A3489" w:rsidRPr="00601B78" w:rsidRDefault="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kern w:val="1"/>
              </w:rPr>
            </w:pPr>
            <w:r w:rsidRPr="00601B78">
              <w:rPr>
                <w:rFonts w:ascii="Times New Roman" w:hAnsi="Times New Roman" w:cs="Times New Roman"/>
              </w:rPr>
              <w:t xml:space="preserve">Topic </w:t>
            </w:r>
          </w:p>
        </w:tc>
        <w:tc>
          <w:tcPr>
            <w:tcW w:w="3503" w:type="dxa"/>
            <w:tcBorders>
              <w:top w:val="single" w:sz="4" w:space="0" w:color="auto"/>
              <w:left w:val="single" w:sz="4" w:space="0" w:color="auto"/>
              <w:bottom w:val="single" w:sz="4" w:space="0" w:color="auto"/>
              <w:right w:val="single" w:sz="4" w:space="0" w:color="auto"/>
            </w:tcBorders>
            <w:shd w:val="clear" w:color="auto" w:fill="CCCCFF"/>
          </w:tcPr>
          <w:p w14:paraId="231E6FEA" w14:textId="77777777" w:rsidR="004A3489" w:rsidRPr="00601B78" w:rsidRDefault="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kern w:val="1"/>
              </w:rPr>
            </w:pPr>
            <w:r w:rsidRPr="00601B78">
              <w:rPr>
                <w:rFonts w:ascii="Times New Roman" w:hAnsi="Times New Roman" w:cs="Times New Roman"/>
              </w:rPr>
              <w:t>Assignment Due Start of Class</w:t>
            </w:r>
          </w:p>
        </w:tc>
      </w:tr>
      <w:tr w:rsidR="004A3489" w:rsidRPr="00601B78" w14:paraId="6AAB0E70" w14:textId="77777777" w:rsidTr="00B33A7D">
        <w:tblPrEx>
          <w:tblBorders>
            <w:top w:val="none" w:sz="0" w:space="0" w:color="auto"/>
          </w:tblBorders>
        </w:tblPrEx>
        <w:tc>
          <w:tcPr>
            <w:tcW w:w="1638" w:type="dxa"/>
            <w:tcBorders>
              <w:top w:val="single" w:sz="4" w:space="0" w:color="auto"/>
              <w:left w:val="single" w:sz="4" w:space="0" w:color="auto"/>
              <w:bottom w:val="single" w:sz="4" w:space="0" w:color="auto"/>
              <w:right w:val="single" w:sz="4" w:space="0" w:color="auto"/>
            </w:tcBorders>
          </w:tcPr>
          <w:p w14:paraId="6F8EF486" w14:textId="45295268" w:rsidR="004A3489" w:rsidRPr="00601B78" w:rsidRDefault="003E1F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1"/>
              </w:rPr>
            </w:pPr>
            <w:r>
              <w:rPr>
                <w:rFonts w:ascii="Times New Roman" w:hAnsi="Times New Roman" w:cs="Times New Roman"/>
                <w:kern w:val="1"/>
              </w:rPr>
              <w:t>Sept</w:t>
            </w:r>
            <w:r w:rsidR="00FC6566" w:rsidRPr="00601B78">
              <w:rPr>
                <w:rFonts w:ascii="Times New Roman" w:hAnsi="Times New Roman" w:cs="Times New Roman"/>
                <w:kern w:val="1"/>
              </w:rPr>
              <w:t xml:space="preserve">            </w:t>
            </w:r>
            <w:r w:rsidR="00601B78">
              <w:rPr>
                <w:rFonts w:ascii="Times New Roman" w:hAnsi="Times New Roman" w:cs="Times New Roman"/>
                <w:kern w:val="1"/>
              </w:rPr>
              <w:t xml:space="preserve">  </w:t>
            </w:r>
            <w:r w:rsidR="004C63C2">
              <w:rPr>
                <w:rFonts w:ascii="Times New Roman" w:hAnsi="Times New Roman" w:cs="Times New Roman"/>
                <w:kern w:val="1"/>
              </w:rPr>
              <w:t>7</w:t>
            </w:r>
          </w:p>
        </w:tc>
        <w:tc>
          <w:tcPr>
            <w:tcW w:w="4649" w:type="dxa"/>
            <w:tcBorders>
              <w:top w:val="single" w:sz="4" w:space="0" w:color="auto"/>
              <w:left w:val="single" w:sz="4" w:space="0" w:color="auto"/>
              <w:bottom w:val="single" w:sz="4" w:space="0" w:color="auto"/>
              <w:right w:val="single" w:sz="4" w:space="0" w:color="auto"/>
            </w:tcBorders>
          </w:tcPr>
          <w:p w14:paraId="5A47BA14" w14:textId="77777777" w:rsidR="004A3489" w:rsidRPr="00601B78" w:rsidRDefault="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1"/>
              </w:rPr>
            </w:pPr>
            <w:r w:rsidRPr="00601B78">
              <w:rPr>
                <w:rFonts w:ascii="Times New Roman" w:hAnsi="Times New Roman" w:cs="Times New Roman"/>
              </w:rPr>
              <w:t xml:space="preserve">Overview of Course and Requirements                 </w:t>
            </w:r>
          </w:p>
        </w:tc>
        <w:tc>
          <w:tcPr>
            <w:tcW w:w="3503" w:type="dxa"/>
            <w:tcBorders>
              <w:top w:val="single" w:sz="4" w:space="0" w:color="auto"/>
              <w:left w:val="single" w:sz="4" w:space="0" w:color="auto"/>
              <w:bottom w:val="single" w:sz="4" w:space="0" w:color="auto"/>
              <w:right w:val="single" w:sz="4" w:space="0" w:color="auto"/>
            </w:tcBorders>
          </w:tcPr>
          <w:p w14:paraId="0CBA85C8" w14:textId="77777777" w:rsidR="004A3489" w:rsidRPr="00601B78" w:rsidRDefault="004A3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1"/>
              </w:rPr>
            </w:pPr>
          </w:p>
        </w:tc>
      </w:tr>
      <w:tr w:rsidR="00B33A7D" w:rsidRPr="00601B78" w14:paraId="6227FBB1" w14:textId="77777777" w:rsidTr="00B33A7D">
        <w:tblPrEx>
          <w:tblBorders>
            <w:top w:val="none" w:sz="0" w:space="0" w:color="auto"/>
          </w:tblBorders>
        </w:tblPrEx>
        <w:tc>
          <w:tcPr>
            <w:tcW w:w="1638" w:type="dxa"/>
            <w:tcBorders>
              <w:top w:val="single" w:sz="4" w:space="0" w:color="auto"/>
              <w:left w:val="single" w:sz="4" w:space="0" w:color="auto"/>
              <w:bottom w:val="single" w:sz="4" w:space="0" w:color="auto"/>
              <w:right w:val="single" w:sz="4" w:space="0" w:color="auto"/>
            </w:tcBorders>
          </w:tcPr>
          <w:p w14:paraId="3F55D526" w14:textId="3D5B6DA2" w:rsidR="00B33A7D" w:rsidRPr="00601B78" w:rsidRDefault="00B33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1"/>
              </w:rPr>
            </w:pPr>
            <w:r w:rsidRPr="00601B78">
              <w:rPr>
                <w:rFonts w:ascii="Times New Roman" w:hAnsi="Times New Roman" w:cs="Times New Roman"/>
                <w:kern w:val="1"/>
              </w:rPr>
              <w:t xml:space="preserve">                 </w:t>
            </w:r>
            <w:r>
              <w:rPr>
                <w:rFonts w:ascii="Times New Roman" w:hAnsi="Times New Roman" w:cs="Times New Roman"/>
                <w:kern w:val="1"/>
              </w:rPr>
              <w:t xml:space="preserve">  </w:t>
            </w:r>
            <w:r w:rsidR="004C63C2">
              <w:rPr>
                <w:rFonts w:ascii="Times New Roman" w:hAnsi="Times New Roman" w:cs="Times New Roman"/>
                <w:kern w:val="1"/>
              </w:rPr>
              <w:t>12</w:t>
            </w:r>
          </w:p>
        </w:tc>
        <w:tc>
          <w:tcPr>
            <w:tcW w:w="4649" w:type="dxa"/>
            <w:vMerge w:val="restart"/>
            <w:tcBorders>
              <w:top w:val="single" w:sz="4" w:space="0" w:color="auto"/>
              <w:left w:val="single" w:sz="4" w:space="0" w:color="auto"/>
              <w:right w:val="single" w:sz="4" w:space="0" w:color="auto"/>
            </w:tcBorders>
          </w:tcPr>
          <w:p w14:paraId="5ADEF350" w14:textId="77777777" w:rsidR="00B33A7D" w:rsidRPr="00601B78" w:rsidRDefault="00B33A7D" w:rsidP="00B33A7D">
            <w:pPr>
              <w:widowControl w:val="0"/>
              <w:tabs>
                <w:tab w:val="left" w:pos="640"/>
              </w:tabs>
              <w:autoSpaceDE w:val="0"/>
              <w:autoSpaceDN w:val="0"/>
              <w:adjustRightInd w:val="0"/>
              <w:rPr>
                <w:rFonts w:ascii="Times New Roman" w:hAnsi="Times New Roman" w:cs="Times New Roman"/>
                <w:kern w:val="1"/>
              </w:rPr>
            </w:pPr>
            <w:r w:rsidRPr="00601B78">
              <w:rPr>
                <w:rFonts w:ascii="Times New Roman" w:hAnsi="Times New Roman" w:cs="Times New Roman"/>
              </w:rPr>
              <w:t>Scientific Method</w:t>
            </w:r>
          </w:p>
        </w:tc>
        <w:tc>
          <w:tcPr>
            <w:tcW w:w="3503" w:type="dxa"/>
            <w:tcBorders>
              <w:top w:val="single" w:sz="4" w:space="0" w:color="auto"/>
              <w:left w:val="single" w:sz="4" w:space="0" w:color="auto"/>
              <w:bottom w:val="single" w:sz="4" w:space="0" w:color="auto"/>
              <w:right w:val="single" w:sz="4" w:space="0" w:color="auto"/>
            </w:tcBorders>
          </w:tcPr>
          <w:p w14:paraId="36291C1B" w14:textId="77777777" w:rsidR="00B33A7D" w:rsidRPr="00B33A7D" w:rsidRDefault="00B33A7D" w:rsidP="003D17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601B78">
              <w:rPr>
                <w:rFonts w:ascii="Times New Roman" w:hAnsi="Times New Roman" w:cs="Times New Roman"/>
              </w:rPr>
              <w:t>Chapter 1</w:t>
            </w:r>
            <w:r>
              <w:rPr>
                <w:rFonts w:ascii="Times New Roman" w:hAnsi="Times New Roman" w:cs="Times New Roman"/>
              </w:rPr>
              <w:t>/Additional Reading</w:t>
            </w:r>
          </w:p>
        </w:tc>
      </w:tr>
      <w:tr w:rsidR="00B33A7D" w:rsidRPr="00601B78" w14:paraId="63CE021B" w14:textId="77777777" w:rsidTr="00B33A7D">
        <w:tblPrEx>
          <w:tblBorders>
            <w:top w:val="none" w:sz="0" w:space="0" w:color="auto"/>
          </w:tblBorders>
        </w:tblPrEx>
        <w:tc>
          <w:tcPr>
            <w:tcW w:w="1638" w:type="dxa"/>
            <w:tcBorders>
              <w:top w:val="single" w:sz="4" w:space="0" w:color="auto"/>
              <w:left w:val="single" w:sz="4" w:space="0" w:color="auto"/>
              <w:bottom w:val="single" w:sz="4" w:space="0" w:color="auto"/>
              <w:right w:val="single" w:sz="4" w:space="0" w:color="auto"/>
            </w:tcBorders>
          </w:tcPr>
          <w:p w14:paraId="32EFA4DF" w14:textId="2019FF7A" w:rsidR="00B33A7D" w:rsidRPr="00601B78" w:rsidRDefault="00B33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1"/>
              </w:rPr>
            </w:pPr>
            <w:r w:rsidRPr="00601B78">
              <w:rPr>
                <w:rFonts w:ascii="Times New Roman" w:hAnsi="Times New Roman" w:cs="Times New Roman"/>
                <w:kern w:val="1"/>
              </w:rPr>
              <w:t xml:space="preserve">                  </w:t>
            </w:r>
            <w:r>
              <w:rPr>
                <w:rFonts w:ascii="Times New Roman" w:hAnsi="Times New Roman" w:cs="Times New Roman"/>
                <w:kern w:val="1"/>
              </w:rPr>
              <w:t xml:space="preserve"> </w:t>
            </w:r>
            <w:r w:rsidR="004C63C2">
              <w:rPr>
                <w:rFonts w:ascii="Times New Roman" w:hAnsi="Times New Roman" w:cs="Times New Roman"/>
                <w:kern w:val="1"/>
              </w:rPr>
              <w:t>14</w:t>
            </w:r>
          </w:p>
        </w:tc>
        <w:tc>
          <w:tcPr>
            <w:tcW w:w="4649" w:type="dxa"/>
            <w:vMerge/>
            <w:tcBorders>
              <w:left w:val="single" w:sz="4" w:space="0" w:color="auto"/>
              <w:bottom w:val="single" w:sz="4" w:space="0" w:color="auto"/>
              <w:right w:val="single" w:sz="4" w:space="0" w:color="auto"/>
            </w:tcBorders>
          </w:tcPr>
          <w:p w14:paraId="2E94C43F" w14:textId="77777777" w:rsidR="00B33A7D" w:rsidRPr="00601B78" w:rsidRDefault="00B33A7D" w:rsidP="007A52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1"/>
              </w:rPr>
            </w:pPr>
          </w:p>
        </w:tc>
        <w:tc>
          <w:tcPr>
            <w:tcW w:w="3503" w:type="dxa"/>
            <w:tcBorders>
              <w:top w:val="single" w:sz="4" w:space="0" w:color="auto"/>
              <w:left w:val="single" w:sz="4" w:space="0" w:color="auto"/>
              <w:bottom w:val="single" w:sz="4" w:space="0" w:color="auto"/>
              <w:right w:val="single" w:sz="4" w:space="0" w:color="auto"/>
            </w:tcBorders>
          </w:tcPr>
          <w:p w14:paraId="1C39786F" w14:textId="77777777" w:rsidR="00B33A7D" w:rsidRPr="00B33A7D" w:rsidRDefault="00B33A7D" w:rsidP="003D17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kern w:val="1"/>
              </w:rPr>
            </w:pPr>
            <w:r>
              <w:rPr>
                <w:rFonts w:ascii="Times New Roman" w:hAnsi="Times New Roman" w:cs="Times New Roman"/>
                <w:b/>
                <w:kern w:val="1"/>
              </w:rPr>
              <w:t>Quiz 1: First Reaction Paper</w:t>
            </w:r>
          </w:p>
        </w:tc>
      </w:tr>
      <w:tr w:rsidR="00B33A7D" w:rsidRPr="00601B78" w14:paraId="5284EB0F" w14:textId="77777777" w:rsidTr="00B33A7D">
        <w:tblPrEx>
          <w:tblBorders>
            <w:top w:val="none" w:sz="0" w:space="0" w:color="auto"/>
          </w:tblBorders>
        </w:tblPrEx>
        <w:tc>
          <w:tcPr>
            <w:tcW w:w="1638" w:type="dxa"/>
            <w:tcBorders>
              <w:top w:val="single" w:sz="4" w:space="0" w:color="auto"/>
              <w:left w:val="single" w:sz="4" w:space="0" w:color="auto"/>
              <w:bottom w:val="single" w:sz="4" w:space="0" w:color="auto"/>
              <w:right w:val="single" w:sz="4" w:space="0" w:color="auto"/>
            </w:tcBorders>
          </w:tcPr>
          <w:p w14:paraId="7133A018" w14:textId="3709F662" w:rsidR="00B33A7D" w:rsidRPr="00601B78" w:rsidRDefault="00B33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1"/>
              </w:rPr>
            </w:pPr>
            <w:r w:rsidRPr="00601B78">
              <w:rPr>
                <w:rFonts w:ascii="Times New Roman" w:hAnsi="Times New Roman" w:cs="Times New Roman"/>
                <w:kern w:val="1"/>
              </w:rPr>
              <w:t xml:space="preserve">                 </w:t>
            </w:r>
            <w:r>
              <w:rPr>
                <w:rFonts w:ascii="Times New Roman" w:hAnsi="Times New Roman" w:cs="Times New Roman"/>
                <w:kern w:val="1"/>
              </w:rPr>
              <w:t xml:space="preserve">  1</w:t>
            </w:r>
            <w:r w:rsidR="004C63C2">
              <w:rPr>
                <w:rFonts w:ascii="Times New Roman" w:hAnsi="Times New Roman" w:cs="Times New Roman"/>
                <w:kern w:val="1"/>
              </w:rPr>
              <w:t>9</w:t>
            </w:r>
          </w:p>
        </w:tc>
        <w:tc>
          <w:tcPr>
            <w:tcW w:w="4649" w:type="dxa"/>
            <w:tcBorders>
              <w:top w:val="single" w:sz="4" w:space="0" w:color="auto"/>
              <w:left w:val="single" w:sz="4" w:space="0" w:color="auto"/>
              <w:bottom w:val="nil"/>
              <w:right w:val="single" w:sz="4" w:space="0" w:color="auto"/>
            </w:tcBorders>
          </w:tcPr>
          <w:p w14:paraId="6491B433" w14:textId="77777777" w:rsidR="00B33A7D" w:rsidRPr="00601B78" w:rsidRDefault="00B33A7D" w:rsidP="007A52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1"/>
              </w:rPr>
            </w:pPr>
            <w:r>
              <w:rPr>
                <w:rFonts w:ascii="Times New Roman" w:hAnsi="Times New Roman" w:cs="Times New Roman"/>
                <w:kern w:val="1"/>
              </w:rPr>
              <w:t>Culture and Nature</w:t>
            </w:r>
          </w:p>
        </w:tc>
        <w:tc>
          <w:tcPr>
            <w:tcW w:w="3503" w:type="dxa"/>
            <w:tcBorders>
              <w:top w:val="single" w:sz="4" w:space="0" w:color="auto"/>
              <w:left w:val="single" w:sz="4" w:space="0" w:color="auto"/>
              <w:bottom w:val="single" w:sz="4" w:space="0" w:color="auto"/>
              <w:right w:val="single" w:sz="4" w:space="0" w:color="auto"/>
            </w:tcBorders>
          </w:tcPr>
          <w:p w14:paraId="44BAEF8E" w14:textId="77777777" w:rsidR="00B33A7D" w:rsidRPr="004142F1" w:rsidRDefault="00B33A7D" w:rsidP="00461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1"/>
              </w:rPr>
            </w:pPr>
            <w:r>
              <w:rPr>
                <w:rFonts w:ascii="Times New Roman" w:hAnsi="Times New Roman" w:cs="Times New Roman"/>
                <w:kern w:val="1"/>
              </w:rPr>
              <w:t>Chapter 2</w:t>
            </w:r>
          </w:p>
        </w:tc>
      </w:tr>
      <w:tr w:rsidR="00B33A7D" w:rsidRPr="00601B78" w14:paraId="3CCE8DA3" w14:textId="77777777" w:rsidTr="00B33A7D">
        <w:tblPrEx>
          <w:tblBorders>
            <w:top w:val="none" w:sz="0" w:space="0" w:color="auto"/>
          </w:tblBorders>
        </w:tblPrEx>
        <w:tc>
          <w:tcPr>
            <w:tcW w:w="1638" w:type="dxa"/>
            <w:tcBorders>
              <w:top w:val="single" w:sz="4" w:space="0" w:color="auto"/>
              <w:left w:val="single" w:sz="4" w:space="0" w:color="auto"/>
              <w:bottom w:val="single" w:sz="4" w:space="0" w:color="auto"/>
              <w:right w:val="single" w:sz="4" w:space="0" w:color="auto"/>
            </w:tcBorders>
          </w:tcPr>
          <w:p w14:paraId="503A7B6F" w14:textId="5341FBD4" w:rsidR="00B33A7D" w:rsidRPr="00601B78" w:rsidRDefault="00B33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1"/>
              </w:rPr>
            </w:pPr>
            <w:r w:rsidRPr="00601B78">
              <w:rPr>
                <w:rFonts w:ascii="Times New Roman" w:hAnsi="Times New Roman" w:cs="Times New Roman"/>
                <w:kern w:val="1"/>
              </w:rPr>
              <w:t xml:space="preserve">                 </w:t>
            </w:r>
            <w:r>
              <w:rPr>
                <w:rFonts w:ascii="Times New Roman" w:hAnsi="Times New Roman" w:cs="Times New Roman"/>
                <w:kern w:val="1"/>
              </w:rPr>
              <w:t xml:space="preserve">  </w:t>
            </w:r>
            <w:r w:rsidR="004C63C2">
              <w:rPr>
                <w:rFonts w:ascii="Times New Roman" w:hAnsi="Times New Roman" w:cs="Times New Roman"/>
                <w:kern w:val="1"/>
              </w:rPr>
              <w:t>21</w:t>
            </w:r>
          </w:p>
        </w:tc>
        <w:tc>
          <w:tcPr>
            <w:tcW w:w="4649" w:type="dxa"/>
            <w:tcBorders>
              <w:top w:val="nil"/>
              <w:left w:val="single" w:sz="4" w:space="0" w:color="auto"/>
              <w:bottom w:val="single" w:sz="4" w:space="0" w:color="auto"/>
              <w:right w:val="single" w:sz="4" w:space="0" w:color="auto"/>
            </w:tcBorders>
          </w:tcPr>
          <w:p w14:paraId="6E9E3B1F" w14:textId="77777777" w:rsidR="00B33A7D" w:rsidRPr="00601B78" w:rsidRDefault="00B33A7D" w:rsidP="00240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1"/>
              </w:rPr>
            </w:pPr>
          </w:p>
        </w:tc>
        <w:tc>
          <w:tcPr>
            <w:tcW w:w="3503" w:type="dxa"/>
            <w:tcBorders>
              <w:top w:val="single" w:sz="4" w:space="0" w:color="auto"/>
              <w:left w:val="single" w:sz="4" w:space="0" w:color="auto"/>
              <w:bottom w:val="single" w:sz="4" w:space="0" w:color="auto"/>
              <w:right w:val="single" w:sz="4" w:space="0" w:color="auto"/>
            </w:tcBorders>
          </w:tcPr>
          <w:p w14:paraId="474F0062" w14:textId="77777777" w:rsidR="00B33A7D" w:rsidRPr="00B33A7D" w:rsidRDefault="00B33A7D" w:rsidP="00B33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kern w:val="1"/>
              </w:rPr>
            </w:pPr>
            <w:r>
              <w:rPr>
                <w:rFonts w:ascii="Times New Roman" w:hAnsi="Times New Roman" w:cs="Times New Roman"/>
                <w:b/>
                <w:kern w:val="1"/>
              </w:rPr>
              <w:t>Quiz 2</w:t>
            </w:r>
          </w:p>
        </w:tc>
      </w:tr>
      <w:tr w:rsidR="00B33A7D" w:rsidRPr="00601B78" w14:paraId="500E179D" w14:textId="77777777" w:rsidTr="00B33A7D">
        <w:tblPrEx>
          <w:tblBorders>
            <w:top w:val="none" w:sz="0" w:space="0" w:color="auto"/>
          </w:tblBorders>
        </w:tblPrEx>
        <w:tc>
          <w:tcPr>
            <w:tcW w:w="1638" w:type="dxa"/>
            <w:tcBorders>
              <w:top w:val="single" w:sz="4" w:space="0" w:color="auto"/>
              <w:left w:val="single" w:sz="4" w:space="0" w:color="auto"/>
              <w:bottom w:val="single" w:sz="4" w:space="0" w:color="auto"/>
              <w:right w:val="single" w:sz="4" w:space="0" w:color="auto"/>
            </w:tcBorders>
          </w:tcPr>
          <w:p w14:paraId="5B1C7E7B" w14:textId="2B04CDAC" w:rsidR="00B33A7D" w:rsidRPr="00601B78" w:rsidRDefault="00B33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1"/>
              </w:rPr>
            </w:pPr>
            <w:r w:rsidRPr="00601B78">
              <w:rPr>
                <w:rFonts w:ascii="Times New Roman" w:hAnsi="Times New Roman" w:cs="Times New Roman"/>
                <w:kern w:val="1"/>
              </w:rPr>
              <w:t xml:space="preserve">                 </w:t>
            </w:r>
            <w:r>
              <w:rPr>
                <w:rFonts w:ascii="Times New Roman" w:hAnsi="Times New Roman" w:cs="Times New Roman"/>
                <w:kern w:val="1"/>
              </w:rPr>
              <w:t xml:space="preserve">  </w:t>
            </w:r>
            <w:r w:rsidR="004C63C2">
              <w:rPr>
                <w:rFonts w:ascii="Times New Roman" w:hAnsi="Times New Roman" w:cs="Times New Roman"/>
                <w:kern w:val="1"/>
              </w:rPr>
              <w:t>26</w:t>
            </w:r>
          </w:p>
        </w:tc>
        <w:tc>
          <w:tcPr>
            <w:tcW w:w="4649" w:type="dxa"/>
            <w:tcBorders>
              <w:top w:val="single" w:sz="4" w:space="0" w:color="auto"/>
              <w:left w:val="single" w:sz="4" w:space="0" w:color="auto"/>
              <w:right w:val="single" w:sz="4" w:space="0" w:color="auto"/>
            </w:tcBorders>
          </w:tcPr>
          <w:p w14:paraId="6F2D0D79" w14:textId="77777777" w:rsidR="00B33A7D" w:rsidRPr="00601B78" w:rsidRDefault="00B33A7D" w:rsidP="00240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1"/>
              </w:rPr>
            </w:pPr>
            <w:r>
              <w:rPr>
                <w:rFonts w:ascii="Times New Roman" w:hAnsi="Times New Roman" w:cs="Times New Roman"/>
                <w:kern w:val="1"/>
              </w:rPr>
              <w:t>The Self</w:t>
            </w:r>
          </w:p>
        </w:tc>
        <w:tc>
          <w:tcPr>
            <w:tcW w:w="3503" w:type="dxa"/>
            <w:tcBorders>
              <w:left w:val="single" w:sz="4" w:space="0" w:color="auto"/>
              <w:bottom w:val="single" w:sz="4" w:space="0" w:color="auto"/>
              <w:right w:val="single" w:sz="4" w:space="0" w:color="auto"/>
            </w:tcBorders>
          </w:tcPr>
          <w:p w14:paraId="2E6ABE2A" w14:textId="77777777" w:rsidR="00B33A7D" w:rsidRPr="00BB65DC" w:rsidRDefault="00B33A7D" w:rsidP="00C64A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Chapter 3</w:t>
            </w:r>
          </w:p>
        </w:tc>
      </w:tr>
      <w:tr w:rsidR="00B33A7D" w:rsidRPr="00601B78" w14:paraId="3B81D12B" w14:textId="77777777" w:rsidTr="00B33A7D">
        <w:tblPrEx>
          <w:tblBorders>
            <w:top w:val="none" w:sz="0" w:space="0" w:color="auto"/>
          </w:tblBorders>
        </w:tblPrEx>
        <w:tc>
          <w:tcPr>
            <w:tcW w:w="1638" w:type="dxa"/>
            <w:tcBorders>
              <w:top w:val="single" w:sz="4" w:space="0" w:color="auto"/>
              <w:left w:val="single" w:sz="4" w:space="0" w:color="auto"/>
              <w:bottom w:val="single" w:sz="4" w:space="0" w:color="auto"/>
              <w:right w:val="single" w:sz="4" w:space="0" w:color="auto"/>
            </w:tcBorders>
            <w:shd w:val="clear" w:color="auto" w:fill="auto"/>
          </w:tcPr>
          <w:p w14:paraId="47ACD161" w14:textId="78B49A2F" w:rsidR="00B33A7D" w:rsidRPr="00601B78" w:rsidRDefault="00B33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1"/>
              </w:rPr>
            </w:pPr>
            <w:r w:rsidRPr="00601B78">
              <w:rPr>
                <w:rFonts w:ascii="Times New Roman" w:hAnsi="Times New Roman" w:cs="Times New Roman"/>
                <w:kern w:val="1"/>
              </w:rPr>
              <w:t xml:space="preserve">                </w:t>
            </w:r>
            <w:r>
              <w:rPr>
                <w:rFonts w:ascii="Times New Roman" w:hAnsi="Times New Roman" w:cs="Times New Roman"/>
                <w:kern w:val="1"/>
              </w:rPr>
              <w:t xml:space="preserve"> </w:t>
            </w:r>
            <w:r w:rsidRPr="00601B78">
              <w:rPr>
                <w:rFonts w:ascii="Times New Roman" w:hAnsi="Times New Roman" w:cs="Times New Roman"/>
                <w:kern w:val="1"/>
              </w:rPr>
              <w:t xml:space="preserve"> </w:t>
            </w:r>
            <w:r>
              <w:rPr>
                <w:rFonts w:ascii="Times New Roman" w:hAnsi="Times New Roman" w:cs="Times New Roman"/>
                <w:kern w:val="1"/>
              </w:rPr>
              <w:t xml:space="preserve"> 2</w:t>
            </w:r>
            <w:r w:rsidR="004C63C2">
              <w:rPr>
                <w:rFonts w:ascii="Times New Roman" w:hAnsi="Times New Roman" w:cs="Times New Roman"/>
                <w:kern w:val="1"/>
              </w:rPr>
              <w:t>8</w:t>
            </w:r>
          </w:p>
        </w:tc>
        <w:tc>
          <w:tcPr>
            <w:tcW w:w="4649" w:type="dxa"/>
            <w:tcBorders>
              <w:left w:val="single" w:sz="4" w:space="0" w:color="auto"/>
              <w:bottom w:val="single" w:sz="4" w:space="0" w:color="auto"/>
              <w:right w:val="single" w:sz="4" w:space="0" w:color="auto"/>
            </w:tcBorders>
          </w:tcPr>
          <w:p w14:paraId="4BE94CEE" w14:textId="77777777" w:rsidR="00B33A7D" w:rsidRPr="00601B78" w:rsidRDefault="00B33A7D" w:rsidP="007A52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1"/>
              </w:rPr>
            </w:pPr>
          </w:p>
        </w:tc>
        <w:tc>
          <w:tcPr>
            <w:tcW w:w="3503" w:type="dxa"/>
            <w:tcBorders>
              <w:top w:val="single" w:sz="4" w:space="0" w:color="auto"/>
              <w:left w:val="single" w:sz="4" w:space="0" w:color="auto"/>
              <w:bottom w:val="single" w:sz="4" w:space="0" w:color="auto"/>
              <w:right w:val="single" w:sz="4" w:space="0" w:color="auto"/>
            </w:tcBorders>
          </w:tcPr>
          <w:p w14:paraId="5039265E" w14:textId="77777777" w:rsidR="00B33A7D" w:rsidRPr="00BB65DC" w:rsidRDefault="00B33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kern w:val="1"/>
              </w:rPr>
            </w:pPr>
            <w:r>
              <w:rPr>
                <w:rFonts w:ascii="Times New Roman" w:hAnsi="Times New Roman" w:cs="Times New Roman"/>
                <w:b/>
                <w:kern w:val="1"/>
              </w:rPr>
              <w:t>Quiz 3</w:t>
            </w:r>
          </w:p>
        </w:tc>
      </w:tr>
      <w:tr w:rsidR="00B33A7D" w:rsidRPr="00601B78" w14:paraId="7FAB7394" w14:textId="77777777" w:rsidTr="00B33A7D">
        <w:tblPrEx>
          <w:tblBorders>
            <w:top w:val="none" w:sz="0" w:space="0" w:color="auto"/>
          </w:tblBorders>
        </w:tblPrEx>
        <w:tc>
          <w:tcPr>
            <w:tcW w:w="1638" w:type="dxa"/>
            <w:tcBorders>
              <w:top w:val="single" w:sz="4" w:space="0" w:color="auto"/>
              <w:left w:val="single" w:sz="4" w:space="0" w:color="auto"/>
              <w:bottom w:val="single" w:sz="4" w:space="0" w:color="auto"/>
              <w:right w:val="single" w:sz="4" w:space="0" w:color="auto"/>
            </w:tcBorders>
          </w:tcPr>
          <w:p w14:paraId="7E424379" w14:textId="58BFBCC4" w:rsidR="00B33A7D" w:rsidRPr="00601B78" w:rsidRDefault="004C63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1"/>
              </w:rPr>
            </w:pPr>
            <w:r>
              <w:rPr>
                <w:rFonts w:ascii="Times New Roman" w:hAnsi="Times New Roman" w:cs="Times New Roman"/>
                <w:kern w:val="1"/>
              </w:rPr>
              <w:t>Oct</w:t>
            </w:r>
            <w:r w:rsidR="00B33A7D" w:rsidRPr="00601B78">
              <w:rPr>
                <w:rFonts w:ascii="Times New Roman" w:hAnsi="Times New Roman" w:cs="Times New Roman"/>
                <w:kern w:val="1"/>
              </w:rPr>
              <w:t xml:space="preserve">    </w:t>
            </w:r>
            <w:r>
              <w:rPr>
                <w:rFonts w:ascii="Times New Roman" w:hAnsi="Times New Roman" w:cs="Times New Roman"/>
                <w:kern w:val="1"/>
              </w:rPr>
              <w:t xml:space="preserve">           3</w:t>
            </w:r>
            <w:r w:rsidR="00B33A7D" w:rsidRPr="00601B78">
              <w:rPr>
                <w:rFonts w:ascii="Times New Roman" w:hAnsi="Times New Roman" w:cs="Times New Roman"/>
                <w:kern w:val="1"/>
              </w:rPr>
              <w:t xml:space="preserve">            </w:t>
            </w:r>
            <w:r w:rsidR="001362DF">
              <w:rPr>
                <w:rFonts w:ascii="Times New Roman" w:hAnsi="Times New Roman" w:cs="Times New Roman"/>
                <w:kern w:val="1"/>
              </w:rPr>
              <w:t xml:space="preserve">  </w:t>
            </w:r>
          </w:p>
        </w:tc>
        <w:tc>
          <w:tcPr>
            <w:tcW w:w="4649" w:type="dxa"/>
            <w:tcBorders>
              <w:top w:val="single" w:sz="4" w:space="0" w:color="auto"/>
              <w:left w:val="single" w:sz="4" w:space="0" w:color="auto"/>
              <w:bottom w:val="nil"/>
              <w:right w:val="single" w:sz="4" w:space="0" w:color="auto"/>
            </w:tcBorders>
            <w:shd w:val="clear" w:color="auto" w:fill="auto"/>
          </w:tcPr>
          <w:p w14:paraId="4F236587" w14:textId="77777777" w:rsidR="00B33A7D" w:rsidRPr="00817815" w:rsidRDefault="00B33A7D" w:rsidP="00320D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1"/>
              </w:rPr>
            </w:pPr>
            <w:r>
              <w:rPr>
                <w:rFonts w:ascii="Times New Roman" w:hAnsi="Times New Roman" w:cs="Times New Roman"/>
                <w:kern w:val="1"/>
              </w:rPr>
              <w:t>Choices and Actions</w:t>
            </w:r>
          </w:p>
        </w:tc>
        <w:tc>
          <w:tcPr>
            <w:tcW w:w="3503" w:type="dxa"/>
            <w:tcBorders>
              <w:top w:val="single" w:sz="4" w:space="0" w:color="auto"/>
              <w:left w:val="single" w:sz="4" w:space="0" w:color="auto"/>
              <w:bottom w:val="single" w:sz="4" w:space="0" w:color="auto"/>
              <w:right w:val="single" w:sz="4" w:space="0" w:color="auto"/>
            </w:tcBorders>
            <w:shd w:val="clear" w:color="auto" w:fill="auto"/>
          </w:tcPr>
          <w:p w14:paraId="1BFACD87" w14:textId="77777777" w:rsidR="00B33A7D" w:rsidRPr="00601B78" w:rsidRDefault="00B33A7D"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kern w:val="1"/>
              </w:rPr>
            </w:pPr>
            <w:r>
              <w:rPr>
                <w:rFonts w:ascii="Times New Roman" w:hAnsi="Times New Roman" w:cs="Times New Roman"/>
              </w:rPr>
              <w:t>Chapter 4</w:t>
            </w:r>
            <w:r w:rsidR="001362DF">
              <w:rPr>
                <w:rFonts w:ascii="Times New Roman" w:hAnsi="Times New Roman" w:cs="Times New Roman"/>
              </w:rPr>
              <w:t>/Additional Reading</w:t>
            </w:r>
          </w:p>
        </w:tc>
      </w:tr>
      <w:tr w:rsidR="00B33A7D" w:rsidRPr="00601B78" w14:paraId="167B1174" w14:textId="77777777" w:rsidTr="00B33A7D">
        <w:tblPrEx>
          <w:tblBorders>
            <w:top w:val="none" w:sz="0" w:space="0" w:color="auto"/>
          </w:tblBorders>
        </w:tblPrEx>
        <w:tc>
          <w:tcPr>
            <w:tcW w:w="1638" w:type="dxa"/>
            <w:tcBorders>
              <w:top w:val="single" w:sz="4" w:space="0" w:color="auto"/>
              <w:left w:val="single" w:sz="4" w:space="0" w:color="auto"/>
              <w:bottom w:val="single" w:sz="4" w:space="0" w:color="auto"/>
              <w:right w:val="single" w:sz="4" w:space="0" w:color="auto"/>
            </w:tcBorders>
          </w:tcPr>
          <w:p w14:paraId="6F7DF62A" w14:textId="64DCBCA0" w:rsidR="00B33A7D" w:rsidRPr="00601B78" w:rsidRDefault="00B33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1"/>
              </w:rPr>
            </w:pPr>
            <w:r w:rsidRPr="00601B78">
              <w:rPr>
                <w:rFonts w:ascii="Times New Roman" w:hAnsi="Times New Roman" w:cs="Times New Roman"/>
                <w:kern w:val="1"/>
              </w:rPr>
              <w:t xml:space="preserve">                 </w:t>
            </w:r>
            <w:r>
              <w:rPr>
                <w:rFonts w:ascii="Times New Roman" w:hAnsi="Times New Roman" w:cs="Times New Roman"/>
                <w:kern w:val="1"/>
              </w:rPr>
              <w:t xml:space="preserve">  </w:t>
            </w:r>
            <w:r w:rsidR="004C63C2">
              <w:rPr>
                <w:rFonts w:ascii="Times New Roman" w:hAnsi="Times New Roman" w:cs="Times New Roman"/>
                <w:kern w:val="1"/>
              </w:rPr>
              <w:t xml:space="preserve">  5</w:t>
            </w:r>
          </w:p>
        </w:tc>
        <w:tc>
          <w:tcPr>
            <w:tcW w:w="4649" w:type="dxa"/>
            <w:tcBorders>
              <w:top w:val="nil"/>
              <w:left w:val="single" w:sz="4" w:space="0" w:color="auto"/>
              <w:bottom w:val="single" w:sz="4" w:space="0" w:color="auto"/>
              <w:right w:val="single" w:sz="4" w:space="0" w:color="auto"/>
            </w:tcBorders>
            <w:shd w:val="clear" w:color="auto" w:fill="auto"/>
          </w:tcPr>
          <w:p w14:paraId="4E599DC5" w14:textId="77777777" w:rsidR="00B33A7D" w:rsidRPr="00573F14" w:rsidRDefault="00B33A7D" w:rsidP="00320D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1"/>
              </w:rPr>
            </w:pPr>
          </w:p>
        </w:tc>
        <w:tc>
          <w:tcPr>
            <w:tcW w:w="3503" w:type="dxa"/>
            <w:tcBorders>
              <w:top w:val="single" w:sz="4" w:space="0" w:color="auto"/>
              <w:left w:val="single" w:sz="4" w:space="0" w:color="auto"/>
              <w:bottom w:val="single" w:sz="4" w:space="0" w:color="auto"/>
              <w:right w:val="single" w:sz="4" w:space="0" w:color="auto"/>
            </w:tcBorders>
            <w:shd w:val="clear" w:color="auto" w:fill="auto"/>
          </w:tcPr>
          <w:p w14:paraId="5F0679CA" w14:textId="77777777" w:rsidR="00B33A7D" w:rsidRPr="00B33A7D" w:rsidRDefault="00B33A7D"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Pr>
                <w:rFonts w:ascii="Times New Roman" w:hAnsi="Times New Roman" w:cs="Times New Roman"/>
                <w:b/>
              </w:rPr>
              <w:t>Quiz 4; Second Reaction Paper</w:t>
            </w:r>
          </w:p>
        </w:tc>
      </w:tr>
      <w:tr w:rsidR="00B33A7D" w:rsidRPr="00601B78" w14:paraId="06539F95" w14:textId="77777777" w:rsidTr="001362DF">
        <w:tblPrEx>
          <w:tblBorders>
            <w:top w:val="none" w:sz="0" w:space="0" w:color="auto"/>
          </w:tblBorders>
        </w:tblPrEx>
        <w:tc>
          <w:tcPr>
            <w:tcW w:w="1638" w:type="dxa"/>
            <w:tcBorders>
              <w:top w:val="single" w:sz="4" w:space="0" w:color="auto"/>
              <w:left w:val="single" w:sz="4" w:space="0" w:color="auto"/>
              <w:bottom w:val="single" w:sz="4" w:space="0" w:color="auto"/>
              <w:right w:val="single" w:sz="4" w:space="0" w:color="auto"/>
            </w:tcBorders>
          </w:tcPr>
          <w:p w14:paraId="0A59452B" w14:textId="3EF6BA13" w:rsidR="00B33A7D" w:rsidRPr="00601B78" w:rsidRDefault="00B33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1"/>
              </w:rPr>
            </w:pPr>
            <w:r w:rsidRPr="00601B78">
              <w:rPr>
                <w:rFonts w:ascii="Times New Roman" w:hAnsi="Times New Roman" w:cs="Times New Roman"/>
                <w:kern w:val="1"/>
              </w:rPr>
              <w:t xml:space="preserve">          </w:t>
            </w:r>
            <w:r w:rsidR="001362DF">
              <w:rPr>
                <w:rFonts w:ascii="Times New Roman" w:hAnsi="Times New Roman" w:cs="Times New Roman"/>
                <w:kern w:val="1"/>
              </w:rPr>
              <w:t xml:space="preserve">   </w:t>
            </w:r>
            <w:r w:rsidR="007B4CCA">
              <w:rPr>
                <w:rFonts w:ascii="Times New Roman" w:hAnsi="Times New Roman" w:cs="Times New Roman"/>
                <w:kern w:val="1"/>
              </w:rPr>
              <w:t xml:space="preserve">      10</w:t>
            </w:r>
          </w:p>
        </w:tc>
        <w:tc>
          <w:tcPr>
            <w:tcW w:w="4649" w:type="dxa"/>
            <w:tcBorders>
              <w:left w:val="single" w:sz="4" w:space="0" w:color="auto"/>
              <w:bottom w:val="single" w:sz="4" w:space="0" w:color="auto"/>
              <w:right w:val="single" w:sz="4" w:space="0" w:color="auto"/>
            </w:tcBorders>
            <w:shd w:val="clear" w:color="auto" w:fill="auto"/>
          </w:tcPr>
          <w:p w14:paraId="1DBF34AD" w14:textId="77777777" w:rsidR="00B33A7D" w:rsidRPr="00601B78" w:rsidRDefault="001362DF" w:rsidP="00320D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kern w:val="1"/>
              </w:rPr>
            </w:pPr>
            <w:r>
              <w:rPr>
                <w:rFonts w:ascii="Times New Roman" w:hAnsi="Times New Roman" w:cs="Times New Roman"/>
                <w:b/>
                <w:kern w:val="1"/>
              </w:rPr>
              <w:t xml:space="preserve">EXAM 1: Chapters 1 – 4 </w:t>
            </w:r>
          </w:p>
        </w:tc>
        <w:tc>
          <w:tcPr>
            <w:tcW w:w="3503" w:type="dxa"/>
            <w:tcBorders>
              <w:top w:val="single" w:sz="4" w:space="0" w:color="auto"/>
              <w:left w:val="single" w:sz="4" w:space="0" w:color="auto"/>
              <w:bottom w:val="single" w:sz="4" w:space="0" w:color="auto"/>
              <w:right w:val="single" w:sz="4" w:space="0" w:color="auto"/>
            </w:tcBorders>
          </w:tcPr>
          <w:p w14:paraId="4B549136" w14:textId="77777777" w:rsidR="00B33A7D" w:rsidRPr="00601B78" w:rsidRDefault="00B33A7D"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kern w:val="1"/>
              </w:rPr>
            </w:pPr>
          </w:p>
        </w:tc>
      </w:tr>
      <w:tr w:rsidR="00B33A7D" w:rsidRPr="00601B78" w14:paraId="53E65DC1" w14:textId="77777777" w:rsidTr="001362DF">
        <w:tblPrEx>
          <w:tblBorders>
            <w:top w:val="none" w:sz="0" w:space="0" w:color="auto"/>
          </w:tblBorders>
        </w:tblPrEx>
        <w:tc>
          <w:tcPr>
            <w:tcW w:w="1638" w:type="dxa"/>
            <w:tcBorders>
              <w:top w:val="single" w:sz="4" w:space="0" w:color="auto"/>
              <w:left w:val="single" w:sz="4" w:space="0" w:color="auto"/>
              <w:bottom w:val="single" w:sz="4" w:space="0" w:color="auto"/>
              <w:right w:val="single" w:sz="4" w:space="0" w:color="auto"/>
            </w:tcBorders>
          </w:tcPr>
          <w:p w14:paraId="511DDE3C" w14:textId="42C41D77" w:rsidR="00B33A7D" w:rsidRPr="00601B78" w:rsidRDefault="001362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1"/>
              </w:rPr>
            </w:pPr>
            <w:r>
              <w:rPr>
                <w:rFonts w:ascii="Times New Roman" w:hAnsi="Times New Roman" w:cs="Times New Roman"/>
              </w:rPr>
              <w:t xml:space="preserve">                  </w:t>
            </w:r>
            <w:r w:rsidR="007B4CCA">
              <w:rPr>
                <w:rFonts w:ascii="Times New Roman" w:hAnsi="Times New Roman" w:cs="Times New Roman"/>
              </w:rPr>
              <w:t xml:space="preserve"> 12</w:t>
            </w:r>
            <w:r>
              <w:rPr>
                <w:rFonts w:ascii="Times New Roman" w:hAnsi="Times New Roman" w:cs="Times New Roman"/>
              </w:rPr>
              <w:t xml:space="preserve">   </w:t>
            </w:r>
          </w:p>
        </w:tc>
        <w:tc>
          <w:tcPr>
            <w:tcW w:w="4649" w:type="dxa"/>
            <w:tcBorders>
              <w:top w:val="single" w:sz="4" w:space="0" w:color="auto"/>
              <w:left w:val="single" w:sz="4" w:space="0" w:color="auto"/>
              <w:bottom w:val="nil"/>
              <w:right w:val="single" w:sz="4" w:space="0" w:color="auto"/>
            </w:tcBorders>
            <w:shd w:val="clear" w:color="auto" w:fill="auto"/>
          </w:tcPr>
          <w:p w14:paraId="01E38C1A" w14:textId="77777777" w:rsidR="00B33A7D" w:rsidRPr="00C02AB3" w:rsidRDefault="001362DF"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1"/>
              </w:rPr>
            </w:pPr>
            <w:r>
              <w:rPr>
                <w:rFonts w:ascii="Times New Roman" w:hAnsi="Times New Roman" w:cs="Times New Roman"/>
                <w:kern w:val="1"/>
              </w:rPr>
              <w:t>Social Cognition</w:t>
            </w:r>
          </w:p>
        </w:tc>
        <w:tc>
          <w:tcPr>
            <w:tcW w:w="3503" w:type="dxa"/>
            <w:tcBorders>
              <w:top w:val="single" w:sz="4" w:space="0" w:color="auto"/>
              <w:left w:val="single" w:sz="4" w:space="0" w:color="auto"/>
              <w:bottom w:val="single" w:sz="4" w:space="0" w:color="auto"/>
              <w:right w:val="single" w:sz="4" w:space="0" w:color="auto"/>
            </w:tcBorders>
          </w:tcPr>
          <w:p w14:paraId="11826EEE" w14:textId="77777777" w:rsidR="00B33A7D" w:rsidRPr="001362DF" w:rsidRDefault="00B33A7D" w:rsidP="007352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rPr>
            </w:pPr>
            <w:r>
              <w:rPr>
                <w:rFonts w:ascii="Times New Roman" w:hAnsi="Times New Roman" w:cs="Times New Roman"/>
                <w:b/>
                <w:bCs/>
              </w:rPr>
              <w:t xml:space="preserve"> </w:t>
            </w:r>
            <w:r w:rsidR="001362DF">
              <w:rPr>
                <w:rFonts w:ascii="Times New Roman" w:hAnsi="Times New Roman" w:cs="Times New Roman"/>
                <w:bCs/>
              </w:rPr>
              <w:t>Chapter 5</w:t>
            </w:r>
          </w:p>
        </w:tc>
      </w:tr>
      <w:tr w:rsidR="00B33A7D" w:rsidRPr="00601B78" w14:paraId="19F6C93A" w14:textId="77777777" w:rsidTr="001362DF">
        <w:tblPrEx>
          <w:tblBorders>
            <w:top w:val="none" w:sz="0" w:space="0" w:color="auto"/>
          </w:tblBorders>
        </w:tblPrEx>
        <w:tc>
          <w:tcPr>
            <w:tcW w:w="1638" w:type="dxa"/>
            <w:tcBorders>
              <w:top w:val="single" w:sz="4" w:space="0" w:color="auto"/>
              <w:left w:val="single" w:sz="4" w:space="0" w:color="auto"/>
              <w:bottom w:val="single" w:sz="4" w:space="0" w:color="auto"/>
              <w:right w:val="single" w:sz="4" w:space="0" w:color="auto"/>
            </w:tcBorders>
          </w:tcPr>
          <w:p w14:paraId="47A795EC" w14:textId="4AF081C6" w:rsidR="00B33A7D" w:rsidRPr="00601B78" w:rsidRDefault="00B33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1"/>
              </w:rPr>
            </w:pPr>
            <w:r w:rsidRPr="00601B78">
              <w:rPr>
                <w:rFonts w:ascii="Times New Roman" w:hAnsi="Times New Roman" w:cs="Times New Roman"/>
                <w:kern w:val="1"/>
              </w:rPr>
              <w:t xml:space="preserve">            </w:t>
            </w:r>
            <w:r>
              <w:rPr>
                <w:rFonts w:ascii="Times New Roman" w:hAnsi="Times New Roman" w:cs="Times New Roman"/>
                <w:kern w:val="1"/>
              </w:rPr>
              <w:t xml:space="preserve">  </w:t>
            </w:r>
            <w:r w:rsidR="001362DF">
              <w:rPr>
                <w:rFonts w:ascii="Times New Roman" w:hAnsi="Times New Roman" w:cs="Times New Roman"/>
                <w:kern w:val="1"/>
              </w:rPr>
              <w:t xml:space="preserve">     </w:t>
            </w:r>
            <w:r w:rsidR="007B4CCA">
              <w:rPr>
                <w:rFonts w:ascii="Times New Roman" w:hAnsi="Times New Roman" w:cs="Times New Roman"/>
                <w:kern w:val="1"/>
              </w:rPr>
              <w:t>17</w:t>
            </w:r>
          </w:p>
        </w:tc>
        <w:tc>
          <w:tcPr>
            <w:tcW w:w="4649" w:type="dxa"/>
            <w:tcBorders>
              <w:top w:val="nil"/>
              <w:left w:val="single" w:sz="4" w:space="0" w:color="auto"/>
              <w:bottom w:val="single" w:sz="4" w:space="0" w:color="auto"/>
              <w:right w:val="single" w:sz="4" w:space="0" w:color="auto"/>
            </w:tcBorders>
            <w:shd w:val="clear" w:color="auto" w:fill="auto"/>
          </w:tcPr>
          <w:p w14:paraId="032F4C4A" w14:textId="77777777" w:rsidR="00B33A7D" w:rsidRPr="00601B78" w:rsidRDefault="00B33A7D"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1"/>
              </w:rPr>
            </w:pPr>
          </w:p>
        </w:tc>
        <w:tc>
          <w:tcPr>
            <w:tcW w:w="3503" w:type="dxa"/>
            <w:tcBorders>
              <w:left w:val="single" w:sz="4" w:space="0" w:color="auto"/>
              <w:bottom w:val="single" w:sz="4" w:space="0" w:color="auto"/>
              <w:right w:val="single" w:sz="4" w:space="0" w:color="auto"/>
            </w:tcBorders>
          </w:tcPr>
          <w:p w14:paraId="488E6649" w14:textId="77777777" w:rsidR="00B33A7D" w:rsidRPr="001362DF" w:rsidRDefault="001362DF"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kern w:val="1"/>
              </w:rPr>
            </w:pPr>
            <w:r>
              <w:rPr>
                <w:rFonts w:ascii="Times New Roman" w:hAnsi="Times New Roman" w:cs="Times New Roman"/>
                <w:b/>
                <w:kern w:val="1"/>
              </w:rPr>
              <w:t>Quiz 5</w:t>
            </w:r>
          </w:p>
        </w:tc>
      </w:tr>
      <w:tr w:rsidR="00B33A7D" w:rsidRPr="00601B78" w14:paraId="37023385" w14:textId="77777777" w:rsidTr="001362DF">
        <w:tblPrEx>
          <w:tblBorders>
            <w:top w:val="none" w:sz="0" w:space="0" w:color="auto"/>
          </w:tblBorders>
        </w:tblPrEx>
        <w:tc>
          <w:tcPr>
            <w:tcW w:w="1638" w:type="dxa"/>
            <w:tcBorders>
              <w:top w:val="single" w:sz="4" w:space="0" w:color="auto"/>
              <w:left w:val="single" w:sz="4" w:space="0" w:color="auto"/>
              <w:bottom w:val="single" w:sz="4" w:space="0" w:color="auto"/>
              <w:right w:val="single" w:sz="4" w:space="0" w:color="auto"/>
            </w:tcBorders>
            <w:shd w:val="clear" w:color="auto" w:fill="auto"/>
          </w:tcPr>
          <w:p w14:paraId="2B928439" w14:textId="0565EBC5" w:rsidR="00B33A7D" w:rsidRPr="00601B78" w:rsidRDefault="001362DF"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1"/>
              </w:rPr>
            </w:pPr>
            <w:r>
              <w:rPr>
                <w:rFonts w:ascii="Times New Roman" w:hAnsi="Times New Roman" w:cs="Times New Roman"/>
              </w:rPr>
              <w:t xml:space="preserve">                 </w:t>
            </w:r>
            <w:r w:rsidR="007B4CCA">
              <w:rPr>
                <w:rFonts w:ascii="Times New Roman" w:hAnsi="Times New Roman" w:cs="Times New Roman"/>
              </w:rPr>
              <w:t xml:space="preserve">  19</w:t>
            </w:r>
            <w:r>
              <w:rPr>
                <w:rFonts w:ascii="Times New Roman" w:hAnsi="Times New Roman" w:cs="Times New Roman"/>
              </w:rPr>
              <w:t xml:space="preserve">  </w:t>
            </w:r>
          </w:p>
        </w:tc>
        <w:tc>
          <w:tcPr>
            <w:tcW w:w="4649" w:type="dxa"/>
            <w:tcBorders>
              <w:top w:val="single" w:sz="4" w:space="0" w:color="auto"/>
              <w:left w:val="single" w:sz="4" w:space="0" w:color="auto"/>
              <w:bottom w:val="nil"/>
              <w:right w:val="single" w:sz="4" w:space="0" w:color="auto"/>
            </w:tcBorders>
            <w:shd w:val="clear" w:color="auto" w:fill="auto"/>
          </w:tcPr>
          <w:p w14:paraId="2EE7437E" w14:textId="77777777" w:rsidR="00B33A7D" w:rsidRPr="00601B78" w:rsidRDefault="001362DF"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1"/>
              </w:rPr>
            </w:pPr>
            <w:r>
              <w:rPr>
                <w:rFonts w:ascii="Times New Roman" w:hAnsi="Times New Roman" w:cs="Times New Roman"/>
                <w:kern w:val="1"/>
              </w:rPr>
              <w:t>Emotions and Affect</w:t>
            </w:r>
          </w:p>
        </w:tc>
        <w:tc>
          <w:tcPr>
            <w:tcW w:w="3503" w:type="dxa"/>
            <w:tcBorders>
              <w:top w:val="single" w:sz="4" w:space="0" w:color="auto"/>
              <w:left w:val="single" w:sz="4" w:space="0" w:color="auto"/>
              <w:bottom w:val="single" w:sz="4" w:space="0" w:color="auto"/>
              <w:right w:val="single" w:sz="4" w:space="0" w:color="auto"/>
            </w:tcBorders>
          </w:tcPr>
          <w:p w14:paraId="791508DE" w14:textId="77777777" w:rsidR="00B33A7D" w:rsidRPr="001362DF" w:rsidRDefault="001362DF"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1"/>
              </w:rPr>
            </w:pPr>
            <w:r>
              <w:rPr>
                <w:rFonts w:ascii="Times New Roman" w:hAnsi="Times New Roman" w:cs="Times New Roman"/>
                <w:kern w:val="1"/>
              </w:rPr>
              <w:t>Chapter 6</w:t>
            </w:r>
          </w:p>
        </w:tc>
      </w:tr>
      <w:tr w:rsidR="00B33A7D" w:rsidRPr="00601B78" w14:paraId="2F518284" w14:textId="77777777" w:rsidTr="001362DF">
        <w:tblPrEx>
          <w:tblBorders>
            <w:top w:val="none" w:sz="0" w:space="0" w:color="auto"/>
          </w:tblBorders>
        </w:tblPrEx>
        <w:tc>
          <w:tcPr>
            <w:tcW w:w="1638" w:type="dxa"/>
            <w:tcBorders>
              <w:top w:val="single" w:sz="4" w:space="0" w:color="auto"/>
              <w:left w:val="single" w:sz="4" w:space="0" w:color="auto"/>
              <w:bottom w:val="single" w:sz="4" w:space="0" w:color="auto"/>
              <w:right w:val="single" w:sz="4" w:space="0" w:color="auto"/>
            </w:tcBorders>
          </w:tcPr>
          <w:p w14:paraId="6A7F4D5B" w14:textId="72532FE6" w:rsidR="00B33A7D" w:rsidRPr="00492580" w:rsidRDefault="00B33A7D" w:rsidP="002B6FF4">
            <w:pPr>
              <w:widowControl w:val="0"/>
              <w:tabs>
                <w:tab w:val="left" w:pos="560"/>
                <w:tab w:val="left" w:pos="12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56"/>
              <w:rPr>
                <w:rFonts w:ascii="Times New Roman" w:hAnsi="Times New Roman" w:cs="Times New Roman"/>
                <w:kern w:val="1"/>
                <w:highlight w:val="green"/>
              </w:rPr>
            </w:pPr>
            <w:r w:rsidRPr="00601B78">
              <w:rPr>
                <w:rFonts w:ascii="Times New Roman" w:hAnsi="Times New Roman" w:cs="Times New Roman"/>
                <w:kern w:val="1"/>
              </w:rPr>
              <w:t xml:space="preserve">                </w:t>
            </w:r>
            <w:r w:rsidR="00984F6F">
              <w:rPr>
                <w:rFonts w:ascii="Times New Roman" w:hAnsi="Times New Roman" w:cs="Times New Roman"/>
                <w:kern w:val="1"/>
              </w:rPr>
              <w:t xml:space="preserve">   24</w:t>
            </w:r>
            <w:r w:rsidRPr="00601B78">
              <w:rPr>
                <w:rFonts w:ascii="Times New Roman" w:hAnsi="Times New Roman" w:cs="Times New Roman"/>
                <w:kern w:val="1"/>
              </w:rPr>
              <w:t xml:space="preserve">   </w:t>
            </w:r>
            <w:r w:rsidR="007B4CCA">
              <w:rPr>
                <w:rFonts w:ascii="Times New Roman" w:hAnsi="Times New Roman" w:cs="Times New Roman"/>
                <w:kern w:val="1"/>
              </w:rPr>
              <w:t xml:space="preserve">  </w:t>
            </w:r>
          </w:p>
        </w:tc>
        <w:tc>
          <w:tcPr>
            <w:tcW w:w="4649" w:type="dxa"/>
            <w:tcBorders>
              <w:top w:val="nil"/>
              <w:left w:val="single" w:sz="4" w:space="0" w:color="auto"/>
              <w:bottom w:val="single" w:sz="4" w:space="0" w:color="auto"/>
              <w:right w:val="single" w:sz="4" w:space="0" w:color="auto"/>
            </w:tcBorders>
            <w:shd w:val="clear" w:color="auto" w:fill="auto"/>
          </w:tcPr>
          <w:p w14:paraId="30C7864F" w14:textId="77777777" w:rsidR="00B33A7D" w:rsidRPr="00492580" w:rsidRDefault="00B33A7D"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kern w:val="1"/>
                <w:highlight w:val="green"/>
              </w:rPr>
            </w:pPr>
          </w:p>
        </w:tc>
        <w:tc>
          <w:tcPr>
            <w:tcW w:w="3503" w:type="dxa"/>
            <w:tcBorders>
              <w:top w:val="single" w:sz="4" w:space="0" w:color="auto"/>
              <w:left w:val="single" w:sz="4" w:space="0" w:color="auto"/>
              <w:bottom w:val="single" w:sz="4" w:space="0" w:color="auto"/>
              <w:right w:val="single" w:sz="4" w:space="0" w:color="auto"/>
            </w:tcBorders>
          </w:tcPr>
          <w:p w14:paraId="71784DE7" w14:textId="77777777" w:rsidR="00B33A7D" w:rsidRPr="00601B78" w:rsidRDefault="001362DF"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kern w:val="1"/>
              </w:rPr>
            </w:pPr>
            <w:r>
              <w:rPr>
                <w:rFonts w:ascii="Times New Roman" w:hAnsi="Times New Roman" w:cs="Times New Roman"/>
                <w:b/>
                <w:kern w:val="1"/>
              </w:rPr>
              <w:t>Quiz 6</w:t>
            </w:r>
          </w:p>
        </w:tc>
      </w:tr>
      <w:tr w:rsidR="001362DF" w:rsidRPr="00601B78" w14:paraId="5256CD88" w14:textId="77777777" w:rsidTr="001362DF">
        <w:tc>
          <w:tcPr>
            <w:tcW w:w="1638" w:type="dxa"/>
            <w:tcBorders>
              <w:top w:val="single" w:sz="4" w:space="0" w:color="auto"/>
              <w:left w:val="single" w:sz="4" w:space="0" w:color="auto"/>
              <w:bottom w:val="single" w:sz="4" w:space="0" w:color="auto"/>
              <w:right w:val="single" w:sz="4" w:space="0" w:color="auto"/>
            </w:tcBorders>
          </w:tcPr>
          <w:p w14:paraId="6508D57F" w14:textId="688BEE79" w:rsidR="001362DF" w:rsidRPr="00601B78" w:rsidRDefault="001362DF" w:rsidP="002B6FF4">
            <w:pPr>
              <w:widowControl w:val="0"/>
              <w:tabs>
                <w:tab w:val="left" w:pos="560"/>
                <w:tab w:val="left" w:pos="117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1"/>
              </w:rPr>
            </w:pPr>
            <w:r>
              <w:rPr>
                <w:rFonts w:ascii="Times New Roman" w:hAnsi="Times New Roman" w:cs="Times New Roman"/>
              </w:rPr>
              <w:t xml:space="preserve">                   </w:t>
            </w:r>
            <w:r w:rsidR="00984F6F">
              <w:rPr>
                <w:rFonts w:ascii="Times New Roman" w:hAnsi="Times New Roman" w:cs="Times New Roman"/>
              </w:rPr>
              <w:t>26</w:t>
            </w:r>
            <w:r w:rsidRPr="00601B78">
              <w:rPr>
                <w:rFonts w:ascii="Times New Roman" w:hAnsi="Times New Roman" w:cs="Times New Roman"/>
              </w:rPr>
              <w:t xml:space="preserve"> </w:t>
            </w:r>
          </w:p>
        </w:tc>
        <w:tc>
          <w:tcPr>
            <w:tcW w:w="4649" w:type="dxa"/>
            <w:vMerge w:val="restart"/>
            <w:tcBorders>
              <w:top w:val="single" w:sz="4" w:space="0" w:color="auto"/>
              <w:left w:val="single" w:sz="4" w:space="0" w:color="auto"/>
              <w:right w:val="single" w:sz="4" w:space="0" w:color="auto"/>
            </w:tcBorders>
          </w:tcPr>
          <w:p w14:paraId="1EF35749" w14:textId="77777777" w:rsidR="001362DF" w:rsidRPr="00601B78" w:rsidRDefault="001362DF" w:rsidP="00562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1"/>
              </w:rPr>
            </w:pPr>
            <w:r>
              <w:rPr>
                <w:rFonts w:ascii="Times New Roman" w:hAnsi="Times New Roman" w:cs="Times New Roman"/>
                <w:kern w:val="1"/>
              </w:rPr>
              <w:t>Attitudes, Beliefs, and Consistency</w:t>
            </w:r>
          </w:p>
        </w:tc>
        <w:tc>
          <w:tcPr>
            <w:tcW w:w="3503" w:type="dxa"/>
            <w:tcBorders>
              <w:top w:val="single" w:sz="4" w:space="0" w:color="auto"/>
              <w:left w:val="single" w:sz="4" w:space="0" w:color="auto"/>
              <w:bottom w:val="single" w:sz="4" w:space="0" w:color="auto"/>
              <w:right w:val="single" w:sz="4" w:space="0" w:color="auto"/>
            </w:tcBorders>
          </w:tcPr>
          <w:p w14:paraId="78683F71" w14:textId="77777777" w:rsidR="001362DF" w:rsidRPr="00601B78" w:rsidRDefault="001362DF"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1"/>
              </w:rPr>
            </w:pPr>
            <w:r>
              <w:rPr>
                <w:rFonts w:ascii="Times New Roman" w:hAnsi="Times New Roman" w:cs="Times New Roman"/>
                <w:kern w:val="1"/>
              </w:rPr>
              <w:t>Chapter 7</w:t>
            </w:r>
          </w:p>
        </w:tc>
      </w:tr>
      <w:tr w:rsidR="001362DF" w:rsidRPr="00601B78" w14:paraId="26D91C85" w14:textId="77777777" w:rsidTr="001362DF">
        <w:tc>
          <w:tcPr>
            <w:tcW w:w="1638" w:type="dxa"/>
            <w:tcBorders>
              <w:top w:val="single" w:sz="4" w:space="0" w:color="auto"/>
              <w:left w:val="single" w:sz="4" w:space="0" w:color="auto"/>
              <w:bottom w:val="single" w:sz="4" w:space="0" w:color="auto"/>
              <w:right w:val="single" w:sz="4" w:space="0" w:color="auto"/>
            </w:tcBorders>
          </w:tcPr>
          <w:p w14:paraId="6717C16E" w14:textId="41DC0B44" w:rsidR="001362DF" w:rsidRPr="00601B78" w:rsidRDefault="001362DF"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                   </w:t>
            </w:r>
            <w:r w:rsidR="00984F6F">
              <w:rPr>
                <w:rFonts w:ascii="Times New Roman" w:hAnsi="Times New Roman" w:cs="Times New Roman"/>
              </w:rPr>
              <w:t>31</w:t>
            </w:r>
          </w:p>
        </w:tc>
        <w:tc>
          <w:tcPr>
            <w:tcW w:w="4649" w:type="dxa"/>
            <w:vMerge/>
            <w:tcBorders>
              <w:left w:val="single" w:sz="4" w:space="0" w:color="auto"/>
              <w:bottom w:val="single" w:sz="4" w:space="0" w:color="auto"/>
              <w:right w:val="single" w:sz="4" w:space="0" w:color="auto"/>
            </w:tcBorders>
          </w:tcPr>
          <w:p w14:paraId="15648FCD" w14:textId="77777777" w:rsidR="001362DF" w:rsidRPr="00F6522D" w:rsidRDefault="001362DF" w:rsidP="00562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p>
        </w:tc>
        <w:tc>
          <w:tcPr>
            <w:tcW w:w="3503" w:type="dxa"/>
            <w:tcBorders>
              <w:top w:val="single" w:sz="4" w:space="0" w:color="auto"/>
              <w:left w:val="single" w:sz="4" w:space="0" w:color="auto"/>
              <w:bottom w:val="single" w:sz="4" w:space="0" w:color="auto"/>
              <w:right w:val="single" w:sz="4" w:space="0" w:color="auto"/>
            </w:tcBorders>
          </w:tcPr>
          <w:p w14:paraId="4DED6218" w14:textId="77777777" w:rsidR="001362DF" w:rsidRPr="001362DF" w:rsidRDefault="001362DF"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Quiz 7</w:t>
            </w:r>
            <w:r w:rsidR="000A13D8">
              <w:rPr>
                <w:rFonts w:ascii="Times New Roman" w:hAnsi="Times New Roman" w:cs="Times New Roman"/>
                <w:b/>
                <w:bCs/>
              </w:rPr>
              <w:t>/Third Reaction Paper</w:t>
            </w:r>
          </w:p>
        </w:tc>
      </w:tr>
      <w:tr w:rsidR="00B33A7D" w:rsidRPr="00601B78" w14:paraId="70CE09DB" w14:textId="77777777" w:rsidTr="00532FF3">
        <w:tc>
          <w:tcPr>
            <w:tcW w:w="1638" w:type="dxa"/>
            <w:tcBorders>
              <w:top w:val="single" w:sz="4" w:space="0" w:color="auto"/>
              <w:left w:val="single" w:sz="4" w:space="0" w:color="auto"/>
              <w:bottom w:val="single" w:sz="4" w:space="0" w:color="auto"/>
              <w:right w:val="single" w:sz="4" w:space="0" w:color="auto"/>
            </w:tcBorders>
          </w:tcPr>
          <w:p w14:paraId="7227E012" w14:textId="0AB17BFE" w:rsidR="00B33A7D" w:rsidRPr="00601B78" w:rsidRDefault="00984F6F"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Nov</w:t>
            </w:r>
            <w:r w:rsidR="00B33A7D" w:rsidRPr="00601B78">
              <w:rPr>
                <w:rFonts w:ascii="Times New Roman" w:hAnsi="Times New Roman" w:cs="Times New Roman"/>
              </w:rPr>
              <w:t xml:space="preserve">              </w:t>
            </w:r>
            <w:r>
              <w:rPr>
                <w:rFonts w:ascii="Times New Roman" w:hAnsi="Times New Roman" w:cs="Times New Roman"/>
              </w:rPr>
              <w:t>2</w:t>
            </w:r>
            <w:r w:rsidR="00B33A7D" w:rsidRPr="00601B78">
              <w:rPr>
                <w:rFonts w:ascii="Times New Roman" w:hAnsi="Times New Roman" w:cs="Times New Roman"/>
              </w:rPr>
              <w:t xml:space="preserve">    </w:t>
            </w:r>
          </w:p>
        </w:tc>
        <w:tc>
          <w:tcPr>
            <w:tcW w:w="4649" w:type="dxa"/>
            <w:tcBorders>
              <w:top w:val="nil"/>
              <w:left w:val="single" w:sz="4" w:space="0" w:color="auto"/>
              <w:bottom w:val="single" w:sz="4" w:space="0" w:color="auto"/>
              <w:right w:val="single" w:sz="4" w:space="0" w:color="auto"/>
            </w:tcBorders>
          </w:tcPr>
          <w:p w14:paraId="7ECC16DC" w14:textId="77777777" w:rsidR="00B33A7D" w:rsidRPr="00532FF3" w:rsidRDefault="00532FF3" w:rsidP="00562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Pr>
                <w:rFonts w:ascii="Times New Roman" w:hAnsi="Times New Roman" w:cs="Times New Roman"/>
                <w:b/>
              </w:rPr>
              <w:t>EXAM 2: Chapters 5 - 7</w:t>
            </w:r>
          </w:p>
        </w:tc>
        <w:tc>
          <w:tcPr>
            <w:tcW w:w="3503" w:type="dxa"/>
            <w:tcBorders>
              <w:top w:val="single" w:sz="4" w:space="0" w:color="auto"/>
              <w:left w:val="single" w:sz="4" w:space="0" w:color="auto"/>
              <w:bottom w:val="single" w:sz="4" w:space="0" w:color="auto"/>
              <w:right w:val="single" w:sz="4" w:space="0" w:color="auto"/>
            </w:tcBorders>
          </w:tcPr>
          <w:p w14:paraId="7695EDBB" w14:textId="77777777" w:rsidR="00B33A7D" w:rsidRPr="00A20DBB" w:rsidRDefault="00B33A7D"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tc>
      </w:tr>
      <w:tr w:rsidR="00532FF3" w:rsidRPr="00601B78" w14:paraId="7C269C91" w14:textId="77777777" w:rsidTr="00532FF3">
        <w:tc>
          <w:tcPr>
            <w:tcW w:w="1638" w:type="dxa"/>
            <w:tcBorders>
              <w:top w:val="single" w:sz="4" w:space="0" w:color="auto"/>
              <w:left w:val="single" w:sz="4" w:space="0" w:color="auto"/>
              <w:bottom w:val="single" w:sz="4" w:space="0" w:color="auto"/>
              <w:right w:val="single" w:sz="4" w:space="0" w:color="auto"/>
            </w:tcBorders>
          </w:tcPr>
          <w:p w14:paraId="2B5CF831" w14:textId="0C0305F5" w:rsidR="00532FF3" w:rsidRPr="00601B78" w:rsidRDefault="00532FF3"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             </w:t>
            </w:r>
            <w:r w:rsidR="00984F6F">
              <w:rPr>
                <w:rFonts w:ascii="Times New Roman" w:hAnsi="Times New Roman" w:cs="Times New Roman"/>
              </w:rPr>
              <w:t xml:space="preserve">       </w:t>
            </w:r>
            <w:r>
              <w:rPr>
                <w:rFonts w:ascii="Times New Roman" w:hAnsi="Times New Roman" w:cs="Times New Roman"/>
              </w:rPr>
              <w:t xml:space="preserve"> </w:t>
            </w:r>
            <w:r w:rsidR="00984F6F">
              <w:rPr>
                <w:rFonts w:ascii="Times New Roman" w:hAnsi="Times New Roman" w:cs="Times New Roman"/>
              </w:rPr>
              <w:t>7</w:t>
            </w:r>
          </w:p>
        </w:tc>
        <w:tc>
          <w:tcPr>
            <w:tcW w:w="4649" w:type="dxa"/>
            <w:vMerge w:val="restart"/>
            <w:tcBorders>
              <w:top w:val="single" w:sz="4" w:space="0" w:color="auto"/>
              <w:left w:val="single" w:sz="4" w:space="0" w:color="auto"/>
              <w:right w:val="single" w:sz="4" w:space="0" w:color="auto"/>
            </w:tcBorders>
          </w:tcPr>
          <w:p w14:paraId="28AA3D5A" w14:textId="77777777" w:rsidR="00532FF3" w:rsidRPr="00492580" w:rsidRDefault="00532FF3" w:rsidP="00562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Prosocial Behavior</w:t>
            </w:r>
          </w:p>
        </w:tc>
        <w:tc>
          <w:tcPr>
            <w:tcW w:w="3503" w:type="dxa"/>
            <w:tcBorders>
              <w:top w:val="single" w:sz="4" w:space="0" w:color="auto"/>
              <w:left w:val="single" w:sz="4" w:space="0" w:color="auto"/>
              <w:bottom w:val="single" w:sz="4" w:space="0" w:color="auto"/>
              <w:right w:val="single" w:sz="4" w:space="0" w:color="auto"/>
            </w:tcBorders>
          </w:tcPr>
          <w:p w14:paraId="26007F76" w14:textId="77777777" w:rsidR="00532FF3" w:rsidRPr="00601B78" w:rsidRDefault="00532FF3"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rPr>
            </w:pPr>
            <w:r>
              <w:rPr>
                <w:rFonts w:ascii="Times New Roman" w:hAnsi="Times New Roman" w:cs="Times New Roman"/>
                <w:bCs/>
              </w:rPr>
              <w:t>Chapter 9</w:t>
            </w:r>
          </w:p>
        </w:tc>
      </w:tr>
      <w:tr w:rsidR="00532FF3" w:rsidRPr="00601B78" w14:paraId="19353FE1" w14:textId="77777777" w:rsidTr="00532FF3">
        <w:tc>
          <w:tcPr>
            <w:tcW w:w="1638" w:type="dxa"/>
            <w:tcBorders>
              <w:top w:val="single" w:sz="4" w:space="0" w:color="auto"/>
              <w:left w:val="single" w:sz="4" w:space="0" w:color="auto"/>
              <w:bottom w:val="single" w:sz="4" w:space="0" w:color="auto"/>
              <w:right w:val="single" w:sz="4" w:space="0" w:color="auto"/>
            </w:tcBorders>
            <w:shd w:val="clear" w:color="auto" w:fill="auto"/>
          </w:tcPr>
          <w:p w14:paraId="70516A8C" w14:textId="77A344EC" w:rsidR="00532FF3" w:rsidRPr="00601B78" w:rsidRDefault="00532FF3"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                    </w:t>
            </w:r>
            <w:r w:rsidR="00984F6F">
              <w:rPr>
                <w:rFonts w:ascii="Times New Roman" w:hAnsi="Times New Roman" w:cs="Times New Roman"/>
              </w:rPr>
              <w:t xml:space="preserve"> 9</w:t>
            </w:r>
          </w:p>
        </w:tc>
        <w:tc>
          <w:tcPr>
            <w:tcW w:w="4649" w:type="dxa"/>
            <w:vMerge/>
            <w:tcBorders>
              <w:left w:val="single" w:sz="4" w:space="0" w:color="auto"/>
              <w:bottom w:val="single" w:sz="4" w:space="0" w:color="auto"/>
              <w:right w:val="single" w:sz="4" w:space="0" w:color="auto"/>
            </w:tcBorders>
          </w:tcPr>
          <w:p w14:paraId="7E717112" w14:textId="77777777" w:rsidR="00532FF3" w:rsidRPr="00A51EB0" w:rsidRDefault="00532FF3" w:rsidP="00562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p>
        </w:tc>
        <w:tc>
          <w:tcPr>
            <w:tcW w:w="3503" w:type="dxa"/>
            <w:tcBorders>
              <w:top w:val="single" w:sz="4" w:space="0" w:color="auto"/>
              <w:left w:val="single" w:sz="4" w:space="0" w:color="auto"/>
              <w:bottom w:val="single" w:sz="4" w:space="0" w:color="auto"/>
              <w:right w:val="single" w:sz="4" w:space="0" w:color="auto"/>
            </w:tcBorders>
          </w:tcPr>
          <w:p w14:paraId="610BB540" w14:textId="77777777" w:rsidR="00532FF3" w:rsidRPr="00F6522D" w:rsidRDefault="00532FF3"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Quiz 8</w:t>
            </w:r>
          </w:p>
        </w:tc>
      </w:tr>
      <w:tr w:rsidR="00532FF3" w:rsidRPr="00601B78" w14:paraId="55E4405F" w14:textId="77777777" w:rsidTr="00532FF3">
        <w:tc>
          <w:tcPr>
            <w:tcW w:w="1638" w:type="dxa"/>
            <w:tcBorders>
              <w:top w:val="single" w:sz="4" w:space="0" w:color="auto"/>
              <w:left w:val="single" w:sz="4" w:space="0" w:color="auto"/>
              <w:bottom w:val="single" w:sz="4" w:space="0" w:color="auto"/>
              <w:right w:val="single" w:sz="4" w:space="0" w:color="auto"/>
            </w:tcBorders>
            <w:shd w:val="clear" w:color="auto" w:fill="auto"/>
          </w:tcPr>
          <w:p w14:paraId="2AE0563C" w14:textId="6A92F057" w:rsidR="00532FF3" w:rsidRPr="00601B78" w:rsidRDefault="00532FF3"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                   </w:t>
            </w:r>
            <w:r w:rsidR="00984F6F">
              <w:rPr>
                <w:rFonts w:ascii="Times New Roman" w:hAnsi="Times New Roman" w:cs="Times New Roman"/>
              </w:rPr>
              <w:t>14</w:t>
            </w:r>
          </w:p>
        </w:tc>
        <w:tc>
          <w:tcPr>
            <w:tcW w:w="4649" w:type="dxa"/>
            <w:vMerge w:val="restart"/>
            <w:tcBorders>
              <w:top w:val="nil"/>
              <w:left w:val="single" w:sz="4" w:space="0" w:color="auto"/>
              <w:right w:val="single" w:sz="4" w:space="0" w:color="auto"/>
            </w:tcBorders>
          </w:tcPr>
          <w:p w14:paraId="7B58F7D0" w14:textId="77777777" w:rsidR="00532FF3" w:rsidRPr="00532FF3" w:rsidRDefault="00532FF3" w:rsidP="00532F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Aggressive Behavior</w:t>
            </w:r>
          </w:p>
        </w:tc>
        <w:tc>
          <w:tcPr>
            <w:tcW w:w="3503" w:type="dxa"/>
            <w:tcBorders>
              <w:top w:val="single" w:sz="4" w:space="0" w:color="auto"/>
              <w:left w:val="single" w:sz="4" w:space="0" w:color="auto"/>
              <w:bottom w:val="single" w:sz="4" w:space="0" w:color="auto"/>
              <w:right w:val="single" w:sz="4" w:space="0" w:color="auto"/>
            </w:tcBorders>
            <w:shd w:val="clear" w:color="auto" w:fill="auto"/>
          </w:tcPr>
          <w:p w14:paraId="1F27D35C" w14:textId="77777777" w:rsidR="00532FF3" w:rsidRPr="00532FF3" w:rsidRDefault="00532FF3"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rPr>
            </w:pPr>
            <w:r>
              <w:rPr>
                <w:rFonts w:ascii="Times New Roman" w:hAnsi="Times New Roman" w:cs="Times New Roman"/>
                <w:bCs/>
              </w:rPr>
              <w:t>Chapter 10</w:t>
            </w:r>
          </w:p>
        </w:tc>
      </w:tr>
      <w:tr w:rsidR="00532FF3" w:rsidRPr="00601B78" w14:paraId="6086D7B0" w14:textId="77777777" w:rsidTr="000A13D8">
        <w:tc>
          <w:tcPr>
            <w:tcW w:w="1638" w:type="dxa"/>
            <w:tcBorders>
              <w:top w:val="single" w:sz="4" w:space="0" w:color="auto"/>
              <w:left w:val="single" w:sz="4" w:space="0" w:color="auto"/>
              <w:bottom w:val="single" w:sz="4" w:space="0" w:color="auto"/>
              <w:right w:val="single" w:sz="4" w:space="0" w:color="auto"/>
            </w:tcBorders>
            <w:shd w:val="clear" w:color="auto" w:fill="auto"/>
          </w:tcPr>
          <w:p w14:paraId="30864F15" w14:textId="4DA8777B" w:rsidR="00532FF3" w:rsidRPr="00601B78" w:rsidRDefault="00532FF3"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601B78">
              <w:rPr>
                <w:rFonts w:ascii="Times New Roman" w:hAnsi="Times New Roman" w:cs="Times New Roman"/>
              </w:rPr>
              <w:t xml:space="preserve">                   </w:t>
            </w:r>
            <w:r w:rsidR="00984F6F">
              <w:rPr>
                <w:rFonts w:ascii="Times New Roman" w:hAnsi="Times New Roman" w:cs="Times New Roman"/>
              </w:rPr>
              <w:t>16</w:t>
            </w:r>
          </w:p>
        </w:tc>
        <w:tc>
          <w:tcPr>
            <w:tcW w:w="4649" w:type="dxa"/>
            <w:vMerge/>
            <w:tcBorders>
              <w:left w:val="single" w:sz="4" w:space="0" w:color="auto"/>
              <w:bottom w:val="single" w:sz="4" w:space="0" w:color="auto"/>
              <w:right w:val="single" w:sz="4" w:space="0" w:color="auto"/>
            </w:tcBorders>
            <w:shd w:val="clear" w:color="auto" w:fill="auto"/>
          </w:tcPr>
          <w:p w14:paraId="2B94B8EA" w14:textId="77777777" w:rsidR="00532FF3" w:rsidRPr="00601B78" w:rsidRDefault="00532FF3" w:rsidP="00370E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3503" w:type="dxa"/>
            <w:tcBorders>
              <w:top w:val="single" w:sz="4" w:space="0" w:color="auto"/>
              <w:left w:val="single" w:sz="4" w:space="0" w:color="auto"/>
              <w:bottom w:val="single" w:sz="4" w:space="0" w:color="auto"/>
              <w:right w:val="single" w:sz="4" w:space="0" w:color="auto"/>
            </w:tcBorders>
            <w:shd w:val="clear" w:color="auto" w:fill="auto"/>
          </w:tcPr>
          <w:p w14:paraId="0386AC26" w14:textId="77777777" w:rsidR="00532FF3" w:rsidRPr="00532FF3" w:rsidRDefault="00532FF3" w:rsidP="002B6F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Quiz 9</w:t>
            </w:r>
          </w:p>
        </w:tc>
      </w:tr>
      <w:tr w:rsidR="00532FF3" w:rsidRPr="00601B78" w14:paraId="6FAA833F" w14:textId="77777777" w:rsidTr="0089656F">
        <w:tc>
          <w:tcPr>
            <w:tcW w:w="1638" w:type="dxa"/>
            <w:tcBorders>
              <w:top w:val="single" w:sz="4" w:space="0" w:color="auto"/>
              <w:left w:val="single" w:sz="4" w:space="0" w:color="auto"/>
              <w:bottom w:val="single" w:sz="4" w:space="0" w:color="auto"/>
              <w:right w:val="single" w:sz="4" w:space="0" w:color="auto"/>
            </w:tcBorders>
          </w:tcPr>
          <w:p w14:paraId="300D6962" w14:textId="1542E7A2" w:rsidR="00532FF3" w:rsidRPr="00601B78" w:rsidRDefault="00532FF3"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601B78">
              <w:rPr>
                <w:rFonts w:ascii="Times New Roman" w:hAnsi="Times New Roman" w:cs="Times New Roman"/>
              </w:rPr>
              <w:t xml:space="preserve">                   </w:t>
            </w:r>
            <w:r w:rsidR="00984F6F">
              <w:rPr>
                <w:rFonts w:ascii="Times New Roman" w:hAnsi="Times New Roman" w:cs="Times New Roman"/>
              </w:rPr>
              <w:t>21</w:t>
            </w:r>
          </w:p>
        </w:tc>
        <w:tc>
          <w:tcPr>
            <w:tcW w:w="4649" w:type="dxa"/>
            <w:tcBorders>
              <w:top w:val="single" w:sz="4" w:space="0" w:color="auto"/>
              <w:left w:val="single" w:sz="4" w:space="0" w:color="auto"/>
              <w:bottom w:val="single" w:sz="4" w:space="0" w:color="auto"/>
              <w:right w:val="single" w:sz="4" w:space="0" w:color="auto"/>
            </w:tcBorders>
            <w:shd w:val="clear" w:color="auto" w:fill="auto"/>
          </w:tcPr>
          <w:p w14:paraId="0D90A467" w14:textId="77777777" w:rsidR="00532FF3" w:rsidRPr="00601B78" w:rsidRDefault="00532FF3" w:rsidP="00370E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Interpersonal Attraction and Rejection</w:t>
            </w:r>
          </w:p>
        </w:tc>
        <w:tc>
          <w:tcPr>
            <w:tcW w:w="3503" w:type="dxa"/>
            <w:tcBorders>
              <w:top w:val="single" w:sz="4" w:space="0" w:color="auto"/>
              <w:left w:val="single" w:sz="4" w:space="0" w:color="auto"/>
              <w:bottom w:val="single" w:sz="4" w:space="0" w:color="auto"/>
              <w:right w:val="single" w:sz="4" w:space="0" w:color="auto"/>
            </w:tcBorders>
            <w:shd w:val="clear" w:color="auto" w:fill="auto"/>
          </w:tcPr>
          <w:p w14:paraId="00FFC80E" w14:textId="77777777" w:rsidR="00532FF3" w:rsidRPr="00532FF3" w:rsidRDefault="000A13D8" w:rsidP="002B6F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rPr>
            </w:pPr>
            <w:r>
              <w:rPr>
                <w:rFonts w:ascii="Times New Roman" w:hAnsi="Times New Roman" w:cs="Times New Roman"/>
                <w:bCs/>
              </w:rPr>
              <w:t>Chapter 11</w:t>
            </w:r>
          </w:p>
        </w:tc>
      </w:tr>
      <w:tr w:rsidR="0089656F" w:rsidRPr="00601B78" w14:paraId="22E6DF9E" w14:textId="77777777" w:rsidTr="0089656F">
        <w:tc>
          <w:tcPr>
            <w:tcW w:w="1638" w:type="dxa"/>
            <w:tcBorders>
              <w:top w:val="single" w:sz="4" w:space="0" w:color="auto"/>
              <w:left w:val="single" w:sz="4" w:space="0" w:color="auto"/>
              <w:bottom w:val="single" w:sz="4" w:space="0" w:color="auto"/>
              <w:right w:val="single" w:sz="4" w:space="0" w:color="auto"/>
            </w:tcBorders>
            <w:shd w:val="clear" w:color="auto" w:fill="CCCCFF"/>
          </w:tcPr>
          <w:p w14:paraId="7B79F0A2" w14:textId="67964C91" w:rsidR="0089656F" w:rsidRPr="00601B78" w:rsidRDefault="0089656F"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601B78">
              <w:rPr>
                <w:rFonts w:ascii="Times New Roman" w:hAnsi="Times New Roman" w:cs="Times New Roman"/>
              </w:rPr>
              <w:t xml:space="preserve">                   </w:t>
            </w:r>
            <w:r>
              <w:rPr>
                <w:rFonts w:ascii="Times New Roman" w:hAnsi="Times New Roman" w:cs="Times New Roman"/>
              </w:rPr>
              <w:t>23</w:t>
            </w:r>
          </w:p>
        </w:tc>
        <w:tc>
          <w:tcPr>
            <w:tcW w:w="4649" w:type="dxa"/>
            <w:tcBorders>
              <w:top w:val="single" w:sz="4" w:space="0" w:color="auto"/>
              <w:left w:val="single" w:sz="4" w:space="0" w:color="auto"/>
              <w:bottom w:val="single" w:sz="4" w:space="0" w:color="auto"/>
              <w:right w:val="single" w:sz="4" w:space="0" w:color="auto"/>
            </w:tcBorders>
            <w:shd w:val="clear" w:color="auto" w:fill="CCCCFF"/>
          </w:tcPr>
          <w:p w14:paraId="1011800C" w14:textId="449F8360" w:rsidR="0089656F" w:rsidRPr="0089656F" w:rsidRDefault="0089656F" w:rsidP="00370E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NO CLASS – THANKSGIVING BREAK</w:t>
            </w:r>
          </w:p>
        </w:tc>
        <w:tc>
          <w:tcPr>
            <w:tcW w:w="3503" w:type="dxa"/>
            <w:tcBorders>
              <w:top w:val="single" w:sz="4" w:space="0" w:color="auto"/>
              <w:left w:val="single" w:sz="4" w:space="0" w:color="auto"/>
              <w:bottom w:val="single" w:sz="4" w:space="0" w:color="auto"/>
              <w:right w:val="single" w:sz="4" w:space="0" w:color="auto"/>
            </w:tcBorders>
            <w:shd w:val="clear" w:color="auto" w:fill="CCCCFF"/>
          </w:tcPr>
          <w:p w14:paraId="0A6A1651" w14:textId="671AE78D" w:rsidR="0089656F" w:rsidRPr="000A13D8" w:rsidRDefault="0089656F"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rPr>
            </w:pPr>
          </w:p>
        </w:tc>
      </w:tr>
      <w:tr w:rsidR="0089656F" w:rsidRPr="00601B78" w14:paraId="6AA95E0D" w14:textId="77777777" w:rsidTr="00AF5619">
        <w:tc>
          <w:tcPr>
            <w:tcW w:w="1638" w:type="dxa"/>
            <w:tcBorders>
              <w:top w:val="single" w:sz="4" w:space="0" w:color="auto"/>
              <w:left w:val="single" w:sz="4" w:space="0" w:color="auto"/>
              <w:bottom w:val="single" w:sz="4" w:space="0" w:color="auto"/>
              <w:right w:val="single" w:sz="4" w:space="0" w:color="auto"/>
            </w:tcBorders>
          </w:tcPr>
          <w:p w14:paraId="0E1D8119" w14:textId="6453F3C4" w:rsidR="0089656F" w:rsidRPr="00601B78" w:rsidRDefault="0089656F"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601B78">
              <w:rPr>
                <w:rFonts w:ascii="Times New Roman" w:hAnsi="Times New Roman" w:cs="Times New Roman"/>
              </w:rPr>
              <w:t xml:space="preserve">            </w:t>
            </w:r>
            <w:r>
              <w:rPr>
                <w:rFonts w:ascii="Times New Roman" w:hAnsi="Times New Roman" w:cs="Times New Roman"/>
              </w:rPr>
              <w:t xml:space="preserve">       28</w:t>
            </w:r>
          </w:p>
        </w:tc>
        <w:tc>
          <w:tcPr>
            <w:tcW w:w="4649" w:type="dxa"/>
            <w:vMerge w:val="restart"/>
            <w:tcBorders>
              <w:top w:val="single" w:sz="4" w:space="0" w:color="auto"/>
              <w:left w:val="single" w:sz="4" w:space="0" w:color="auto"/>
              <w:right w:val="single" w:sz="4" w:space="0" w:color="auto"/>
            </w:tcBorders>
            <w:shd w:val="clear" w:color="auto" w:fill="auto"/>
          </w:tcPr>
          <w:p w14:paraId="1CEE679D" w14:textId="4932A2F0" w:rsidR="0089656F" w:rsidRPr="0089656F" w:rsidRDefault="0089656F"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rPr>
            </w:pPr>
            <w:r>
              <w:rPr>
                <w:rFonts w:ascii="Times New Roman" w:hAnsi="Times New Roman" w:cs="Times New Roman"/>
                <w:bCs/>
              </w:rPr>
              <w:t>Close Relationships</w:t>
            </w:r>
          </w:p>
        </w:tc>
        <w:tc>
          <w:tcPr>
            <w:tcW w:w="3503" w:type="dxa"/>
            <w:tcBorders>
              <w:top w:val="single" w:sz="4" w:space="0" w:color="auto"/>
              <w:left w:val="single" w:sz="4" w:space="0" w:color="auto"/>
              <w:bottom w:val="single" w:sz="4" w:space="0" w:color="auto"/>
              <w:right w:val="single" w:sz="4" w:space="0" w:color="auto"/>
            </w:tcBorders>
          </w:tcPr>
          <w:p w14:paraId="0109A91D" w14:textId="1F9AD7E7" w:rsidR="0089656F" w:rsidRPr="0089656F" w:rsidRDefault="0089656F"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Chapter 12</w:t>
            </w:r>
          </w:p>
        </w:tc>
      </w:tr>
      <w:tr w:rsidR="0089656F" w:rsidRPr="00601B78" w14:paraId="262517EF" w14:textId="77777777" w:rsidTr="00AF5619">
        <w:tc>
          <w:tcPr>
            <w:tcW w:w="1638" w:type="dxa"/>
            <w:tcBorders>
              <w:top w:val="single" w:sz="4" w:space="0" w:color="auto"/>
              <w:left w:val="single" w:sz="4" w:space="0" w:color="auto"/>
              <w:bottom w:val="single" w:sz="4" w:space="0" w:color="auto"/>
              <w:right w:val="single" w:sz="4" w:space="0" w:color="auto"/>
            </w:tcBorders>
            <w:shd w:val="clear" w:color="auto" w:fill="auto"/>
          </w:tcPr>
          <w:p w14:paraId="7E8A127B" w14:textId="4D56BEB5" w:rsidR="0089656F" w:rsidRPr="00601B78" w:rsidRDefault="0089656F"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                   30</w:t>
            </w:r>
          </w:p>
        </w:tc>
        <w:tc>
          <w:tcPr>
            <w:tcW w:w="4649" w:type="dxa"/>
            <w:vMerge/>
            <w:tcBorders>
              <w:left w:val="single" w:sz="4" w:space="0" w:color="auto"/>
              <w:bottom w:val="single" w:sz="4" w:space="0" w:color="auto"/>
              <w:right w:val="single" w:sz="4" w:space="0" w:color="auto"/>
            </w:tcBorders>
            <w:shd w:val="clear" w:color="auto" w:fill="auto"/>
          </w:tcPr>
          <w:p w14:paraId="11F3E45C" w14:textId="227FC75D" w:rsidR="0089656F" w:rsidRPr="00532FF3" w:rsidRDefault="0089656F"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p>
        </w:tc>
        <w:tc>
          <w:tcPr>
            <w:tcW w:w="3503" w:type="dxa"/>
            <w:tcBorders>
              <w:top w:val="single" w:sz="4" w:space="0" w:color="auto"/>
              <w:left w:val="single" w:sz="4" w:space="0" w:color="auto"/>
              <w:bottom w:val="single" w:sz="4" w:space="0" w:color="auto"/>
              <w:right w:val="single" w:sz="4" w:space="0" w:color="auto"/>
            </w:tcBorders>
            <w:shd w:val="clear" w:color="auto" w:fill="auto"/>
          </w:tcPr>
          <w:p w14:paraId="548C51A5" w14:textId="74D4A9C8" w:rsidR="0089656F" w:rsidRPr="00085CBF" w:rsidRDefault="0089656F"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Quiz 10</w:t>
            </w:r>
          </w:p>
        </w:tc>
      </w:tr>
      <w:tr w:rsidR="000A13D8" w:rsidRPr="00601B78" w14:paraId="65041EBD" w14:textId="77777777" w:rsidTr="000F4961">
        <w:tc>
          <w:tcPr>
            <w:tcW w:w="1638" w:type="dxa"/>
            <w:tcBorders>
              <w:top w:val="single" w:sz="4" w:space="0" w:color="auto"/>
              <w:left w:val="single" w:sz="4" w:space="0" w:color="auto"/>
              <w:bottom w:val="single" w:sz="4" w:space="0" w:color="auto"/>
              <w:right w:val="single" w:sz="4" w:space="0" w:color="auto"/>
            </w:tcBorders>
          </w:tcPr>
          <w:p w14:paraId="7814025D" w14:textId="7B45350E" w:rsidR="000A13D8" w:rsidRPr="00601B78" w:rsidRDefault="00984F6F"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Dec</w:t>
            </w:r>
            <w:r w:rsidR="000A13D8">
              <w:rPr>
                <w:rFonts w:ascii="Times New Roman" w:hAnsi="Times New Roman" w:cs="Times New Roman"/>
              </w:rPr>
              <w:t xml:space="preserve">              </w:t>
            </w:r>
            <w:r>
              <w:rPr>
                <w:rFonts w:ascii="Times New Roman" w:hAnsi="Times New Roman" w:cs="Times New Roman"/>
              </w:rPr>
              <w:t xml:space="preserve"> 5</w:t>
            </w:r>
          </w:p>
        </w:tc>
        <w:tc>
          <w:tcPr>
            <w:tcW w:w="4649" w:type="dxa"/>
            <w:vMerge w:val="restart"/>
            <w:tcBorders>
              <w:top w:val="nil"/>
              <w:left w:val="single" w:sz="4" w:space="0" w:color="auto"/>
              <w:right w:val="single" w:sz="4" w:space="0" w:color="auto"/>
            </w:tcBorders>
          </w:tcPr>
          <w:p w14:paraId="32ABA21F" w14:textId="77777777" w:rsidR="000A13D8" w:rsidRPr="00601B78" w:rsidRDefault="000A13D8"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Prejudice</w:t>
            </w:r>
          </w:p>
        </w:tc>
        <w:tc>
          <w:tcPr>
            <w:tcW w:w="3503" w:type="dxa"/>
            <w:tcBorders>
              <w:top w:val="single" w:sz="4" w:space="0" w:color="auto"/>
              <w:left w:val="single" w:sz="4" w:space="0" w:color="auto"/>
              <w:bottom w:val="single" w:sz="4" w:space="0" w:color="auto"/>
              <w:right w:val="single" w:sz="4" w:space="0" w:color="auto"/>
            </w:tcBorders>
          </w:tcPr>
          <w:p w14:paraId="7D774E4F" w14:textId="77777777" w:rsidR="000A13D8" w:rsidRPr="0097036F" w:rsidRDefault="000A13D8"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rPr>
            </w:pPr>
            <w:r>
              <w:rPr>
                <w:rFonts w:ascii="Times New Roman" w:hAnsi="Times New Roman" w:cs="Times New Roman"/>
                <w:bCs/>
              </w:rPr>
              <w:t>Chapter 13</w:t>
            </w:r>
          </w:p>
        </w:tc>
      </w:tr>
      <w:tr w:rsidR="000A13D8" w:rsidRPr="00601B78" w14:paraId="210787F5" w14:textId="77777777" w:rsidTr="000F4961">
        <w:tc>
          <w:tcPr>
            <w:tcW w:w="1638" w:type="dxa"/>
            <w:tcBorders>
              <w:top w:val="single" w:sz="4" w:space="0" w:color="auto"/>
              <w:left w:val="single" w:sz="4" w:space="0" w:color="auto"/>
              <w:bottom w:val="single" w:sz="4" w:space="0" w:color="auto"/>
              <w:right w:val="single" w:sz="4" w:space="0" w:color="auto"/>
            </w:tcBorders>
          </w:tcPr>
          <w:p w14:paraId="6A1C242E" w14:textId="58DB9738" w:rsidR="000A13D8" w:rsidRPr="00601B78" w:rsidRDefault="000A13D8"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              </w:t>
            </w:r>
            <w:r w:rsidR="00984F6F">
              <w:rPr>
                <w:rFonts w:ascii="Times New Roman" w:hAnsi="Times New Roman" w:cs="Times New Roman"/>
              </w:rPr>
              <w:t xml:space="preserve">       7</w:t>
            </w:r>
            <w:r>
              <w:rPr>
                <w:rFonts w:ascii="Times New Roman" w:hAnsi="Times New Roman" w:cs="Times New Roman"/>
              </w:rPr>
              <w:t xml:space="preserve">                   </w:t>
            </w:r>
          </w:p>
        </w:tc>
        <w:tc>
          <w:tcPr>
            <w:tcW w:w="4649" w:type="dxa"/>
            <w:vMerge/>
            <w:tcBorders>
              <w:left w:val="single" w:sz="4" w:space="0" w:color="auto"/>
              <w:bottom w:val="single" w:sz="4" w:space="0" w:color="auto"/>
              <w:right w:val="single" w:sz="4" w:space="0" w:color="auto"/>
            </w:tcBorders>
          </w:tcPr>
          <w:p w14:paraId="54A4EBA6" w14:textId="77777777" w:rsidR="000A13D8" w:rsidRPr="00A351A2" w:rsidRDefault="000A13D8"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3503" w:type="dxa"/>
            <w:tcBorders>
              <w:top w:val="nil"/>
              <w:left w:val="single" w:sz="4" w:space="0" w:color="auto"/>
              <w:bottom w:val="single" w:sz="4" w:space="0" w:color="auto"/>
              <w:right w:val="single" w:sz="4" w:space="0" w:color="auto"/>
            </w:tcBorders>
          </w:tcPr>
          <w:p w14:paraId="55F13192" w14:textId="77777777" w:rsidR="000A13D8" w:rsidRPr="00A20DBB" w:rsidRDefault="000A13D8"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 xml:space="preserve">Final Reaction Paper </w:t>
            </w:r>
          </w:p>
        </w:tc>
      </w:tr>
      <w:tr w:rsidR="00B33A7D" w:rsidRPr="00601B78" w14:paraId="2A669BC3" w14:textId="77777777" w:rsidTr="0075307B">
        <w:tc>
          <w:tcPr>
            <w:tcW w:w="1638" w:type="dxa"/>
            <w:tcBorders>
              <w:top w:val="single" w:sz="4" w:space="0" w:color="auto"/>
              <w:left w:val="single" w:sz="4" w:space="0" w:color="auto"/>
              <w:bottom w:val="single" w:sz="4" w:space="0" w:color="auto"/>
              <w:right w:val="single" w:sz="4" w:space="0" w:color="auto"/>
            </w:tcBorders>
            <w:shd w:val="clear" w:color="auto" w:fill="CCCCFF"/>
          </w:tcPr>
          <w:p w14:paraId="38F77448" w14:textId="77777777" w:rsidR="00B33A7D" w:rsidRPr="00601B78" w:rsidRDefault="000A13D8"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                   14</w:t>
            </w:r>
          </w:p>
        </w:tc>
        <w:tc>
          <w:tcPr>
            <w:tcW w:w="4649" w:type="dxa"/>
            <w:tcBorders>
              <w:top w:val="single" w:sz="4" w:space="0" w:color="auto"/>
              <w:left w:val="single" w:sz="4" w:space="0" w:color="auto"/>
              <w:bottom w:val="single" w:sz="4" w:space="0" w:color="auto"/>
              <w:right w:val="single" w:sz="4" w:space="0" w:color="auto"/>
            </w:tcBorders>
            <w:shd w:val="clear" w:color="auto" w:fill="CCCCFF"/>
          </w:tcPr>
          <w:p w14:paraId="0834C36E" w14:textId="0D336226" w:rsidR="00B33A7D" w:rsidRPr="00601B78" w:rsidRDefault="000A13D8"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b/>
              </w:rPr>
              <w:t>Final Exam:</w:t>
            </w:r>
            <w:r w:rsidR="00C77780">
              <w:rPr>
                <w:rFonts w:ascii="Times New Roman" w:hAnsi="Times New Roman" w:cs="Times New Roman"/>
                <w:b/>
              </w:rPr>
              <w:t xml:space="preserve"> </w:t>
            </w:r>
            <w:r w:rsidR="00725B8B">
              <w:rPr>
                <w:rFonts w:ascii="Times New Roman" w:hAnsi="Times New Roman" w:cs="Times New Roman"/>
                <w:b/>
              </w:rPr>
              <w:t xml:space="preserve">Thursday December 14th from </w:t>
            </w:r>
            <w:r w:rsidR="00C77780">
              <w:rPr>
                <w:rFonts w:ascii="Times New Roman" w:hAnsi="Times New Roman" w:cs="Times New Roman"/>
                <w:b/>
              </w:rPr>
              <w:t>12:00 – 3:00</w:t>
            </w:r>
            <w:r>
              <w:rPr>
                <w:rFonts w:ascii="Times New Roman" w:hAnsi="Times New Roman" w:cs="Times New Roman"/>
                <w:b/>
              </w:rPr>
              <w:t xml:space="preserve"> pm</w:t>
            </w:r>
            <w:r w:rsidR="00725B8B">
              <w:rPr>
                <w:rFonts w:ascii="Times New Roman" w:hAnsi="Times New Roman" w:cs="Times New Roman"/>
                <w:b/>
              </w:rPr>
              <w:t xml:space="preserve"> in 308 Pawley</w:t>
            </w:r>
          </w:p>
        </w:tc>
        <w:tc>
          <w:tcPr>
            <w:tcW w:w="3503" w:type="dxa"/>
            <w:tcBorders>
              <w:top w:val="single" w:sz="4" w:space="0" w:color="auto"/>
              <w:left w:val="single" w:sz="4" w:space="0" w:color="auto"/>
              <w:bottom w:val="single" w:sz="4" w:space="0" w:color="auto"/>
              <w:right w:val="single" w:sz="4" w:space="0" w:color="auto"/>
            </w:tcBorders>
            <w:shd w:val="clear" w:color="auto" w:fill="CCCCFF"/>
          </w:tcPr>
          <w:p w14:paraId="6B39FB32" w14:textId="77777777" w:rsidR="00B33A7D" w:rsidRPr="00601B78" w:rsidRDefault="00B33A7D" w:rsidP="00905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 xml:space="preserve">Chapters 9 – 13 </w:t>
            </w:r>
          </w:p>
        </w:tc>
      </w:tr>
    </w:tbl>
    <w:p w14:paraId="3D723F36" w14:textId="77777777" w:rsidR="00C824D9" w:rsidRDefault="00C824D9"/>
    <w:sectPr w:rsidR="00C824D9" w:rsidSect="00C824D9">
      <w:footerReference w:type="default" r:id="rId1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CC657" w14:textId="77777777" w:rsidR="00200EE2" w:rsidRDefault="00200EE2" w:rsidP="00B646B6">
      <w:r>
        <w:separator/>
      </w:r>
    </w:p>
  </w:endnote>
  <w:endnote w:type="continuationSeparator" w:id="0">
    <w:p w14:paraId="1B42AEC9" w14:textId="77777777" w:rsidR="00200EE2" w:rsidRDefault="00200EE2" w:rsidP="00B64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512255"/>
      <w:docPartObj>
        <w:docPartGallery w:val="Page Numbers (Bottom of Page)"/>
        <w:docPartUnique/>
      </w:docPartObj>
    </w:sdtPr>
    <w:sdtEndPr>
      <w:rPr>
        <w:rFonts w:ascii="Times New Roman" w:hAnsi="Times New Roman" w:cs="Times New Roman"/>
        <w:noProof/>
      </w:rPr>
    </w:sdtEndPr>
    <w:sdtContent>
      <w:p w14:paraId="5024641D" w14:textId="352340BB" w:rsidR="00830786" w:rsidRPr="00830786" w:rsidRDefault="00830786">
        <w:pPr>
          <w:pStyle w:val="Footer"/>
          <w:jc w:val="center"/>
          <w:rPr>
            <w:rFonts w:ascii="Times New Roman" w:hAnsi="Times New Roman" w:cs="Times New Roman"/>
          </w:rPr>
        </w:pPr>
        <w:r w:rsidRPr="00830786">
          <w:rPr>
            <w:rFonts w:ascii="Times New Roman" w:hAnsi="Times New Roman" w:cs="Times New Roman"/>
          </w:rPr>
          <w:fldChar w:fldCharType="begin"/>
        </w:r>
        <w:r w:rsidRPr="00830786">
          <w:rPr>
            <w:rFonts w:ascii="Times New Roman" w:hAnsi="Times New Roman" w:cs="Times New Roman"/>
          </w:rPr>
          <w:instrText xml:space="preserve"> PAGE   \* MERGEFORMAT </w:instrText>
        </w:r>
        <w:r w:rsidRPr="00830786">
          <w:rPr>
            <w:rFonts w:ascii="Times New Roman" w:hAnsi="Times New Roman" w:cs="Times New Roman"/>
          </w:rPr>
          <w:fldChar w:fldCharType="separate"/>
        </w:r>
        <w:r w:rsidRPr="00830786">
          <w:rPr>
            <w:rFonts w:ascii="Times New Roman" w:hAnsi="Times New Roman" w:cs="Times New Roman"/>
            <w:noProof/>
          </w:rPr>
          <w:t>2</w:t>
        </w:r>
        <w:r w:rsidRPr="00830786">
          <w:rPr>
            <w:rFonts w:ascii="Times New Roman" w:hAnsi="Times New Roman" w:cs="Times New Roman"/>
            <w:noProof/>
          </w:rPr>
          <w:fldChar w:fldCharType="end"/>
        </w:r>
      </w:p>
    </w:sdtContent>
  </w:sdt>
  <w:p w14:paraId="11DD6ED5" w14:textId="77777777" w:rsidR="00830786" w:rsidRDefault="00830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6D1BA" w14:textId="77777777" w:rsidR="00200EE2" w:rsidRDefault="00200EE2" w:rsidP="00B646B6">
      <w:r>
        <w:separator/>
      </w:r>
    </w:p>
  </w:footnote>
  <w:footnote w:type="continuationSeparator" w:id="0">
    <w:p w14:paraId="20EF3D2F" w14:textId="77777777" w:rsidR="00200EE2" w:rsidRDefault="00200EE2" w:rsidP="00B646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97865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489"/>
    <w:rsid w:val="00027651"/>
    <w:rsid w:val="000417A5"/>
    <w:rsid w:val="000537F6"/>
    <w:rsid w:val="00060718"/>
    <w:rsid w:val="00077D3F"/>
    <w:rsid w:val="00085CBF"/>
    <w:rsid w:val="000905D8"/>
    <w:rsid w:val="000A13D8"/>
    <w:rsid w:val="000A4108"/>
    <w:rsid w:val="000C6F31"/>
    <w:rsid w:val="001343DF"/>
    <w:rsid w:val="00135210"/>
    <w:rsid w:val="001362DF"/>
    <w:rsid w:val="00167FA8"/>
    <w:rsid w:val="00172591"/>
    <w:rsid w:val="00175F6F"/>
    <w:rsid w:val="00187848"/>
    <w:rsid w:val="00190F75"/>
    <w:rsid w:val="001A7EFB"/>
    <w:rsid w:val="001E399C"/>
    <w:rsid w:val="001F297D"/>
    <w:rsid w:val="00200EE2"/>
    <w:rsid w:val="00206845"/>
    <w:rsid w:val="00223E29"/>
    <w:rsid w:val="00231CC8"/>
    <w:rsid w:val="00240C68"/>
    <w:rsid w:val="00240FD6"/>
    <w:rsid w:val="002478A4"/>
    <w:rsid w:val="00254A70"/>
    <w:rsid w:val="002607C9"/>
    <w:rsid w:val="002649FF"/>
    <w:rsid w:val="002B5FE0"/>
    <w:rsid w:val="002B6FF4"/>
    <w:rsid w:val="002D6FB3"/>
    <w:rsid w:val="002F1021"/>
    <w:rsid w:val="002F7428"/>
    <w:rsid w:val="003149C6"/>
    <w:rsid w:val="00325F91"/>
    <w:rsid w:val="003329D4"/>
    <w:rsid w:val="00336105"/>
    <w:rsid w:val="00354271"/>
    <w:rsid w:val="00365554"/>
    <w:rsid w:val="003865F5"/>
    <w:rsid w:val="003B5821"/>
    <w:rsid w:val="003C48C4"/>
    <w:rsid w:val="003C619B"/>
    <w:rsid w:val="003C7105"/>
    <w:rsid w:val="003D1762"/>
    <w:rsid w:val="003D37BB"/>
    <w:rsid w:val="003E178D"/>
    <w:rsid w:val="003E1F51"/>
    <w:rsid w:val="0040181A"/>
    <w:rsid w:val="0040496F"/>
    <w:rsid w:val="00407055"/>
    <w:rsid w:val="004142F1"/>
    <w:rsid w:val="00416A83"/>
    <w:rsid w:val="0042159D"/>
    <w:rsid w:val="00423EA8"/>
    <w:rsid w:val="00431B18"/>
    <w:rsid w:val="004461A0"/>
    <w:rsid w:val="004544F7"/>
    <w:rsid w:val="00461D2E"/>
    <w:rsid w:val="00470510"/>
    <w:rsid w:val="0047395A"/>
    <w:rsid w:val="0048391B"/>
    <w:rsid w:val="00484770"/>
    <w:rsid w:val="00492580"/>
    <w:rsid w:val="004A3489"/>
    <w:rsid w:val="004B551E"/>
    <w:rsid w:val="004B7E23"/>
    <w:rsid w:val="004C3E3B"/>
    <w:rsid w:val="004C63C2"/>
    <w:rsid w:val="004D2D76"/>
    <w:rsid w:val="00514836"/>
    <w:rsid w:val="00515E0E"/>
    <w:rsid w:val="00532FF3"/>
    <w:rsid w:val="005435A7"/>
    <w:rsid w:val="005736EA"/>
    <w:rsid w:val="00573F14"/>
    <w:rsid w:val="00575D23"/>
    <w:rsid w:val="005839EB"/>
    <w:rsid w:val="00586052"/>
    <w:rsid w:val="005B5CD7"/>
    <w:rsid w:val="005E1B9A"/>
    <w:rsid w:val="005F736E"/>
    <w:rsid w:val="00601B78"/>
    <w:rsid w:val="00640C04"/>
    <w:rsid w:val="006440B6"/>
    <w:rsid w:val="006472BE"/>
    <w:rsid w:val="006675CC"/>
    <w:rsid w:val="0068507B"/>
    <w:rsid w:val="006C2F19"/>
    <w:rsid w:val="006D21B5"/>
    <w:rsid w:val="006E1D2E"/>
    <w:rsid w:val="006E65AC"/>
    <w:rsid w:val="006F6143"/>
    <w:rsid w:val="00702B26"/>
    <w:rsid w:val="0070772A"/>
    <w:rsid w:val="00712B9B"/>
    <w:rsid w:val="00712FF4"/>
    <w:rsid w:val="00714919"/>
    <w:rsid w:val="00724830"/>
    <w:rsid w:val="00725B8B"/>
    <w:rsid w:val="00726E09"/>
    <w:rsid w:val="0073528D"/>
    <w:rsid w:val="0075307B"/>
    <w:rsid w:val="007542E4"/>
    <w:rsid w:val="00755AF8"/>
    <w:rsid w:val="00784D21"/>
    <w:rsid w:val="00792EFC"/>
    <w:rsid w:val="007A2744"/>
    <w:rsid w:val="007A4548"/>
    <w:rsid w:val="007A52A8"/>
    <w:rsid w:val="007B4CCA"/>
    <w:rsid w:val="007C0EBE"/>
    <w:rsid w:val="007E1008"/>
    <w:rsid w:val="007E2CD8"/>
    <w:rsid w:val="007E764B"/>
    <w:rsid w:val="0080266D"/>
    <w:rsid w:val="008035BD"/>
    <w:rsid w:val="008037D9"/>
    <w:rsid w:val="00807587"/>
    <w:rsid w:val="00810EC9"/>
    <w:rsid w:val="00817815"/>
    <w:rsid w:val="00823843"/>
    <w:rsid w:val="008303A8"/>
    <w:rsid w:val="00830786"/>
    <w:rsid w:val="008336F7"/>
    <w:rsid w:val="00835AB3"/>
    <w:rsid w:val="008437E5"/>
    <w:rsid w:val="00862A28"/>
    <w:rsid w:val="0088345B"/>
    <w:rsid w:val="00884C5C"/>
    <w:rsid w:val="008864B7"/>
    <w:rsid w:val="0089161E"/>
    <w:rsid w:val="0089656F"/>
    <w:rsid w:val="00897390"/>
    <w:rsid w:val="00897C54"/>
    <w:rsid w:val="008A0EDD"/>
    <w:rsid w:val="008A359B"/>
    <w:rsid w:val="008B755A"/>
    <w:rsid w:val="008E64CF"/>
    <w:rsid w:val="008F1136"/>
    <w:rsid w:val="008F16CE"/>
    <w:rsid w:val="00905E49"/>
    <w:rsid w:val="00905F7B"/>
    <w:rsid w:val="00915D5A"/>
    <w:rsid w:val="0097036F"/>
    <w:rsid w:val="00984F6F"/>
    <w:rsid w:val="00984FCA"/>
    <w:rsid w:val="00994B45"/>
    <w:rsid w:val="0099798B"/>
    <w:rsid w:val="009C0861"/>
    <w:rsid w:val="009F66AB"/>
    <w:rsid w:val="009F7606"/>
    <w:rsid w:val="00A028DC"/>
    <w:rsid w:val="00A046EB"/>
    <w:rsid w:val="00A1758D"/>
    <w:rsid w:val="00A20DBB"/>
    <w:rsid w:val="00A351A2"/>
    <w:rsid w:val="00A4407D"/>
    <w:rsid w:val="00A460B0"/>
    <w:rsid w:val="00A46276"/>
    <w:rsid w:val="00A512A3"/>
    <w:rsid w:val="00A51EB0"/>
    <w:rsid w:val="00A92342"/>
    <w:rsid w:val="00A9341A"/>
    <w:rsid w:val="00AC2E65"/>
    <w:rsid w:val="00AC7DB1"/>
    <w:rsid w:val="00AD17AC"/>
    <w:rsid w:val="00AE2B60"/>
    <w:rsid w:val="00AE4763"/>
    <w:rsid w:val="00AE49DD"/>
    <w:rsid w:val="00AF71E5"/>
    <w:rsid w:val="00B126DD"/>
    <w:rsid w:val="00B17C45"/>
    <w:rsid w:val="00B21F6B"/>
    <w:rsid w:val="00B25B87"/>
    <w:rsid w:val="00B2673F"/>
    <w:rsid w:val="00B30B56"/>
    <w:rsid w:val="00B33A7D"/>
    <w:rsid w:val="00B50195"/>
    <w:rsid w:val="00B646B6"/>
    <w:rsid w:val="00B827A3"/>
    <w:rsid w:val="00B90446"/>
    <w:rsid w:val="00BA0C95"/>
    <w:rsid w:val="00BB65DC"/>
    <w:rsid w:val="00BC1138"/>
    <w:rsid w:val="00BD2C0E"/>
    <w:rsid w:val="00BE6681"/>
    <w:rsid w:val="00C027EA"/>
    <w:rsid w:val="00C02AB3"/>
    <w:rsid w:val="00C041D7"/>
    <w:rsid w:val="00C04293"/>
    <w:rsid w:val="00C15837"/>
    <w:rsid w:val="00C5529D"/>
    <w:rsid w:val="00C61E3B"/>
    <w:rsid w:val="00C6247E"/>
    <w:rsid w:val="00C642FF"/>
    <w:rsid w:val="00C6665B"/>
    <w:rsid w:val="00C67CF1"/>
    <w:rsid w:val="00C77780"/>
    <w:rsid w:val="00C812D0"/>
    <w:rsid w:val="00C824D9"/>
    <w:rsid w:val="00C97350"/>
    <w:rsid w:val="00CB7492"/>
    <w:rsid w:val="00CB7ABD"/>
    <w:rsid w:val="00CC6AF3"/>
    <w:rsid w:val="00CD4935"/>
    <w:rsid w:val="00CD6893"/>
    <w:rsid w:val="00CE1BF0"/>
    <w:rsid w:val="00CE5405"/>
    <w:rsid w:val="00CF21E0"/>
    <w:rsid w:val="00D0081B"/>
    <w:rsid w:val="00D11AF0"/>
    <w:rsid w:val="00D20C27"/>
    <w:rsid w:val="00D3152B"/>
    <w:rsid w:val="00D3378E"/>
    <w:rsid w:val="00D422C5"/>
    <w:rsid w:val="00D5281F"/>
    <w:rsid w:val="00D72E79"/>
    <w:rsid w:val="00D80AC1"/>
    <w:rsid w:val="00D86F81"/>
    <w:rsid w:val="00D87AB1"/>
    <w:rsid w:val="00D91007"/>
    <w:rsid w:val="00DA49B5"/>
    <w:rsid w:val="00DA5E41"/>
    <w:rsid w:val="00DB1D03"/>
    <w:rsid w:val="00DB7CA8"/>
    <w:rsid w:val="00DD2C98"/>
    <w:rsid w:val="00DD67E6"/>
    <w:rsid w:val="00DD6E83"/>
    <w:rsid w:val="00DE01B7"/>
    <w:rsid w:val="00DE1F44"/>
    <w:rsid w:val="00DE31B8"/>
    <w:rsid w:val="00DF5378"/>
    <w:rsid w:val="00E124A9"/>
    <w:rsid w:val="00E139B1"/>
    <w:rsid w:val="00E33E0E"/>
    <w:rsid w:val="00E360B9"/>
    <w:rsid w:val="00E47A28"/>
    <w:rsid w:val="00E51023"/>
    <w:rsid w:val="00E5380B"/>
    <w:rsid w:val="00E733AF"/>
    <w:rsid w:val="00ED1F60"/>
    <w:rsid w:val="00ED22E1"/>
    <w:rsid w:val="00ED34B5"/>
    <w:rsid w:val="00F30934"/>
    <w:rsid w:val="00F5347E"/>
    <w:rsid w:val="00F615B0"/>
    <w:rsid w:val="00F64535"/>
    <w:rsid w:val="00F6522D"/>
    <w:rsid w:val="00F6619F"/>
    <w:rsid w:val="00F717F9"/>
    <w:rsid w:val="00FC6566"/>
    <w:rsid w:val="00FF092C"/>
    <w:rsid w:val="00FF32E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4198B8"/>
  <w15:docId w15:val="{ADBC1B00-863F-4EBE-9D33-4D88EEE55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D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E01B7"/>
    <w:rPr>
      <w:color w:val="0000FF"/>
      <w:u w:val="single"/>
    </w:rPr>
  </w:style>
  <w:style w:type="character" w:styleId="FollowedHyperlink">
    <w:name w:val="FollowedHyperlink"/>
    <w:basedOn w:val="DefaultParagraphFont"/>
    <w:uiPriority w:val="99"/>
    <w:semiHidden/>
    <w:unhideWhenUsed/>
    <w:rsid w:val="00F30934"/>
    <w:rPr>
      <w:color w:val="800080" w:themeColor="followedHyperlink"/>
      <w:u w:val="single"/>
    </w:rPr>
  </w:style>
  <w:style w:type="paragraph" w:styleId="Header">
    <w:name w:val="header"/>
    <w:basedOn w:val="Normal"/>
    <w:link w:val="HeaderChar"/>
    <w:uiPriority w:val="99"/>
    <w:unhideWhenUsed/>
    <w:rsid w:val="00B646B6"/>
    <w:pPr>
      <w:tabs>
        <w:tab w:val="center" w:pos="4680"/>
        <w:tab w:val="right" w:pos="9360"/>
      </w:tabs>
    </w:pPr>
  </w:style>
  <w:style w:type="character" w:customStyle="1" w:styleId="HeaderChar">
    <w:name w:val="Header Char"/>
    <w:basedOn w:val="DefaultParagraphFont"/>
    <w:link w:val="Header"/>
    <w:uiPriority w:val="99"/>
    <w:rsid w:val="00B646B6"/>
  </w:style>
  <w:style w:type="paragraph" w:styleId="Footer">
    <w:name w:val="footer"/>
    <w:basedOn w:val="Normal"/>
    <w:link w:val="FooterChar"/>
    <w:uiPriority w:val="99"/>
    <w:unhideWhenUsed/>
    <w:rsid w:val="00B646B6"/>
    <w:pPr>
      <w:tabs>
        <w:tab w:val="center" w:pos="4680"/>
        <w:tab w:val="right" w:pos="9360"/>
      </w:tabs>
    </w:pPr>
  </w:style>
  <w:style w:type="character" w:customStyle="1" w:styleId="FooterChar">
    <w:name w:val="Footer Char"/>
    <w:basedOn w:val="DefaultParagraphFont"/>
    <w:link w:val="Footer"/>
    <w:uiPriority w:val="99"/>
    <w:rsid w:val="00B646B6"/>
  </w:style>
  <w:style w:type="paragraph" w:styleId="BodyText">
    <w:name w:val="Body Text"/>
    <w:basedOn w:val="Normal"/>
    <w:link w:val="BodyTextChar"/>
    <w:rsid w:val="00994B45"/>
    <w:pPr>
      <w:widowControl w:val="0"/>
      <w:tabs>
        <w:tab w:val="left" w:pos="2700"/>
        <w:tab w:val="left" w:pos="4860"/>
        <w:tab w:val="left" w:pos="7920"/>
      </w:tabs>
      <w:autoSpaceDE w:val="0"/>
      <w:autoSpaceDN w:val="0"/>
      <w:adjustRightInd w:val="0"/>
      <w:jc w:val="both"/>
    </w:pPr>
    <w:rPr>
      <w:rFonts w:ascii="Times New Roman" w:eastAsia="Times New Roman" w:hAnsi="Times New Roman" w:cs="Times New Roman"/>
      <w:szCs w:val="20"/>
      <w:lang w:eastAsia="en-US"/>
    </w:rPr>
  </w:style>
  <w:style w:type="character" w:customStyle="1" w:styleId="BodyTextChar">
    <w:name w:val="Body Text Char"/>
    <w:basedOn w:val="DefaultParagraphFont"/>
    <w:link w:val="BodyText"/>
    <w:rsid w:val="00994B45"/>
    <w:rPr>
      <w:rFonts w:ascii="Times New Roman" w:eastAsia="Times New Roman" w:hAnsi="Times New Roman" w:cs="Times New Roman"/>
      <w:szCs w:val="20"/>
      <w:lang w:eastAsia="en-US"/>
    </w:rPr>
  </w:style>
  <w:style w:type="paragraph" w:styleId="BalloonText">
    <w:name w:val="Balloon Text"/>
    <w:basedOn w:val="Normal"/>
    <w:link w:val="BalloonTextChar"/>
    <w:uiPriority w:val="99"/>
    <w:semiHidden/>
    <w:unhideWhenUsed/>
    <w:rsid w:val="00714919"/>
    <w:rPr>
      <w:rFonts w:ascii="Tahoma" w:hAnsi="Tahoma" w:cs="Tahoma"/>
      <w:sz w:val="16"/>
      <w:szCs w:val="16"/>
    </w:rPr>
  </w:style>
  <w:style w:type="character" w:customStyle="1" w:styleId="BalloonTextChar">
    <w:name w:val="Balloon Text Char"/>
    <w:basedOn w:val="DefaultParagraphFont"/>
    <w:link w:val="BalloonText"/>
    <w:uiPriority w:val="99"/>
    <w:semiHidden/>
    <w:rsid w:val="00714919"/>
    <w:rPr>
      <w:rFonts w:ascii="Tahoma" w:hAnsi="Tahoma" w:cs="Tahoma"/>
      <w:sz w:val="16"/>
      <w:szCs w:val="16"/>
    </w:rPr>
  </w:style>
  <w:style w:type="paragraph" w:styleId="ListParagraph">
    <w:name w:val="List Paragraph"/>
    <w:basedOn w:val="Normal"/>
    <w:uiPriority w:val="34"/>
    <w:qFormat/>
    <w:rsid w:val="00D11AF0"/>
    <w:pPr>
      <w:ind w:left="720"/>
      <w:contextualSpacing/>
    </w:pPr>
  </w:style>
  <w:style w:type="table" w:styleId="TableGrid">
    <w:name w:val="Table Grid"/>
    <w:basedOn w:val="TableNormal"/>
    <w:uiPriority w:val="39"/>
    <w:rsid w:val="00DF537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47A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6</Pages>
  <Words>2176</Words>
  <Characters>12407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Carre</dc:creator>
  <cp:lastModifiedBy>Tara DeLecce</cp:lastModifiedBy>
  <cp:revision>41</cp:revision>
  <dcterms:created xsi:type="dcterms:W3CDTF">2023-08-30T17:17:00Z</dcterms:created>
  <dcterms:modified xsi:type="dcterms:W3CDTF">2023-08-30T18:32:00Z</dcterms:modified>
</cp:coreProperties>
</file>