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jc w:val="center"/>
        <w:rPr>
          <w:rFonts w:hint="eastAsia"/>
          <w:sz w:val="48"/>
          <w:szCs w:val="48"/>
          <w:lang w:val="en-US" w:eastAsia="zh-CN"/>
        </w:rPr>
      </w:pPr>
      <w:r>
        <w:rPr>
          <w:rFonts w:hint="eastAsia"/>
          <w:sz w:val="48"/>
          <w:szCs w:val="48"/>
          <w:lang w:val="en-US" w:eastAsia="zh-CN"/>
        </w:rPr>
        <w:t>物流管理系统软件项目</w:t>
      </w:r>
    </w:p>
    <w:p>
      <w:pPr>
        <w:numPr>
          <w:ilvl w:val="0"/>
          <w:numId w:val="0"/>
        </w:numPr>
        <w:jc w:val="center"/>
        <w:rPr>
          <w:rFonts w:hint="eastAsia"/>
          <w:sz w:val="48"/>
          <w:szCs w:val="48"/>
          <w:lang w:val="en-US" w:eastAsia="zh-CN"/>
        </w:rPr>
      </w:pPr>
      <w:r>
        <w:rPr>
          <w:rFonts w:hint="eastAsia"/>
          <w:sz w:val="48"/>
          <w:szCs w:val="48"/>
          <w:lang w:val="en-US" w:eastAsia="zh-CN"/>
        </w:rPr>
        <w:t>投标书</w:t>
      </w: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center"/>
        <w:rPr>
          <w:rFonts w:hint="eastAsia"/>
          <w:sz w:val="48"/>
          <w:szCs w:val="48"/>
          <w:lang w:val="en-US" w:eastAsia="zh-CN"/>
        </w:rPr>
      </w:pPr>
    </w:p>
    <w:p>
      <w:pPr>
        <w:numPr>
          <w:ilvl w:val="0"/>
          <w:numId w:val="0"/>
        </w:numPr>
        <w:jc w:val="left"/>
        <w:rPr>
          <w:rFonts w:hint="eastAsia"/>
          <w:sz w:val="48"/>
          <w:szCs w:val="48"/>
          <w:lang w:val="en-US" w:eastAsia="zh-CN"/>
        </w:rPr>
      </w:pPr>
    </w:p>
    <w:p>
      <w:pPr>
        <w:numPr>
          <w:ilvl w:val="0"/>
          <w:numId w:val="0"/>
        </w:numPr>
        <w:rPr>
          <w:rFonts w:hint="eastAsia"/>
          <w:lang w:val="en-US" w:eastAsia="zh-CN"/>
        </w:rPr>
      </w:pPr>
    </w:p>
    <w:sdt>
      <w:sdtPr>
        <w:rPr>
          <w:rFonts w:ascii="宋体" w:hAnsi="宋体" w:eastAsia="宋体" w:cstheme="minorBidi"/>
          <w:kern w:val="2"/>
          <w:sz w:val="24"/>
          <w:szCs w:val="24"/>
          <w:lang w:val="en-US" w:eastAsia="zh-CN" w:bidi="ar-SA"/>
        </w:rPr>
        <w:id w:val="147451421"/>
        <w:docPartObj>
          <w:docPartGallery w:val="Table of Contents"/>
          <w:docPartUnique/>
        </w:docPartObj>
      </w:sdtPr>
      <w:sdtEndPr>
        <w:rPr>
          <w:rFonts w:ascii="宋体" w:hAnsi="宋体" w:eastAsia="宋体" w:cstheme="minorBidi"/>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bookmarkStart w:id="0" w:name="_Toc24579_WPSOffice_Type3"/>
          <w:r>
            <w:rPr>
              <w:rFonts w:ascii="宋体" w:hAnsi="宋体" w:eastAsia="宋体"/>
              <w:sz w:val="24"/>
              <w:szCs w:val="24"/>
            </w:rPr>
            <w:t>目录</w:t>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_Toc32151_WPSOffice_Level1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3c22d59a-38fc-4ae9-bf16-0b4c1edfb8bd}"/>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第一部分 公司简介</w:t>
              </w:r>
            </w:sdtContent>
          </w:sdt>
          <w:r>
            <w:rPr>
              <w:b/>
              <w:bCs/>
              <w:sz w:val="24"/>
              <w:szCs w:val="24"/>
            </w:rPr>
            <w:tab/>
          </w:r>
          <w:bookmarkStart w:id="1" w:name="_Toc32151_WPSOffice_Level1Page"/>
          <w:r>
            <w:rPr>
              <w:b/>
              <w:bCs/>
              <w:sz w:val="24"/>
              <w:szCs w:val="24"/>
            </w:rPr>
            <w:t>1</w:t>
          </w:r>
          <w:bookmarkEnd w:id="1"/>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_Toc24579_WPSOffice_Level2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3bf5c731-e5fa-4b56-8cb4-76326dff8145}"/>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宋体" w:cs="Arial"/>
                  <w:sz w:val="24"/>
                  <w:szCs w:val="24"/>
                </w:rPr>
                <w:t>一 公司简介</w:t>
              </w:r>
            </w:sdtContent>
          </w:sdt>
          <w:r>
            <w:rPr>
              <w:sz w:val="24"/>
              <w:szCs w:val="24"/>
            </w:rPr>
            <w:tab/>
          </w:r>
          <w:bookmarkStart w:id="2" w:name="_Toc24579_WPSOffice_Level2Page"/>
          <w:r>
            <w:rPr>
              <w:sz w:val="24"/>
              <w:szCs w:val="24"/>
            </w:rPr>
            <w:t>1</w:t>
          </w:r>
          <w:bookmarkEnd w:id="2"/>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_Toc31955_WPSOffice_Level2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34f1f0d8-281c-4654-930f-f19bb13fe4c9}"/>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二 我们的优势</w:t>
              </w:r>
            </w:sdtContent>
          </w:sdt>
          <w:r>
            <w:rPr>
              <w:sz w:val="24"/>
              <w:szCs w:val="24"/>
            </w:rPr>
            <w:tab/>
          </w:r>
          <w:bookmarkStart w:id="3" w:name="_Toc31955_WPSOffice_Level2Page"/>
          <w:r>
            <w:rPr>
              <w:sz w:val="24"/>
              <w:szCs w:val="24"/>
            </w:rPr>
            <w:t>2</w:t>
          </w:r>
          <w:bookmarkEnd w:id="3"/>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_Toc23481_WPSOffice_Level2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d1025193-f1c9-4651-a0de-9f2086ba65ed}"/>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三 成功案例列表</w:t>
              </w:r>
            </w:sdtContent>
          </w:sdt>
          <w:r>
            <w:rPr>
              <w:sz w:val="24"/>
              <w:szCs w:val="24"/>
            </w:rPr>
            <w:tab/>
          </w:r>
          <w:bookmarkStart w:id="4" w:name="_Toc23481_WPSOffice_Level2Page"/>
          <w:r>
            <w:rPr>
              <w:sz w:val="24"/>
              <w:szCs w:val="24"/>
            </w:rPr>
            <w:t>3</w:t>
          </w:r>
          <w:bookmarkEnd w:id="4"/>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_Toc24579_WPSOffice_Level1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0f01da3d-fbc4-45e6-8620-0edada75f428}"/>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第二部分 技术应答书</w:t>
              </w:r>
            </w:sdtContent>
          </w:sdt>
          <w:r>
            <w:rPr>
              <w:b/>
              <w:bCs/>
              <w:sz w:val="24"/>
              <w:szCs w:val="24"/>
            </w:rPr>
            <w:tab/>
          </w:r>
          <w:bookmarkStart w:id="5" w:name="_Toc24579_WPSOffice_Level1Page"/>
          <w:r>
            <w:rPr>
              <w:b/>
              <w:bCs/>
              <w:sz w:val="24"/>
              <w:szCs w:val="24"/>
            </w:rPr>
            <w:t>3</w:t>
          </w:r>
          <w:bookmarkEnd w:id="5"/>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_Toc25139_WPSOffice_Level2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b80fd1ad-51fb-4969-83bb-4ed6a024615f}"/>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一 物流配送管理软件应具体的基本功能</w:t>
              </w:r>
            </w:sdtContent>
          </w:sdt>
          <w:r>
            <w:rPr>
              <w:sz w:val="24"/>
              <w:szCs w:val="24"/>
            </w:rPr>
            <w:tab/>
          </w:r>
          <w:bookmarkStart w:id="6" w:name="_Toc25139_WPSOffice_Level2Page"/>
          <w:r>
            <w:rPr>
              <w:sz w:val="24"/>
              <w:szCs w:val="24"/>
            </w:rPr>
            <w:t>4</w:t>
          </w:r>
          <w:bookmarkEnd w:id="6"/>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_Toc23477_WPSOffice_Level2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31294f6a-526b-4c70-b024-690787806d8f}"/>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二 物流配送管理业务需求</w:t>
              </w:r>
            </w:sdtContent>
          </w:sdt>
          <w:r>
            <w:rPr>
              <w:sz w:val="24"/>
              <w:szCs w:val="24"/>
            </w:rPr>
            <w:tab/>
          </w:r>
          <w:bookmarkStart w:id="7" w:name="_Toc23477_WPSOffice_Level2Page"/>
          <w:r>
            <w:rPr>
              <w:sz w:val="24"/>
              <w:szCs w:val="24"/>
            </w:rPr>
            <w:t>4</w:t>
          </w:r>
          <w:bookmarkEnd w:id="7"/>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_Toc9488_WPSOffice_Level2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a3ef431d-95d3-4112-94e4-ef5377f651e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2.2.1 订单</w:t>
              </w:r>
            </w:sdtContent>
          </w:sdt>
          <w:r>
            <w:rPr>
              <w:sz w:val="24"/>
              <w:szCs w:val="24"/>
            </w:rPr>
            <w:tab/>
          </w:r>
          <w:bookmarkStart w:id="8" w:name="_Toc9488_WPSOffice_Level2Page"/>
          <w:r>
            <w:rPr>
              <w:sz w:val="24"/>
              <w:szCs w:val="24"/>
            </w:rPr>
            <w:t>4</w:t>
          </w:r>
          <w:bookmarkEnd w:id="8"/>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_Toc20810_WPSOffice_Level2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938d6fa9-8098-4898-ac0c-9c28fe29659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2.2.2 订单有效性确认</w:t>
              </w:r>
            </w:sdtContent>
          </w:sdt>
          <w:r>
            <w:rPr>
              <w:sz w:val="24"/>
              <w:szCs w:val="24"/>
            </w:rPr>
            <w:tab/>
          </w:r>
          <w:bookmarkStart w:id="9" w:name="_Toc20810_WPSOffice_Level2Page"/>
          <w:r>
            <w:rPr>
              <w:sz w:val="24"/>
              <w:szCs w:val="24"/>
            </w:rPr>
            <w:t>4</w:t>
          </w:r>
          <w:bookmarkEnd w:id="9"/>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_Toc30189_WPSOffice_Level2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d539223a-e6d3-4958-9e35-88877a0ee04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2.2.3 入库安排</w:t>
              </w:r>
            </w:sdtContent>
          </w:sdt>
          <w:r>
            <w:rPr>
              <w:sz w:val="24"/>
              <w:szCs w:val="24"/>
            </w:rPr>
            <w:tab/>
          </w:r>
          <w:bookmarkStart w:id="10" w:name="_Toc30189_WPSOffice_Level2Page"/>
          <w:r>
            <w:rPr>
              <w:sz w:val="24"/>
              <w:szCs w:val="24"/>
            </w:rPr>
            <w:t>4</w:t>
          </w:r>
          <w:bookmarkEnd w:id="10"/>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_Toc1412_WPSOffice_Level2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85278cce-8d51-4e45-9acd-952e55e5835f}"/>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2.2.4 仓库管理</w:t>
              </w:r>
            </w:sdtContent>
          </w:sdt>
          <w:r>
            <w:rPr>
              <w:sz w:val="24"/>
              <w:szCs w:val="24"/>
            </w:rPr>
            <w:tab/>
          </w:r>
          <w:bookmarkStart w:id="11" w:name="_Toc1412_WPSOffice_Level2Page"/>
          <w:r>
            <w:rPr>
              <w:sz w:val="24"/>
              <w:szCs w:val="24"/>
            </w:rPr>
            <w:t>5</w:t>
          </w:r>
          <w:bookmarkEnd w:id="11"/>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_Toc12778_WPSOffice_Level2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6a0d1f3a-ed93-44e4-ac30-2637ac7c9e8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2.2.5 出库安排</w:t>
              </w:r>
            </w:sdtContent>
          </w:sdt>
          <w:r>
            <w:rPr>
              <w:sz w:val="24"/>
              <w:szCs w:val="24"/>
            </w:rPr>
            <w:tab/>
          </w:r>
          <w:bookmarkStart w:id="12" w:name="_Toc12778_WPSOffice_Level2Page"/>
          <w:r>
            <w:rPr>
              <w:sz w:val="24"/>
              <w:szCs w:val="24"/>
            </w:rPr>
            <w:t>5</w:t>
          </w:r>
          <w:bookmarkEnd w:id="12"/>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_Toc24611_WPSOffice_Level2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b6544062-f826-42f2-984e-1ce71031f3af}"/>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2.2.6 回单确认</w:t>
              </w:r>
            </w:sdtContent>
          </w:sdt>
          <w:r>
            <w:rPr>
              <w:sz w:val="24"/>
              <w:szCs w:val="24"/>
            </w:rPr>
            <w:tab/>
          </w:r>
          <w:bookmarkStart w:id="13" w:name="_Toc24611_WPSOffice_Level2Page"/>
          <w:r>
            <w:rPr>
              <w:sz w:val="24"/>
              <w:szCs w:val="24"/>
            </w:rPr>
            <w:t>5</w:t>
          </w:r>
          <w:bookmarkEnd w:id="13"/>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_Toc31955_WPSOffice_Level1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bd888ef3-5662-41df-9946-29bd9d4601db}"/>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第三部分 物流配送管理系统技术方案</w:t>
              </w:r>
            </w:sdtContent>
          </w:sdt>
          <w:r>
            <w:rPr>
              <w:b/>
              <w:bCs/>
              <w:sz w:val="24"/>
              <w:szCs w:val="24"/>
            </w:rPr>
            <w:tab/>
          </w:r>
          <w:bookmarkStart w:id="14" w:name="_Toc31955_WPSOffice_Level1Page"/>
          <w:r>
            <w:rPr>
              <w:b/>
              <w:bCs/>
              <w:sz w:val="24"/>
              <w:szCs w:val="24"/>
            </w:rPr>
            <w:t>5</w:t>
          </w:r>
          <w:bookmarkEnd w:id="14"/>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_Toc11369_WPSOffice_Level2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50028ad1-5491-4c94-934c-052de6e0cc33}"/>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一 物流配送管理系统项目的背景及发展</w:t>
              </w:r>
            </w:sdtContent>
          </w:sdt>
          <w:r>
            <w:rPr>
              <w:sz w:val="24"/>
              <w:szCs w:val="24"/>
            </w:rPr>
            <w:tab/>
          </w:r>
          <w:bookmarkStart w:id="15" w:name="_Toc11369_WPSOffice_Level2Page"/>
          <w:r>
            <w:rPr>
              <w:sz w:val="24"/>
              <w:szCs w:val="24"/>
            </w:rPr>
            <w:t>5</w:t>
          </w:r>
          <w:bookmarkEnd w:id="15"/>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_Toc24579_WPSOffice_Level3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c46b4eb6-caef-441c-b25e-9844bd962004}"/>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项目背景</w:t>
              </w:r>
            </w:sdtContent>
          </w:sdt>
          <w:r>
            <w:rPr>
              <w:sz w:val="24"/>
              <w:szCs w:val="24"/>
            </w:rPr>
            <w:tab/>
          </w:r>
          <w:bookmarkStart w:id="16" w:name="_Toc24579_WPSOffice_Level3Page"/>
          <w:r>
            <w:rPr>
              <w:sz w:val="24"/>
              <w:szCs w:val="24"/>
            </w:rPr>
            <w:t>5</w:t>
          </w:r>
          <w:bookmarkEnd w:id="16"/>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_Toc31955_WPSOffice_Level3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b63e952b-fd82-40cc-be27-8b7228271d2e}"/>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项目建设的目的及意义</w:t>
              </w:r>
            </w:sdtContent>
          </w:sdt>
          <w:r>
            <w:rPr>
              <w:sz w:val="24"/>
              <w:szCs w:val="24"/>
            </w:rPr>
            <w:tab/>
          </w:r>
          <w:bookmarkStart w:id="17" w:name="_Toc31955_WPSOffice_Level3Page"/>
          <w:r>
            <w:rPr>
              <w:sz w:val="24"/>
              <w:szCs w:val="24"/>
            </w:rPr>
            <w:t>6</w:t>
          </w:r>
          <w:bookmarkEnd w:id="17"/>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_Toc12087_WPSOffice_Level2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c0610b14-d9a8-4277-a886-27749ad2a85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二 物流配送</w:t>
              </w:r>
              <w:r>
                <w:rPr>
                  <w:rFonts w:asciiTheme="minorHAnsi" w:hAnsiTheme="minorHAnsi" w:eastAsiaTheme="minorEastAsia" w:cstheme="minorBidi"/>
                  <w:sz w:val="24"/>
                  <w:szCs w:val="24"/>
                </w:rPr>
                <w:t>管理系统总体设计</w:t>
              </w:r>
            </w:sdtContent>
          </w:sdt>
          <w:r>
            <w:rPr>
              <w:sz w:val="24"/>
              <w:szCs w:val="24"/>
            </w:rPr>
            <w:tab/>
          </w:r>
          <w:bookmarkStart w:id="18" w:name="_Toc12087_WPSOffice_Level2Page"/>
          <w:r>
            <w:rPr>
              <w:sz w:val="24"/>
              <w:szCs w:val="24"/>
            </w:rPr>
            <w:t>6</w:t>
          </w:r>
          <w:bookmarkEnd w:id="18"/>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_Toc23481_WPSOffice_Level3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3b803df3-335b-4aa8-b56b-fed38f75f4e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系统总体设计思想</w:t>
              </w:r>
            </w:sdtContent>
          </w:sdt>
          <w:r>
            <w:rPr>
              <w:sz w:val="24"/>
              <w:szCs w:val="24"/>
            </w:rPr>
            <w:tab/>
          </w:r>
          <w:bookmarkStart w:id="19" w:name="_Toc23481_WPSOffice_Level3Page"/>
          <w:r>
            <w:rPr>
              <w:sz w:val="24"/>
              <w:szCs w:val="24"/>
            </w:rPr>
            <w:t>6</w:t>
          </w:r>
          <w:bookmarkEnd w:id="19"/>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_Toc25139_WPSOffice_Level3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b121b106-1681-4d10-acfc-2540aa07ebc4}"/>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系统设计原则</w:t>
              </w:r>
            </w:sdtContent>
          </w:sdt>
          <w:r>
            <w:rPr>
              <w:sz w:val="24"/>
              <w:szCs w:val="24"/>
            </w:rPr>
            <w:tab/>
          </w:r>
          <w:bookmarkStart w:id="20" w:name="_Toc25139_WPSOffice_Level3Page"/>
          <w:r>
            <w:rPr>
              <w:sz w:val="24"/>
              <w:szCs w:val="24"/>
            </w:rPr>
            <w:t>7</w:t>
          </w:r>
          <w:bookmarkEnd w:id="20"/>
          <w:r>
            <w:rPr>
              <w:sz w:val="24"/>
              <w:szCs w:val="24"/>
            </w:rPr>
            <w:fldChar w:fldCharType="end"/>
          </w:r>
        </w:p>
        <w:p>
          <w:pPr>
            <w:pStyle w:val="13"/>
            <w:tabs>
              <w:tab w:val="right" w:leader="dot" w:pos="8306"/>
            </w:tabs>
            <w:rPr>
              <w:sz w:val="24"/>
              <w:szCs w:val="24"/>
            </w:rPr>
          </w:pPr>
          <w:r>
            <w:rPr>
              <w:b/>
              <w:bCs/>
              <w:sz w:val="24"/>
              <w:szCs w:val="24"/>
            </w:rPr>
            <w:fldChar w:fldCharType="begin"/>
          </w:r>
          <w:r>
            <w:rPr>
              <w:b/>
              <w:bCs/>
              <w:sz w:val="24"/>
              <w:szCs w:val="24"/>
            </w:rPr>
            <w:instrText xml:space="preserve"> HYPERLINK \l _Toc23481_WPSOffice_Level1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596f0fab-7ca5-4b25-aedd-feb2045a5b2c}"/>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第四部分 实施方案</w:t>
              </w:r>
            </w:sdtContent>
          </w:sdt>
          <w:r>
            <w:rPr>
              <w:b/>
              <w:bCs/>
              <w:sz w:val="24"/>
              <w:szCs w:val="24"/>
            </w:rPr>
            <w:tab/>
          </w:r>
          <w:bookmarkStart w:id="21" w:name="_Toc23481_WPSOffice_Level1Page"/>
          <w:r>
            <w:rPr>
              <w:b/>
              <w:bCs/>
              <w:sz w:val="24"/>
              <w:szCs w:val="24"/>
            </w:rPr>
            <w:t>15</w:t>
          </w:r>
          <w:bookmarkEnd w:id="21"/>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_Toc27296_WPSOffice_Level2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88cf60b9-b824-42e1-aee6-754bce882441}"/>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宋体" w:cs="Arial"/>
                  <w:sz w:val="24"/>
                  <w:szCs w:val="24"/>
                </w:rPr>
                <w:t>一 实施流程</w:t>
              </w:r>
            </w:sdtContent>
          </w:sdt>
          <w:r>
            <w:rPr>
              <w:sz w:val="24"/>
              <w:szCs w:val="24"/>
            </w:rPr>
            <w:tab/>
          </w:r>
          <w:bookmarkStart w:id="22" w:name="_Toc27296_WPSOffice_Level2Page"/>
          <w:r>
            <w:rPr>
              <w:sz w:val="24"/>
              <w:szCs w:val="24"/>
            </w:rPr>
            <w:t>15</w:t>
          </w:r>
          <w:bookmarkEnd w:id="22"/>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_Toc10773_WPSOffice_Level3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5906c239-3cd7-49a3-9392-0fefb7ac525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 实施第一阶段工作流程</w:t>
              </w:r>
            </w:sdtContent>
          </w:sdt>
          <w:r>
            <w:rPr>
              <w:sz w:val="24"/>
              <w:szCs w:val="24"/>
            </w:rPr>
            <w:tab/>
          </w:r>
          <w:bookmarkStart w:id="23" w:name="_Toc10773_WPSOffice_Level3Page"/>
          <w:r>
            <w:rPr>
              <w:sz w:val="24"/>
              <w:szCs w:val="24"/>
            </w:rPr>
            <w:t>15</w:t>
          </w:r>
          <w:bookmarkEnd w:id="23"/>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_Toc2927_WPSOffice_Level3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9fd67519-62fb-4632-8ff6-b0cb60dd5e8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 实施第二阶段工作流程</w:t>
              </w:r>
            </w:sdtContent>
          </w:sdt>
          <w:r>
            <w:rPr>
              <w:sz w:val="24"/>
              <w:szCs w:val="24"/>
            </w:rPr>
            <w:tab/>
          </w:r>
          <w:bookmarkStart w:id="24" w:name="_Toc2927_WPSOffice_Level3Page"/>
          <w:r>
            <w:rPr>
              <w:sz w:val="24"/>
              <w:szCs w:val="24"/>
            </w:rPr>
            <w:t>16</w:t>
          </w:r>
          <w:bookmarkEnd w:id="24"/>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_Toc15579_WPSOffice_Level2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9c84d766-3ca9-43f1-814b-40c48be514d9}"/>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宋体" w:cs="Arial"/>
                  <w:sz w:val="24"/>
                  <w:szCs w:val="24"/>
                </w:rPr>
                <w:t>二 实施阶段表</w:t>
              </w:r>
            </w:sdtContent>
          </w:sdt>
          <w:r>
            <w:rPr>
              <w:sz w:val="24"/>
              <w:szCs w:val="24"/>
            </w:rPr>
            <w:tab/>
          </w:r>
          <w:bookmarkStart w:id="25" w:name="_Toc15579_WPSOffice_Level2Page"/>
          <w:r>
            <w:rPr>
              <w:sz w:val="24"/>
              <w:szCs w:val="24"/>
            </w:rPr>
            <w:t>18</w:t>
          </w:r>
          <w:bookmarkEnd w:id="25"/>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_Toc2296_WPSOffice_Level2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28edd41b-5de0-48a4-acc6-05257aae0571}"/>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eastAsia="宋体" w:cs="Arial"/>
                  <w:sz w:val="24"/>
                  <w:szCs w:val="24"/>
                </w:rPr>
                <w:t>三 实施其他准备</w:t>
              </w:r>
            </w:sdtContent>
          </w:sdt>
          <w:r>
            <w:rPr>
              <w:sz w:val="24"/>
              <w:szCs w:val="24"/>
            </w:rPr>
            <w:tab/>
          </w:r>
          <w:bookmarkStart w:id="26" w:name="_Toc2296_WPSOffice_Level2Page"/>
          <w:r>
            <w:rPr>
              <w:sz w:val="24"/>
              <w:szCs w:val="24"/>
            </w:rPr>
            <w:t>19</w:t>
          </w:r>
          <w:bookmarkEnd w:id="26"/>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_Toc25139_WPSOffice_Level1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573ab5cb-3ecc-4459-9a9c-ae98ca0ac84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第五部分 培训方案</w:t>
              </w:r>
            </w:sdtContent>
          </w:sdt>
          <w:r>
            <w:rPr>
              <w:b/>
              <w:bCs/>
              <w:sz w:val="24"/>
              <w:szCs w:val="24"/>
            </w:rPr>
            <w:tab/>
          </w:r>
          <w:bookmarkStart w:id="27" w:name="_Toc25139_WPSOffice_Level1Page"/>
          <w:r>
            <w:rPr>
              <w:b/>
              <w:bCs/>
              <w:sz w:val="24"/>
              <w:szCs w:val="24"/>
            </w:rPr>
            <w:t>20</w:t>
          </w:r>
          <w:bookmarkEnd w:id="27"/>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_Toc11177_WPSOffice_Level2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192b7910-6404-49bd-a45e-db062d364cf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一  培训内容与方式</w:t>
              </w:r>
            </w:sdtContent>
          </w:sdt>
          <w:r>
            <w:rPr>
              <w:sz w:val="24"/>
              <w:szCs w:val="24"/>
            </w:rPr>
            <w:tab/>
          </w:r>
          <w:bookmarkStart w:id="28" w:name="_Toc11177_WPSOffice_Level2Page"/>
          <w:r>
            <w:rPr>
              <w:sz w:val="24"/>
              <w:szCs w:val="24"/>
            </w:rPr>
            <w:t>20</w:t>
          </w:r>
          <w:bookmarkEnd w:id="28"/>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_Toc29362_WPSOffice_Level3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c859494a-12b1-41fd-80ab-7bd0d2d6db8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 培训内容</w:t>
              </w:r>
            </w:sdtContent>
          </w:sdt>
          <w:r>
            <w:rPr>
              <w:sz w:val="24"/>
              <w:szCs w:val="24"/>
            </w:rPr>
            <w:tab/>
          </w:r>
          <w:bookmarkStart w:id="29" w:name="_Toc29362_WPSOffice_Level3Page"/>
          <w:r>
            <w:rPr>
              <w:sz w:val="24"/>
              <w:szCs w:val="24"/>
            </w:rPr>
            <w:t>20</w:t>
          </w:r>
          <w:bookmarkEnd w:id="29"/>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_Toc14627_WPSOffice_Level3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59b12706-79fe-424f-bacd-fc3448d9161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 培训方式</w:t>
              </w:r>
            </w:sdtContent>
          </w:sdt>
          <w:r>
            <w:rPr>
              <w:sz w:val="24"/>
              <w:szCs w:val="24"/>
            </w:rPr>
            <w:tab/>
          </w:r>
          <w:bookmarkStart w:id="30" w:name="_Toc14627_WPSOffice_Level3Page"/>
          <w:r>
            <w:rPr>
              <w:sz w:val="24"/>
              <w:szCs w:val="24"/>
            </w:rPr>
            <w:t>20</w:t>
          </w:r>
          <w:bookmarkEnd w:id="30"/>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_Toc42_WPSOffice_Level2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72709299-7c61-4d78-84bc-1bf53f8aa17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二 培训对象</w:t>
              </w:r>
            </w:sdtContent>
          </w:sdt>
          <w:r>
            <w:rPr>
              <w:sz w:val="24"/>
              <w:szCs w:val="24"/>
            </w:rPr>
            <w:tab/>
          </w:r>
          <w:bookmarkStart w:id="31" w:name="_Toc42_WPSOffice_Level2Page"/>
          <w:r>
            <w:rPr>
              <w:sz w:val="24"/>
              <w:szCs w:val="24"/>
            </w:rPr>
            <w:t>20</w:t>
          </w:r>
          <w:bookmarkEnd w:id="31"/>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_Toc22160_WPSOffice_Level3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ee6d8143-dbfd-4c1c-a7d9-58165cb9d2f5}"/>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Theme="minorEastAsia" w:cstheme="minorBidi"/>
                  <w:sz w:val="24"/>
                  <w:szCs w:val="24"/>
                </w:rPr>
                <w:t>1、系统管理员</w:t>
              </w:r>
            </w:sdtContent>
          </w:sdt>
          <w:r>
            <w:rPr>
              <w:sz w:val="24"/>
              <w:szCs w:val="24"/>
            </w:rPr>
            <w:tab/>
          </w:r>
          <w:bookmarkStart w:id="32" w:name="_Toc22160_WPSOffice_Level3Page"/>
          <w:r>
            <w:rPr>
              <w:sz w:val="24"/>
              <w:szCs w:val="24"/>
            </w:rPr>
            <w:t>21</w:t>
          </w:r>
          <w:bookmarkEnd w:id="32"/>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_Toc15288_WPSOffice_Level3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6632d11d-3312-4018-874b-fe146336835f}"/>
              </w:placeholder>
            </w:sdtPr>
            <w:sdtEndPr>
              <w:rPr>
                <w:rFonts w:asciiTheme="minorHAnsi" w:hAnsiTheme="minorHAnsi" w:eastAsiaTheme="minorEastAsia" w:cstheme="minorBidi"/>
                <w:kern w:val="2"/>
                <w:sz w:val="24"/>
                <w:szCs w:val="24"/>
                <w:lang w:val="en-US" w:eastAsia="zh-CN" w:bidi="ar-SA"/>
              </w:rPr>
            </w:sdtEndPr>
            <w:sdtContent>
              <w:r>
                <w:rPr>
                  <w:rFonts w:hint="eastAsia" w:ascii="宋体" w:hAnsi="宋体" w:eastAsiaTheme="minorEastAsia" w:cstheme="minorBidi"/>
                  <w:sz w:val="24"/>
                  <w:szCs w:val="24"/>
                </w:rPr>
                <w:t>2、业务系统使用人员</w:t>
              </w:r>
            </w:sdtContent>
          </w:sdt>
          <w:r>
            <w:rPr>
              <w:sz w:val="24"/>
              <w:szCs w:val="24"/>
            </w:rPr>
            <w:tab/>
          </w:r>
          <w:bookmarkStart w:id="33" w:name="_Toc15288_WPSOffice_Level3Page"/>
          <w:r>
            <w:rPr>
              <w:sz w:val="24"/>
              <w:szCs w:val="24"/>
            </w:rPr>
            <w:t>21</w:t>
          </w:r>
          <w:bookmarkEnd w:id="33"/>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_Toc6103_WPSOffice_Level2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0d5f176f-fac0-442f-9332-85569d894f9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三 培训课程安排表</w:t>
              </w:r>
            </w:sdtContent>
          </w:sdt>
          <w:r>
            <w:rPr>
              <w:sz w:val="24"/>
              <w:szCs w:val="24"/>
            </w:rPr>
            <w:tab/>
          </w:r>
          <w:bookmarkStart w:id="34" w:name="_Toc6103_WPSOffice_Level2Page"/>
          <w:r>
            <w:rPr>
              <w:sz w:val="24"/>
              <w:szCs w:val="24"/>
            </w:rPr>
            <w:t>21</w:t>
          </w:r>
          <w:bookmarkEnd w:id="34"/>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_Toc23477_WPSOffice_Level1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d1cac2ab-155c-489a-bfb0-000346fc523d}"/>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第六部分 项目进度规划</w:t>
              </w:r>
            </w:sdtContent>
          </w:sdt>
          <w:r>
            <w:rPr>
              <w:b/>
              <w:bCs/>
              <w:sz w:val="24"/>
              <w:szCs w:val="24"/>
            </w:rPr>
            <w:tab/>
          </w:r>
          <w:bookmarkStart w:id="35" w:name="_Toc23477_WPSOffice_Level1Page"/>
          <w:r>
            <w:rPr>
              <w:b/>
              <w:bCs/>
              <w:sz w:val="24"/>
              <w:szCs w:val="24"/>
            </w:rPr>
            <w:t>22</w:t>
          </w:r>
          <w:bookmarkEnd w:id="35"/>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_Toc28791_WPSOffice_Level2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96aed57f-3756-4035-877b-05a1db073e44}"/>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一 总则</w:t>
              </w:r>
            </w:sdtContent>
          </w:sdt>
          <w:r>
            <w:rPr>
              <w:sz w:val="24"/>
              <w:szCs w:val="24"/>
            </w:rPr>
            <w:tab/>
          </w:r>
          <w:bookmarkStart w:id="36" w:name="_Toc28791_WPSOffice_Level2Page"/>
          <w:r>
            <w:rPr>
              <w:sz w:val="24"/>
              <w:szCs w:val="24"/>
            </w:rPr>
            <w:t>22</w:t>
          </w:r>
          <w:bookmarkEnd w:id="36"/>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_Toc10773_WPSOffice_Level2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72e773f2-de94-46ad-9dfd-66144a20c89c}"/>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二 实施进度明细表</w:t>
              </w:r>
            </w:sdtContent>
          </w:sdt>
          <w:r>
            <w:rPr>
              <w:sz w:val="24"/>
              <w:szCs w:val="24"/>
            </w:rPr>
            <w:tab/>
          </w:r>
          <w:bookmarkStart w:id="37" w:name="_Toc10773_WPSOffice_Level2Page"/>
          <w:r>
            <w:rPr>
              <w:sz w:val="24"/>
              <w:szCs w:val="24"/>
            </w:rPr>
            <w:t>22</w:t>
          </w:r>
          <w:bookmarkEnd w:id="37"/>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_Toc9488_WPSOffice_Level1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d9711504-995f-47e7-bfd2-55892a3708ca}"/>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第七部分 项目实施人员规划</w:t>
              </w:r>
            </w:sdtContent>
          </w:sdt>
          <w:r>
            <w:rPr>
              <w:b/>
              <w:bCs/>
              <w:sz w:val="24"/>
              <w:szCs w:val="24"/>
            </w:rPr>
            <w:tab/>
          </w:r>
          <w:bookmarkStart w:id="38" w:name="_Toc9488_WPSOffice_Level1Page"/>
          <w:r>
            <w:rPr>
              <w:b/>
              <w:bCs/>
              <w:sz w:val="24"/>
              <w:szCs w:val="24"/>
            </w:rPr>
            <w:t>23</w:t>
          </w:r>
          <w:bookmarkEnd w:id="38"/>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_Toc2927_WPSOffice_Level2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1749f91e-9ee9-497c-9a35-d387715f02ff}"/>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一 实施</w:t>
              </w:r>
              <w:r>
                <w:rPr>
                  <w:rFonts w:ascii="Arial" w:hAnsi="Arial" w:cs="Arial" w:eastAsiaTheme="minorEastAsia"/>
                  <w:sz w:val="24"/>
                  <w:szCs w:val="24"/>
                </w:rPr>
                <w:t>人员组织结构</w:t>
              </w:r>
            </w:sdtContent>
          </w:sdt>
          <w:r>
            <w:rPr>
              <w:sz w:val="24"/>
              <w:szCs w:val="24"/>
            </w:rPr>
            <w:tab/>
          </w:r>
          <w:bookmarkStart w:id="39" w:name="_Toc2927_WPSOffice_Level2Page"/>
          <w:r>
            <w:rPr>
              <w:sz w:val="24"/>
              <w:szCs w:val="24"/>
            </w:rPr>
            <w:t>23</w:t>
          </w:r>
          <w:bookmarkEnd w:id="39"/>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_Toc29362_WPSOffice_Level2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1421"/>
              <w:placeholder>
                <w:docPart w:val="{c16065ee-cf02-4a26-a756-0865992c38c9}"/>
              </w:placeholder>
            </w:sdtPr>
            <w:sdtEndPr>
              <w:rPr>
                <w:rFonts w:asciiTheme="minorHAnsi" w:hAnsiTheme="minorHAnsi" w:eastAsiaTheme="minorEastAsia" w:cstheme="minorBidi"/>
                <w:kern w:val="2"/>
                <w:sz w:val="24"/>
                <w:szCs w:val="24"/>
                <w:lang w:val="en-US" w:eastAsia="zh-CN" w:bidi="ar-SA"/>
              </w:rPr>
            </w:sdtEndPr>
            <w:sdtContent>
              <w:r>
                <w:rPr>
                  <w:rFonts w:hint="eastAsia" w:ascii="Arial" w:hAnsi="Arial" w:cs="Arial" w:eastAsiaTheme="minorEastAsia"/>
                  <w:sz w:val="24"/>
                  <w:szCs w:val="24"/>
                </w:rPr>
                <w:t>二 项目实施队伍组成</w:t>
              </w:r>
            </w:sdtContent>
          </w:sdt>
          <w:r>
            <w:rPr>
              <w:sz w:val="24"/>
              <w:szCs w:val="24"/>
            </w:rPr>
            <w:tab/>
          </w:r>
          <w:bookmarkStart w:id="40" w:name="_Toc29362_WPSOffice_Level2Page"/>
          <w:r>
            <w:rPr>
              <w:sz w:val="24"/>
              <w:szCs w:val="24"/>
            </w:rPr>
            <w:t>24</w:t>
          </w:r>
          <w:bookmarkEnd w:id="40"/>
          <w:r>
            <w:rPr>
              <w:sz w:val="24"/>
              <w:szCs w:val="24"/>
            </w:rPr>
            <w:fldChar w:fldCharType="end"/>
          </w:r>
        </w:p>
        <w:p>
          <w:pPr>
            <w:pStyle w:val="13"/>
            <w:tabs>
              <w:tab w:val="right" w:leader="dot" w:pos="8306"/>
            </w:tabs>
            <w:rPr>
              <w:b/>
              <w:bCs/>
              <w:sz w:val="24"/>
              <w:szCs w:val="24"/>
            </w:rPr>
          </w:pPr>
          <w:r>
            <w:rPr>
              <w:b/>
              <w:bCs/>
              <w:sz w:val="24"/>
              <w:szCs w:val="24"/>
            </w:rPr>
            <w:fldChar w:fldCharType="begin"/>
          </w:r>
          <w:r>
            <w:rPr>
              <w:b/>
              <w:bCs/>
              <w:sz w:val="24"/>
              <w:szCs w:val="24"/>
            </w:rPr>
            <w:instrText xml:space="preserve"> HYPERLINK \l _Toc20810_WPSOffice_Level1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1421"/>
              <w:placeholder>
                <w:docPart w:val="{72b7d627-f61f-4896-9443-06c720abcd58}"/>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第八部分 资质证明文件</w:t>
              </w:r>
            </w:sdtContent>
          </w:sdt>
          <w:r>
            <w:rPr>
              <w:b/>
              <w:bCs/>
              <w:sz w:val="24"/>
              <w:szCs w:val="24"/>
            </w:rPr>
            <w:tab/>
          </w:r>
          <w:bookmarkStart w:id="41" w:name="_Toc20810_WPSOffice_Level1Page"/>
          <w:r>
            <w:rPr>
              <w:b/>
              <w:bCs/>
              <w:sz w:val="24"/>
              <w:szCs w:val="24"/>
            </w:rPr>
            <w:t>25</w:t>
          </w:r>
          <w:bookmarkEnd w:id="41"/>
          <w:r>
            <w:rPr>
              <w:b/>
              <w:bCs/>
              <w:sz w:val="24"/>
              <w:szCs w:val="24"/>
            </w:rPr>
            <w:fldChar w:fldCharType="end"/>
          </w:r>
          <w:bookmarkEnd w:id="0"/>
        </w:p>
      </w:sdtContent>
    </w:sdt>
    <w:p>
      <w:pPr>
        <w:numPr>
          <w:ilvl w:val="0"/>
          <w:numId w:val="0"/>
        </w:numPr>
        <w:jc w:val="center"/>
        <w:rPr>
          <w:rFonts w:hint="eastAsia"/>
          <w:sz w:val="32"/>
          <w:szCs w:val="32"/>
          <w:lang w:val="en-US" w:eastAsia="zh-CN"/>
        </w:rPr>
      </w:pPr>
    </w:p>
    <w:p>
      <w:pPr>
        <w:numPr>
          <w:ilvl w:val="0"/>
          <w:numId w:val="0"/>
        </w:numPr>
        <w:jc w:val="both"/>
        <w:rPr>
          <w:rFonts w:hint="eastAsia"/>
          <w:sz w:val="32"/>
          <w:szCs w:val="32"/>
          <w:lang w:val="en-US" w:eastAsia="zh-CN"/>
        </w:rPr>
        <w:sectPr>
          <w:pgSz w:w="11906" w:h="16838"/>
          <w:pgMar w:top="1440" w:right="1800" w:bottom="1440" w:left="1800" w:header="851" w:footer="992" w:gutter="0"/>
          <w:cols w:space="425" w:num="1"/>
          <w:docGrid w:type="lines" w:linePitch="312" w:charSpace="0"/>
        </w:sectPr>
      </w:pPr>
    </w:p>
    <w:p>
      <w:pPr>
        <w:numPr>
          <w:ilvl w:val="0"/>
          <w:numId w:val="0"/>
        </w:numPr>
        <w:jc w:val="both"/>
        <w:rPr>
          <w:rFonts w:hint="eastAsia"/>
          <w:sz w:val="32"/>
          <w:szCs w:val="32"/>
          <w:lang w:val="en-US" w:eastAsia="zh-CN"/>
        </w:rPr>
      </w:pPr>
    </w:p>
    <w:p>
      <w:pPr>
        <w:numPr>
          <w:ilvl w:val="0"/>
          <w:numId w:val="1"/>
        </w:numPr>
        <w:jc w:val="center"/>
        <w:rPr>
          <w:rFonts w:hint="eastAsia"/>
          <w:b/>
          <w:bCs/>
          <w:sz w:val="32"/>
          <w:szCs w:val="32"/>
          <w:lang w:val="en-US" w:eastAsia="zh-CN"/>
        </w:rPr>
      </w:pPr>
      <w:bookmarkStart w:id="42" w:name="_Toc32151_WPSOffice_Level1"/>
      <w:r>
        <w:rPr>
          <w:rFonts w:hint="eastAsia"/>
          <w:b/>
          <w:bCs/>
          <w:sz w:val="32"/>
          <w:szCs w:val="32"/>
          <w:lang w:val="en-US" w:eastAsia="zh-CN"/>
        </w:rPr>
        <w:t>公司简介</w:t>
      </w:r>
      <w:bookmarkEnd w:id="42"/>
    </w:p>
    <w:p>
      <w:pPr>
        <w:numPr>
          <w:ilvl w:val="0"/>
          <w:numId w:val="0"/>
        </w:numPr>
        <w:ind w:left="420" w:leftChars="0" w:firstLine="420" w:firstLineChars="0"/>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ascii="Arial" w:hAnsi="Arial" w:eastAsia="宋体" w:cs="Arial"/>
          <w:b/>
          <w:bCs/>
          <w:kern w:val="2"/>
          <w:sz w:val="30"/>
          <w:szCs w:val="32"/>
          <w:lang w:val="en-US" w:eastAsia="zh-CN" w:bidi="ar-SA"/>
        </w:rPr>
      </w:pPr>
      <w:bookmarkStart w:id="43" w:name="_Toc24579_WPSOffice_Level2"/>
      <w:r>
        <w:rPr>
          <w:rFonts w:hint="eastAsia" w:ascii="Arial" w:hAnsi="Arial" w:eastAsia="宋体" w:cs="Arial"/>
          <w:b/>
          <w:bCs/>
          <w:kern w:val="2"/>
          <w:sz w:val="30"/>
          <w:szCs w:val="32"/>
          <w:lang w:val="en-US" w:eastAsia="zh-CN" w:bidi="ar-SA"/>
        </w:rPr>
        <w:t>一 公司简介</w:t>
      </w:r>
      <w:bookmarkEnd w:id="43"/>
    </w:p>
    <w:p>
      <w:pPr>
        <w:numPr>
          <w:ilvl w:val="0"/>
          <w:numId w:val="0"/>
        </w:numPr>
        <w:ind w:left="840" w:leftChars="0"/>
        <w:rPr>
          <w:rFonts w:hint="eastAsia"/>
          <w:b/>
          <w:bCs/>
          <w:sz w:val="24"/>
          <w:szCs w:val="24"/>
          <w:lang w:val="en-US" w:eastAsia="zh-CN"/>
        </w:rPr>
      </w:pPr>
    </w:p>
    <w:p>
      <w:pPr>
        <w:autoSpaceDE w:val="0"/>
        <w:autoSpaceDN w:val="0"/>
        <w:adjustRightInd w:val="0"/>
        <w:spacing w:line="360" w:lineRule="auto"/>
        <w:ind w:firstLine="420" w:firstLineChars="0"/>
        <w:rPr>
          <w:rFonts w:ascii="宋体" w:hAnsi="宋体" w:cs="宋体"/>
          <w:sz w:val="24"/>
          <w:szCs w:val="24"/>
          <w:lang w:val="zh-CN"/>
        </w:rPr>
      </w:pPr>
      <w:r>
        <w:rPr>
          <w:rFonts w:hint="eastAsia" w:ascii="宋体" w:hAnsi="宋体" w:cs="宋体"/>
          <w:sz w:val="24"/>
          <w:szCs w:val="24"/>
          <w:lang w:val="zh-CN"/>
        </w:rPr>
        <w:t>重理工xx小组</w:t>
      </w:r>
      <w:r>
        <w:rPr>
          <w:rFonts w:ascii="宋体" w:hAnsi="宋体" w:cs="宋体"/>
          <w:sz w:val="24"/>
          <w:szCs w:val="24"/>
          <w:lang w:val="zh-CN"/>
        </w:rPr>
        <w:t>是一</w:t>
      </w:r>
      <w:bookmarkStart w:id="293" w:name="_GoBack"/>
      <w:bookmarkEnd w:id="293"/>
      <w:r>
        <w:rPr>
          <w:rFonts w:ascii="宋体" w:hAnsi="宋体" w:cs="宋体"/>
          <w:sz w:val="24"/>
          <w:szCs w:val="24"/>
          <w:lang w:val="zh-CN"/>
        </w:rPr>
        <w:t>家专业从事</w:t>
      </w:r>
      <w:r>
        <w:rPr>
          <w:rFonts w:hint="eastAsia" w:ascii="宋体" w:hAnsi="宋体" w:cs="宋体"/>
          <w:sz w:val="24"/>
          <w:szCs w:val="24"/>
          <w:lang w:val="zh-CN"/>
        </w:rPr>
        <w:t>移动互联网终端软件开发</w:t>
      </w:r>
      <w:r>
        <w:rPr>
          <w:rFonts w:ascii="宋体" w:hAnsi="宋体" w:cs="宋体"/>
          <w:sz w:val="24"/>
          <w:szCs w:val="24"/>
          <w:lang w:val="zh-CN"/>
        </w:rPr>
        <w:t>、销售及服务于一体的高新技术企业。在董事长兼</w:t>
      </w:r>
      <w:r>
        <w:rPr>
          <w:rFonts w:hint="eastAsia" w:ascii="宋体" w:hAnsi="宋体" w:cs="宋体"/>
          <w:sz w:val="24"/>
          <w:szCs w:val="24"/>
          <w:lang w:val="zh-CN"/>
        </w:rPr>
        <w:t>研发中心主任张运琪</w:t>
      </w:r>
      <w:r>
        <w:rPr>
          <w:rFonts w:ascii="宋体" w:hAnsi="宋体" w:cs="宋体"/>
          <w:sz w:val="24"/>
          <w:szCs w:val="24"/>
          <w:lang w:val="zh-CN"/>
        </w:rPr>
        <w:t>的带领下，公司拥有一流的软件产品设计和开发团队，专注于研发具有自主核心技术和知识产权的软件产品，先后成功研发的</w:t>
      </w:r>
      <w:r>
        <w:rPr>
          <w:rFonts w:hint="eastAsia" w:ascii="宋体" w:hAnsi="宋体" w:cs="宋体"/>
          <w:sz w:val="24"/>
          <w:szCs w:val="24"/>
          <w:lang w:val="zh-CN"/>
        </w:rPr>
        <w:t>xxxxx。</w:t>
      </w:r>
      <w:r>
        <w:rPr>
          <w:rFonts w:ascii="宋体" w:hAnsi="宋体" w:cs="宋体"/>
          <w:sz w:val="24"/>
          <w:szCs w:val="24"/>
          <w:lang w:val="zh-CN"/>
        </w:rPr>
        <w:t>成立至今，我们与包括</w:t>
      </w:r>
      <w:r>
        <w:rPr>
          <w:rFonts w:hint="eastAsia" w:ascii="宋体" w:hAnsi="宋体" w:cs="宋体"/>
          <w:sz w:val="24"/>
          <w:szCs w:val="24"/>
          <w:lang w:val="zh-CN"/>
        </w:rPr>
        <w:t>中国移动重庆分公司、x</w:t>
      </w:r>
      <w:r>
        <w:rPr>
          <w:rFonts w:ascii="宋体" w:hAnsi="宋体" w:cs="宋体"/>
          <w:sz w:val="24"/>
          <w:szCs w:val="24"/>
          <w:lang w:val="zh-CN"/>
        </w:rPr>
        <w:t>xx等在内的数家企事业单位建立了企业</w:t>
      </w:r>
      <w:r>
        <w:rPr>
          <w:rFonts w:hint="eastAsia" w:ascii="宋体" w:hAnsi="宋体" w:cs="宋体"/>
          <w:sz w:val="24"/>
          <w:szCs w:val="24"/>
          <w:lang w:val="zh-CN"/>
        </w:rPr>
        <w:t>良好的</w:t>
      </w:r>
      <w:r>
        <w:rPr>
          <w:rFonts w:ascii="宋体" w:hAnsi="宋体" w:cs="宋体"/>
          <w:sz w:val="24"/>
          <w:szCs w:val="24"/>
          <w:lang w:val="zh-CN"/>
        </w:rPr>
        <w:t>合作关系，长期结合客户行业特点，为客户提供先进、实用、可靠的信息化技术服务。</w:t>
      </w:r>
      <w:r>
        <w:rPr>
          <w:rFonts w:ascii="宋体" w:hAnsi="宋体" w:cs="宋体"/>
          <w:sz w:val="24"/>
          <w:szCs w:val="24"/>
          <w:lang w:val="zh-CN"/>
        </w:rPr>
        <w:br w:type="textWrapping"/>
      </w:r>
      <w:r>
        <w:rPr>
          <w:rFonts w:ascii="宋体" w:hAnsi="宋体" w:cs="宋体"/>
          <w:sz w:val="24"/>
          <w:szCs w:val="24"/>
          <w:lang w:val="zh-CN"/>
        </w:rPr>
        <w:t>  公司以“用心服务，共创价值”为核心理念，致力为客户提供最优秀企业信息化</w:t>
      </w:r>
      <w:r>
        <w:rPr>
          <w:rFonts w:hint="eastAsia" w:ascii="宋体" w:hAnsi="宋体" w:cs="宋体"/>
          <w:sz w:val="24"/>
          <w:szCs w:val="24"/>
          <w:lang w:val="zh-CN"/>
        </w:rPr>
        <w:t>建设</w:t>
      </w:r>
      <w:r>
        <w:rPr>
          <w:rFonts w:ascii="宋体" w:hAnsi="宋体" w:cs="宋体"/>
          <w:sz w:val="24"/>
          <w:szCs w:val="24"/>
          <w:lang w:val="zh-CN"/>
        </w:rPr>
        <w:t>和电子商务解决方案及相关咨询、培训和实施服务。公司视服务为企业生命，视客户为企业之本，以“成功地帮助了顾客=成功地发展了自己！”为企业服务宗旨，努力提升服务水平，我们的项目规划师总是勤于了解客户，并站在客户的立场去制订专业和合理的实施方案，以优秀服务为客户节约成本、创造价值，赢得了广大客户的信赖与支持。公司拥有一批资深的专业技术人员、企业咨询问和项目管理专家，建立了规模化的产品研发、咨询、销售和服务体系，并基于先进的项目管理和知识管理模式，为客户提供优质的产品和服务。</w:t>
      </w:r>
      <w:r>
        <w:rPr>
          <w:rFonts w:ascii="宋体" w:hAnsi="宋体" w:cs="宋体"/>
          <w:sz w:val="24"/>
          <w:szCs w:val="24"/>
          <w:lang w:val="zh-CN"/>
        </w:rPr>
        <w:br w:type="textWrapping"/>
      </w:r>
      <w:r>
        <w:rPr>
          <w:rFonts w:ascii="宋体" w:hAnsi="宋体" w:cs="宋体"/>
          <w:sz w:val="24"/>
          <w:szCs w:val="24"/>
          <w:lang w:val="zh-CN"/>
        </w:rPr>
        <w:t>  我们精益求精提升产品性能，切实为企业节约成本创造价值！愿与广大客户携手前进</w:t>
      </w:r>
      <w:r>
        <w:rPr>
          <w:rFonts w:hint="eastAsia" w:ascii="宋体" w:hAnsi="宋体" w:cs="宋体"/>
          <w:sz w:val="24"/>
          <w:szCs w:val="24"/>
          <w:lang w:val="zh-CN"/>
        </w:rPr>
        <w:t>，</w:t>
      </w:r>
      <w:r>
        <w:rPr>
          <w:rFonts w:ascii="宋体" w:hAnsi="宋体" w:cs="宋体"/>
          <w:sz w:val="24"/>
          <w:szCs w:val="24"/>
          <w:lang w:val="zh-CN"/>
        </w:rPr>
        <w:t>共创辉煌！</w:t>
      </w:r>
    </w:p>
    <w:p>
      <w:pPr>
        <w:autoSpaceDE w:val="0"/>
        <w:autoSpaceDN w:val="0"/>
        <w:adjustRightInd w:val="0"/>
        <w:spacing w:line="360" w:lineRule="auto"/>
        <w:ind w:firstLine="420" w:firstLineChars="0"/>
        <w:rPr>
          <w:rFonts w:hint="eastAsia" w:ascii="宋体" w:hAnsi="宋体" w:cs="宋体"/>
          <w:sz w:val="24"/>
          <w:szCs w:val="24"/>
          <w:lang w:val="zh-CN"/>
        </w:rPr>
      </w:pPr>
      <w:r>
        <w:rPr>
          <w:rFonts w:hint="eastAsia" w:ascii="宋体" w:hAnsi="宋体" w:cs="宋体"/>
          <w:sz w:val="24"/>
          <w:szCs w:val="24"/>
          <w:lang w:val="zh-CN"/>
        </w:rPr>
        <w:t>重理工xx小组已开发完成的软件产品有：重庆十公里图书管理系统、重庆孙猴子电商平台等</w:t>
      </w:r>
    </w:p>
    <w:p>
      <w:pPr>
        <w:autoSpaceDE w:val="0"/>
        <w:autoSpaceDN w:val="0"/>
        <w:adjustRightInd w:val="0"/>
        <w:spacing w:line="360" w:lineRule="auto"/>
        <w:ind w:firstLine="420" w:firstLineChars="0"/>
        <w:rPr>
          <w:rFonts w:hint="eastAsia" w:ascii="宋体" w:hAnsi="宋体" w:cs="宋体"/>
          <w:sz w:val="24"/>
          <w:szCs w:val="24"/>
          <w:lang w:val="zh-CN"/>
        </w:rPr>
      </w:pPr>
    </w:p>
    <w:p>
      <w:pPr>
        <w:autoSpaceDE w:val="0"/>
        <w:autoSpaceDN w:val="0"/>
        <w:adjustRightInd w:val="0"/>
        <w:spacing w:line="360" w:lineRule="auto"/>
        <w:ind w:firstLine="420" w:firstLineChars="0"/>
        <w:rPr>
          <w:rFonts w:hint="eastAsia" w:ascii="宋体" w:hAnsi="宋体" w:cs="宋体"/>
          <w:sz w:val="24"/>
          <w:szCs w:val="24"/>
          <w:lang w:val="zh-CN"/>
        </w:rPr>
      </w:pPr>
    </w:p>
    <w:p>
      <w:pPr>
        <w:autoSpaceDE w:val="0"/>
        <w:autoSpaceDN w:val="0"/>
        <w:adjustRightInd w:val="0"/>
        <w:spacing w:line="360" w:lineRule="auto"/>
        <w:ind w:firstLine="420" w:firstLineChars="0"/>
        <w:rPr>
          <w:rFonts w:hint="eastAsia" w:ascii="宋体" w:hAnsi="宋体" w:cs="宋体"/>
          <w:sz w:val="24"/>
          <w:szCs w:val="24"/>
          <w:lang w:val="zh-CN"/>
        </w:rPr>
      </w:pPr>
    </w:p>
    <w:p>
      <w:pPr>
        <w:autoSpaceDE w:val="0"/>
        <w:autoSpaceDN w:val="0"/>
        <w:adjustRightInd w:val="0"/>
        <w:spacing w:line="360" w:lineRule="auto"/>
        <w:ind w:firstLine="420" w:firstLineChars="0"/>
        <w:rPr>
          <w:rFonts w:hint="eastAsia" w:ascii="宋体" w:hAnsi="宋体" w:cs="宋体"/>
          <w:sz w:val="24"/>
          <w:szCs w:val="24"/>
          <w:lang w:val="zh-CN"/>
        </w:rPr>
      </w:pPr>
    </w:p>
    <w:p>
      <w:pPr>
        <w:autoSpaceDE w:val="0"/>
        <w:autoSpaceDN w:val="0"/>
        <w:adjustRightInd w:val="0"/>
        <w:spacing w:line="360" w:lineRule="auto"/>
        <w:ind w:firstLine="420" w:firstLineChars="0"/>
        <w:rPr>
          <w:rFonts w:hint="eastAsia" w:ascii="宋体" w:hAnsi="宋体" w:cs="宋体"/>
          <w:sz w:val="24"/>
          <w:szCs w:val="24"/>
          <w:lang w:val="zh-CN"/>
        </w:rPr>
      </w:pPr>
    </w:p>
    <w:p>
      <w:pPr>
        <w:autoSpaceDE w:val="0"/>
        <w:autoSpaceDN w:val="0"/>
        <w:adjustRightInd w:val="0"/>
        <w:spacing w:line="360" w:lineRule="auto"/>
        <w:ind w:firstLine="420" w:firstLineChars="0"/>
        <w:rPr>
          <w:rFonts w:hint="eastAsia" w:ascii="宋体" w:hAnsi="宋体" w:cs="宋体"/>
          <w:sz w:val="24"/>
          <w:szCs w:val="24"/>
          <w:lang w:val="zh-CN"/>
        </w:rPr>
      </w:pPr>
    </w:p>
    <w:p>
      <w:pPr>
        <w:pStyle w:val="2"/>
        <w:rPr>
          <w:rFonts w:hint="eastAsia"/>
        </w:rPr>
      </w:pPr>
      <w:bookmarkStart w:id="44" w:name="_Toc153197314"/>
      <w:bookmarkStart w:id="45" w:name="_Toc153192869"/>
      <w:bookmarkStart w:id="46" w:name="_Toc31955_WPSOffice_Level2"/>
      <w:bookmarkStart w:id="47" w:name="_Toc332629404"/>
      <w:bookmarkStart w:id="48" w:name="_Toc153686893"/>
      <w:bookmarkStart w:id="49" w:name="_Toc153275051"/>
      <w:bookmarkStart w:id="50" w:name="_Toc153275169"/>
      <w:r>
        <w:rPr>
          <w:rFonts w:hint="eastAsia"/>
        </w:rPr>
        <w:t xml:space="preserve">二 </w:t>
      </w:r>
      <w:bookmarkEnd w:id="44"/>
      <w:bookmarkEnd w:id="45"/>
      <w:r>
        <w:rPr>
          <w:rFonts w:hint="eastAsia"/>
        </w:rPr>
        <w:t>我们的优势</w:t>
      </w:r>
      <w:bookmarkEnd w:id="46"/>
      <w:bookmarkEnd w:id="47"/>
      <w:bookmarkEnd w:id="48"/>
      <w:bookmarkEnd w:id="49"/>
      <w:bookmarkEnd w:id="50"/>
    </w:p>
    <w:p>
      <w:pPr>
        <w:autoSpaceDE w:val="0"/>
        <w:autoSpaceDN w:val="0"/>
        <w:adjustRightInd w:val="0"/>
        <w:spacing w:line="360" w:lineRule="auto"/>
        <w:ind w:firstLine="480" w:firstLineChars="200"/>
        <w:jc w:val="left"/>
        <w:rPr>
          <w:rFonts w:hint="eastAsia" w:ascii="宋体" w:cs="宋体"/>
          <w:kern w:val="0"/>
          <w:sz w:val="24"/>
          <w:szCs w:val="21"/>
          <w:lang w:val="zh-CN"/>
        </w:rPr>
      </w:pPr>
      <w:r>
        <w:rPr>
          <w:rFonts w:hint="eastAsia" w:ascii="宋体" w:cs="宋体"/>
          <w:kern w:val="0"/>
          <w:sz w:val="24"/>
          <w:szCs w:val="21"/>
          <w:lang w:val="zh-CN"/>
        </w:rPr>
        <w:t>汇聚一流人才，做互联网网站软件开发技术与服务之冠！</w:t>
      </w:r>
    </w:p>
    <w:p>
      <w:pPr>
        <w:autoSpaceDE w:val="0"/>
        <w:autoSpaceDN w:val="0"/>
        <w:adjustRightInd w:val="0"/>
        <w:spacing w:line="360" w:lineRule="auto"/>
        <w:ind w:firstLine="480" w:firstLineChars="200"/>
        <w:jc w:val="left"/>
        <w:rPr>
          <w:rFonts w:hint="eastAsia" w:ascii="宋体" w:cs="宋体"/>
          <w:kern w:val="0"/>
          <w:sz w:val="24"/>
          <w:szCs w:val="21"/>
          <w:lang w:val="zh-CN"/>
        </w:rPr>
      </w:pPr>
    </w:p>
    <w:p>
      <w:pPr>
        <w:numPr>
          <w:ilvl w:val="0"/>
          <w:numId w:val="2"/>
        </w:numPr>
        <w:autoSpaceDE w:val="0"/>
        <w:autoSpaceDN w:val="0"/>
        <w:adjustRightInd w:val="0"/>
        <w:spacing w:line="360" w:lineRule="auto"/>
        <w:jc w:val="left"/>
        <w:rPr>
          <w:rFonts w:hint="eastAsia" w:ascii="宋体" w:cs="宋体"/>
          <w:kern w:val="0"/>
          <w:sz w:val="24"/>
          <w:szCs w:val="21"/>
          <w:lang w:val="zh-CN"/>
        </w:rPr>
      </w:pPr>
      <w:r>
        <w:rPr>
          <w:rFonts w:hint="eastAsia" w:ascii="宋体" w:cs="宋体"/>
          <w:kern w:val="0"/>
          <w:sz w:val="24"/>
          <w:szCs w:val="21"/>
          <w:lang w:val="zh-CN"/>
        </w:rPr>
        <w:t>专业的企业定位</w:t>
      </w:r>
    </w:p>
    <w:p>
      <w:pPr>
        <w:autoSpaceDE w:val="0"/>
        <w:autoSpaceDN w:val="0"/>
        <w:adjustRightInd w:val="0"/>
        <w:spacing w:line="360" w:lineRule="auto"/>
        <w:ind w:left="420" w:leftChars="200" w:firstLine="480" w:firstLineChars="200"/>
        <w:jc w:val="left"/>
        <w:rPr>
          <w:rFonts w:hint="eastAsia"/>
          <w:sz w:val="24"/>
          <w:szCs w:val="21"/>
        </w:rPr>
      </w:pPr>
      <w:r>
        <w:rPr>
          <w:rFonts w:hint="eastAsia" w:ascii="宋体" w:cs="宋体"/>
          <w:kern w:val="0"/>
          <w:sz w:val="24"/>
          <w:szCs w:val="21"/>
          <w:lang w:val="zh-CN"/>
        </w:rPr>
        <w:t>xx小组以专业的精神为所有的客户和伙伴提供高品质产品服务。</w:t>
      </w:r>
      <w:r>
        <w:rPr>
          <w:sz w:val="24"/>
          <w:szCs w:val="21"/>
        </w:rPr>
        <w:t>我们视</w:t>
      </w:r>
      <w:r>
        <w:rPr>
          <w:rFonts w:hint="eastAsia"/>
          <w:sz w:val="24"/>
          <w:szCs w:val="21"/>
        </w:rPr>
        <w:t>业务需求</w:t>
      </w:r>
      <w:r>
        <w:rPr>
          <w:sz w:val="24"/>
          <w:szCs w:val="21"/>
        </w:rPr>
        <w:t>为企业的生命</w:t>
      </w:r>
      <w:r>
        <w:rPr>
          <w:rFonts w:hint="eastAsia"/>
          <w:sz w:val="24"/>
          <w:szCs w:val="21"/>
        </w:rPr>
        <w:t>，一方面聘请全国最著名的业务专家和教授作为公司顾问，另一方面通过周到的服务使工程师和用户建立密切的联系，保证公司获得第一手和权威的用户需求，也保证了产品开发不发生业务上的偏差，奠定</w:t>
      </w:r>
      <w:r>
        <w:rPr>
          <w:sz w:val="24"/>
          <w:szCs w:val="21"/>
        </w:rPr>
        <w:t>公司在行业的</w:t>
      </w:r>
      <w:r>
        <w:rPr>
          <w:rFonts w:hint="eastAsia"/>
          <w:sz w:val="24"/>
          <w:szCs w:val="21"/>
        </w:rPr>
        <w:t>绝对领先</w:t>
      </w:r>
      <w:r>
        <w:rPr>
          <w:sz w:val="24"/>
          <w:szCs w:val="21"/>
        </w:rPr>
        <w:t>地位</w:t>
      </w:r>
      <w:r>
        <w:rPr>
          <w:rFonts w:hint="eastAsia"/>
          <w:sz w:val="24"/>
          <w:szCs w:val="21"/>
        </w:rPr>
        <w:t>。</w:t>
      </w:r>
    </w:p>
    <w:p>
      <w:pPr>
        <w:autoSpaceDE w:val="0"/>
        <w:autoSpaceDN w:val="0"/>
        <w:adjustRightInd w:val="0"/>
        <w:spacing w:line="360" w:lineRule="auto"/>
        <w:ind w:left="420" w:leftChars="200" w:firstLine="480" w:firstLineChars="200"/>
        <w:jc w:val="left"/>
        <w:rPr>
          <w:rFonts w:hint="eastAsia"/>
          <w:sz w:val="24"/>
          <w:szCs w:val="21"/>
          <w:lang w:val="zh-CN"/>
        </w:rPr>
      </w:pPr>
    </w:p>
    <w:p>
      <w:pPr>
        <w:numPr>
          <w:ilvl w:val="0"/>
          <w:numId w:val="2"/>
        </w:numPr>
        <w:autoSpaceDE w:val="0"/>
        <w:autoSpaceDN w:val="0"/>
        <w:adjustRightInd w:val="0"/>
        <w:spacing w:line="360" w:lineRule="auto"/>
        <w:jc w:val="left"/>
        <w:rPr>
          <w:rFonts w:hint="eastAsia" w:ascii="宋体" w:cs="宋体"/>
          <w:kern w:val="0"/>
          <w:sz w:val="24"/>
          <w:szCs w:val="21"/>
          <w:lang w:val="zh-CN"/>
        </w:rPr>
      </w:pPr>
      <w:r>
        <w:rPr>
          <w:rFonts w:hint="eastAsia" w:ascii="宋体" w:cs="宋体"/>
          <w:kern w:val="0"/>
          <w:sz w:val="24"/>
          <w:szCs w:val="21"/>
          <w:lang w:val="zh-CN"/>
        </w:rPr>
        <w:t>领先的行业产品</w:t>
      </w:r>
    </w:p>
    <w:p>
      <w:pPr>
        <w:autoSpaceDE w:val="0"/>
        <w:autoSpaceDN w:val="0"/>
        <w:adjustRightInd w:val="0"/>
        <w:spacing w:line="360" w:lineRule="auto"/>
        <w:ind w:left="420" w:leftChars="200" w:firstLine="480" w:firstLineChars="200"/>
        <w:jc w:val="left"/>
        <w:rPr>
          <w:rFonts w:hint="eastAsia"/>
          <w:sz w:val="24"/>
          <w:szCs w:val="21"/>
        </w:rPr>
      </w:pPr>
      <w:r>
        <w:rPr>
          <w:rFonts w:hint="eastAsia"/>
          <w:sz w:val="24"/>
          <w:szCs w:val="21"/>
        </w:rPr>
        <w:t>实现</w:t>
      </w:r>
      <w:r>
        <w:rPr>
          <w:rFonts w:hint="eastAsia" w:ascii="宋体" w:cs="宋体"/>
          <w:kern w:val="0"/>
          <w:sz w:val="24"/>
          <w:szCs w:val="21"/>
          <w:lang w:val="zh-CN"/>
        </w:rPr>
        <w:t>打造出最贴近用户需求、技术领先的行业产品，</w:t>
      </w:r>
      <w:r>
        <w:rPr>
          <w:rFonts w:hint="eastAsia"/>
          <w:sz w:val="24"/>
          <w:szCs w:val="21"/>
        </w:rPr>
        <w:t>为企业发展的动力。</w:t>
      </w:r>
    </w:p>
    <w:p>
      <w:pPr>
        <w:autoSpaceDE w:val="0"/>
        <w:autoSpaceDN w:val="0"/>
        <w:adjustRightInd w:val="0"/>
        <w:spacing w:line="360" w:lineRule="auto"/>
        <w:ind w:left="420" w:leftChars="200" w:firstLine="480" w:firstLineChars="200"/>
        <w:jc w:val="left"/>
        <w:rPr>
          <w:rFonts w:hint="eastAsia"/>
          <w:sz w:val="24"/>
          <w:szCs w:val="21"/>
          <w:lang w:val="zh-CN"/>
        </w:rPr>
      </w:pPr>
    </w:p>
    <w:p>
      <w:pPr>
        <w:numPr>
          <w:ilvl w:val="0"/>
          <w:numId w:val="2"/>
        </w:numPr>
        <w:autoSpaceDE w:val="0"/>
        <w:autoSpaceDN w:val="0"/>
        <w:adjustRightInd w:val="0"/>
        <w:spacing w:line="360" w:lineRule="auto"/>
        <w:jc w:val="left"/>
        <w:rPr>
          <w:rFonts w:hint="eastAsia" w:ascii="宋体" w:cs="宋体"/>
          <w:kern w:val="0"/>
          <w:sz w:val="24"/>
          <w:szCs w:val="21"/>
          <w:lang w:val="zh-CN"/>
        </w:rPr>
      </w:pPr>
      <w:r>
        <w:rPr>
          <w:rFonts w:hint="eastAsia" w:ascii="宋体" w:cs="宋体"/>
          <w:kern w:val="0"/>
          <w:sz w:val="24"/>
          <w:szCs w:val="21"/>
          <w:lang w:val="zh-CN"/>
        </w:rPr>
        <w:t>优质的服务</w:t>
      </w:r>
    </w:p>
    <w:p>
      <w:pPr>
        <w:autoSpaceDE w:val="0"/>
        <w:autoSpaceDN w:val="0"/>
        <w:adjustRightInd w:val="0"/>
        <w:spacing w:line="360" w:lineRule="auto"/>
        <w:ind w:left="420" w:leftChars="200" w:firstLine="480" w:firstLineChars="200"/>
        <w:jc w:val="left"/>
        <w:rPr>
          <w:rFonts w:hint="eastAsia"/>
          <w:sz w:val="24"/>
          <w:szCs w:val="21"/>
        </w:rPr>
      </w:pPr>
      <w:r>
        <w:rPr>
          <w:rFonts w:hint="eastAsia"/>
          <w:sz w:val="24"/>
          <w:szCs w:val="21"/>
        </w:rPr>
        <w:t>优秀的业务软件和</w:t>
      </w:r>
      <w:r>
        <w:rPr>
          <w:sz w:val="24"/>
          <w:szCs w:val="21"/>
        </w:rPr>
        <w:t>良好的客户关系是我们赢得市场的基础</w:t>
      </w:r>
      <w:r>
        <w:rPr>
          <w:rFonts w:hint="eastAsia"/>
          <w:sz w:val="24"/>
          <w:szCs w:val="21"/>
        </w:rPr>
        <w:t>。</w:t>
      </w:r>
      <w:r>
        <w:rPr>
          <w:sz w:val="24"/>
          <w:szCs w:val="21"/>
        </w:rPr>
        <w:t>通过优质服务和样板工程，积极拓展我们潜在的客户</w:t>
      </w:r>
      <w:r>
        <w:rPr>
          <w:rFonts w:hint="eastAsia"/>
          <w:sz w:val="24"/>
          <w:szCs w:val="21"/>
        </w:rPr>
        <w:t>，并与物流公司相应部门、全国各省物流公司、建立了良好的关系，树立了专业的形象。</w:t>
      </w:r>
    </w:p>
    <w:p>
      <w:pPr>
        <w:autoSpaceDE w:val="0"/>
        <w:autoSpaceDN w:val="0"/>
        <w:adjustRightInd w:val="0"/>
        <w:spacing w:line="360" w:lineRule="auto"/>
        <w:ind w:left="420" w:leftChars="200" w:firstLine="480" w:firstLineChars="200"/>
        <w:jc w:val="left"/>
        <w:rPr>
          <w:rFonts w:hint="eastAsia"/>
          <w:sz w:val="24"/>
          <w:szCs w:val="21"/>
          <w:lang w:val="zh-CN"/>
        </w:rPr>
      </w:pPr>
    </w:p>
    <w:p>
      <w:pPr>
        <w:numPr>
          <w:ilvl w:val="0"/>
          <w:numId w:val="2"/>
        </w:numPr>
        <w:autoSpaceDE w:val="0"/>
        <w:autoSpaceDN w:val="0"/>
        <w:adjustRightInd w:val="0"/>
        <w:spacing w:line="360" w:lineRule="auto"/>
        <w:jc w:val="left"/>
        <w:rPr>
          <w:rFonts w:hint="eastAsia" w:ascii="宋体" w:cs="宋体"/>
          <w:kern w:val="0"/>
          <w:sz w:val="24"/>
          <w:szCs w:val="21"/>
          <w:lang w:val="zh-CN"/>
        </w:rPr>
      </w:pPr>
      <w:r>
        <w:rPr>
          <w:rFonts w:hint="eastAsia" w:ascii="宋体" w:cs="宋体"/>
          <w:kern w:val="0"/>
          <w:sz w:val="24"/>
          <w:szCs w:val="21"/>
          <w:lang w:val="zh-CN"/>
        </w:rPr>
        <w:t>充满朝气及进取精神的企业团队</w:t>
      </w:r>
    </w:p>
    <w:p>
      <w:pPr>
        <w:autoSpaceDE w:val="0"/>
        <w:autoSpaceDN w:val="0"/>
        <w:adjustRightInd w:val="0"/>
        <w:spacing w:line="360" w:lineRule="auto"/>
        <w:ind w:left="420" w:leftChars="200" w:firstLine="480" w:firstLineChars="200"/>
        <w:jc w:val="left"/>
        <w:rPr>
          <w:rFonts w:hint="eastAsia"/>
          <w:sz w:val="24"/>
        </w:rPr>
      </w:pPr>
      <w:r>
        <w:rPr>
          <w:rFonts w:hint="eastAsia"/>
          <w:color w:val="333333"/>
          <w:sz w:val="24"/>
          <w:szCs w:val="21"/>
          <w:lang w:eastAsia="zh-CN"/>
        </w:rPr>
        <w:t>xx小组</w:t>
      </w:r>
      <w:r>
        <w:rPr>
          <w:rFonts w:hint="eastAsia"/>
          <w:color w:val="333333"/>
          <w:sz w:val="24"/>
          <w:szCs w:val="21"/>
        </w:rPr>
        <w:t>拥有一批长期从事信息化产品开发与应用的业务专家、技术精英，具有深厚的行业背景和在多个省级物流信息系统实施的成功经验</w:t>
      </w:r>
      <w:r>
        <w:rPr>
          <w:rFonts w:hint="eastAsia" w:ascii="宋体" w:cs="宋体"/>
          <w:kern w:val="0"/>
          <w:sz w:val="24"/>
          <w:szCs w:val="21"/>
          <w:lang w:val="zh-CN"/>
        </w:rPr>
        <w:t xml:space="preserve"> 。是一支</w:t>
      </w:r>
      <w:r>
        <w:rPr>
          <w:color w:val="333333"/>
          <w:sz w:val="24"/>
          <w:szCs w:val="21"/>
        </w:rPr>
        <w:t>熟悉业务、精于技术、热心服务、甘愿为所从事的事业奉献理想和青春的充满朝气的团队</w:t>
      </w:r>
      <w:r>
        <w:rPr>
          <w:rFonts w:hint="eastAsia"/>
          <w:color w:val="333333"/>
          <w:sz w:val="24"/>
          <w:szCs w:val="21"/>
        </w:rPr>
        <w:t>。</w:t>
      </w:r>
    </w:p>
    <w:p>
      <w:pPr>
        <w:pStyle w:val="2"/>
      </w:pPr>
      <w:bookmarkStart w:id="51" w:name="_Toc23481_WPSOffice_Level2"/>
      <w:bookmarkStart w:id="52" w:name="_Toc332629405"/>
      <w:bookmarkStart w:id="53" w:name="_Toc153275170"/>
      <w:bookmarkStart w:id="54" w:name="_Toc153275052"/>
      <w:bookmarkStart w:id="55" w:name="_Toc153686894"/>
      <w:r>
        <w:rPr>
          <w:rFonts w:hint="eastAsia"/>
        </w:rPr>
        <w:t>三 成功案例列表</w:t>
      </w:r>
      <w:bookmarkEnd w:id="51"/>
      <w:bookmarkEnd w:id="52"/>
      <w:bookmarkEnd w:id="53"/>
      <w:bookmarkEnd w:id="54"/>
      <w:bookmarkEnd w:id="55"/>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0"/>
        <w:gridCol w:w="1646"/>
        <w:gridCol w:w="1646"/>
        <w:gridCol w:w="1646"/>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640" w:type="dxa"/>
          </w:tcPr>
          <w:p>
            <w:pPr>
              <w:pStyle w:val="2"/>
              <w:rPr>
                <w:rFonts w:hint="eastAsia"/>
                <w:b w:val="0"/>
                <w:sz w:val="24"/>
                <w:szCs w:val="24"/>
              </w:rPr>
            </w:pPr>
            <w:r>
              <w:rPr>
                <w:rFonts w:hint="eastAsia"/>
                <w:b w:val="0"/>
                <w:sz w:val="24"/>
                <w:szCs w:val="24"/>
              </w:rPr>
              <w:t>编号</w:t>
            </w:r>
          </w:p>
        </w:tc>
        <w:tc>
          <w:tcPr>
            <w:tcW w:w="1646" w:type="dxa"/>
          </w:tcPr>
          <w:p>
            <w:pPr>
              <w:pStyle w:val="2"/>
            </w:pPr>
            <w:r>
              <w:rPr>
                <w:rFonts w:hint="eastAsia"/>
              </w:rPr>
              <w:t>公司名称</w:t>
            </w:r>
          </w:p>
        </w:tc>
        <w:tc>
          <w:tcPr>
            <w:tcW w:w="1646" w:type="dxa"/>
          </w:tcPr>
          <w:p>
            <w:pPr>
              <w:pStyle w:val="2"/>
            </w:pPr>
            <w:r>
              <w:rPr>
                <w:rFonts w:hint="eastAsia"/>
              </w:rPr>
              <w:t>行业</w:t>
            </w:r>
          </w:p>
        </w:tc>
        <w:tc>
          <w:tcPr>
            <w:tcW w:w="1646" w:type="dxa"/>
          </w:tcPr>
          <w:p>
            <w:pPr>
              <w:pStyle w:val="2"/>
            </w:pPr>
            <w:r>
              <w:rPr>
                <w:rFonts w:hint="eastAsia"/>
              </w:rPr>
              <w:t>所在省份</w:t>
            </w:r>
          </w:p>
        </w:tc>
        <w:tc>
          <w:tcPr>
            <w:tcW w:w="1718" w:type="dxa"/>
          </w:tcPr>
          <w:p>
            <w:pPr>
              <w:pStyle w:val="2"/>
              <w:rPr>
                <w:rFonts w:hint="eastAsia"/>
              </w:rPr>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tcPr>
          <w:p>
            <w:pPr>
              <w:pStyle w:val="2"/>
            </w:pPr>
            <w:r>
              <w:rPr>
                <w:rFonts w:hint="eastAsia"/>
              </w:rPr>
              <w:t>1</w:t>
            </w:r>
            <w:r>
              <w:t>161</w:t>
            </w:r>
          </w:p>
        </w:tc>
        <w:tc>
          <w:tcPr>
            <w:tcW w:w="1646" w:type="dxa"/>
          </w:tcPr>
          <w:p>
            <w:pPr>
              <w:pStyle w:val="2"/>
            </w:pPr>
            <w:r>
              <w:rPr>
                <w:rFonts w:hint="eastAsia"/>
              </w:rPr>
              <w:t>天天运</w:t>
            </w:r>
          </w:p>
        </w:tc>
        <w:tc>
          <w:tcPr>
            <w:tcW w:w="1646" w:type="dxa"/>
          </w:tcPr>
          <w:p>
            <w:pPr>
              <w:pStyle w:val="2"/>
            </w:pPr>
            <w:r>
              <w:rPr>
                <w:rFonts w:hint="eastAsia"/>
              </w:rPr>
              <w:t>物流/运输</w:t>
            </w:r>
          </w:p>
        </w:tc>
        <w:tc>
          <w:tcPr>
            <w:tcW w:w="1646" w:type="dxa"/>
          </w:tcPr>
          <w:p>
            <w:pPr>
              <w:pStyle w:val="2"/>
            </w:pPr>
            <w:r>
              <w:rPr>
                <w:rFonts w:hint="eastAsia"/>
              </w:rPr>
              <w:t>广东</w:t>
            </w:r>
          </w:p>
        </w:tc>
        <w:tc>
          <w:tcPr>
            <w:tcW w:w="1718" w:type="dxa"/>
          </w:tcPr>
          <w:p>
            <w:pPr>
              <w:pStyle w:val="2"/>
            </w:pPr>
            <w:r>
              <w:rPr>
                <w:rFonts w:hint="eastAsia"/>
              </w:rPr>
              <w:t>2</w:t>
            </w:r>
            <w:r>
              <w:t>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tcPr>
          <w:p>
            <w:pPr>
              <w:pStyle w:val="2"/>
            </w:pPr>
            <w:r>
              <w:rPr>
                <w:rFonts w:hint="eastAsia"/>
              </w:rPr>
              <w:t>8</w:t>
            </w:r>
            <w:r>
              <w:t>43</w:t>
            </w:r>
          </w:p>
        </w:tc>
        <w:tc>
          <w:tcPr>
            <w:tcW w:w="1646" w:type="dxa"/>
          </w:tcPr>
          <w:p>
            <w:pPr>
              <w:pStyle w:val="2"/>
              <w:rPr>
                <w:rFonts w:hint="eastAsia"/>
              </w:rPr>
            </w:pPr>
            <w:r>
              <w:rPr>
                <w:rFonts w:hint="eastAsia"/>
              </w:rPr>
              <w:t>重庆宅急送快送股份有限公司</w:t>
            </w:r>
          </w:p>
        </w:tc>
        <w:tc>
          <w:tcPr>
            <w:tcW w:w="1646" w:type="dxa"/>
          </w:tcPr>
          <w:p>
            <w:pPr>
              <w:pStyle w:val="2"/>
            </w:pPr>
            <w:r>
              <w:rPr>
                <w:rFonts w:hint="eastAsia"/>
              </w:rPr>
              <w:t>物流</w:t>
            </w:r>
            <w:r>
              <w:t>/</w:t>
            </w:r>
            <w:r>
              <w:rPr>
                <w:rFonts w:hint="eastAsia"/>
              </w:rPr>
              <w:t>运输</w:t>
            </w:r>
          </w:p>
        </w:tc>
        <w:tc>
          <w:tcPr>
            <w:tcW w:w="1646" w:type="dxa"/>
          </w:tcPr>
          <w:p>
            <w:pPr>
              <w:pStyle w:val="2"/>
            </w:pPr>
            <w:r>
              <w:rPr>
                <w:rFonts w:hint="eastAsia"/>
              </w:rPr>
              <w:t>重庆</w:t>
            </w:r>
          </w:p>
        </w:tc>
        <w:tc>
          <w:tcPr>
            <w:tcW w:w="1718" w:type="dxa"/>
          </w:tcPr>
          <w:p>
            <w:pPr>
              <w:pStyle w:val="2"/>
            </w:pPr>
            <w:r>
              <w:rPr>
                <w:rFonts w:hint="eastAsia"/>
              </w:rPr>
              <w:t>2</w:t>
            </w:r>
            <w:r>
              <w:t>015.10.12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tcPr>
          <w:p>
            <w:pPr>
              <w:pStyle w:val="2"/>
            </w:pPr>
            <w:r>
              <w:rPr>
                <w:rFonts w:hint="eastAsia"/>
              </w:rPr>
              <w:t>5</w:t>
            </w:r>
            <w:r>
              <w:t>80</w:t>
            </w:r>
          </w:p>
        </w:tc>
        <w:tc>
          <w:tcPr>
            <w:tcW w:w="1646" w:type="dxa"/>
          </w:tcPr>
          <w:p>
            <w:pPr>
              <w:pStyle w:val="2"/>
            </w:pPr>
            <w:r>
              <w:rPr>
                <w:rFonts w:hint="eastAsia"/>
              </w:rPr>
              <w:t>江西方兴科技有限公司</w:t>
            </w:r>
          </w:p>
        </w:tc>
        <w:tc>
          <w:tcPr>
            <w:tcW w:w="1646" w:type="dxa"/>
          </w:tcPr>
          <w:p>
            <w:pPr>
              <w:pStyle w:val="2"/>
              <w:rPr>
                <w:rFonts w:hint="eastAsia"/>
              </w:rPr>
            </w:pPr>
            <w:r>
              <w:rPr>
                <w:rFonts w:hint="eastAsia"/>
              </w:rPr>
              <w:t>物流/运输</w:t>
            </w:r>
          </w:p>
        </w:tc>
        <w:tc>
          <w:tcPr>
            <w:tcW w:w="1646" w:type="dxa"/>
          </w:tcPr>
          <w:p>
            <w:pPr>
              <w:pStyle w:val="2"/>
            </w:pPr>
            <w:r>
              <w:rPr>
                <w:rFonts w:hint="eastAsia"/>
              </w:rPr>
              <w:t>江西</w:t>
            </w:r>
          </w:p>
        </w:tc>
        <w:tc>
          <w:tcPr>
            <w:tcW w:w="1718" w:type="dxa"/>
          </w:tcPr>
          <w:p>
            <w:pPr>
              <w:pStyle w:val="2"/>
            </w:pPr>
            <w:r>
              <w:rPr>
                <w:rFonts w:hint="eastAsia"/>
              </w:rPr>
              <w:t>2</w:t>
            </w:r>
            <w:r>
              <w:t>015.6.24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0" w:type="dxa"/>
          </w:tcPr>
          <w:p>
            <w:pPr>
              <w:pStyle w:val="2"/>
            </w:pPr>
            <w:r>
              <w:rPr>
                <w:rFonts w:hint="eastAsia"/>
              </w:rPr>
              <w:t>5</w:t>
            </w:r>
            <w:r>
              <w:t>56</w:t>
            </w:r>
          </w:p>
        </w:tc>
        <w:tc>
          <w:tcPr>
            <w:tcW w:w="1646" w:type="dxa"/>
          </w:tcPr>
          <w:p>
            <w:pPr>
              <w:pStyle w:val="2"/>
            </w:pPr>
            <w:r>
              <w:rPr>
                <w:rFonts w:hint="eastAsia"/>
              </w:rPr>
              <w:t>大连远洋运输公司</w:t>
            </w:r>
          </w:p>
        </w:tc>
        <w:tc>
          <w:tcPr>
            <w:tcW w:w="1646" w:type="dxa"/>
          </w:tcPr>
          <w:p>
            <w:pPr>
              <w:pStyle w:val="2"/>
            </w:pPr>
            <w:r>
              <w:rPr>
                <w:rFonts w:hint="eastAsia"/>
              </w:rPr>
              <w:t>物流/运输</w:t>
            </w:r>
          </w:p>
        </w:tc>
        <w:tc>
          <w:tcPr>
            <w:tcW w:w="1646" w:type="dxa"/>
          </w:tcPr>
          <w:p>
            <w:pPr>
              <w:pStyle w:val="2"/>
            </w:pPr>
            <w:r>
              <w:rPr>
                <w:rFonts w:hint="eastAsia"/>
              </w:rPr>
              <w:t>辽宁</w:t>
            </w:r>
          </w:p>
        </w:tc>
        <w:tc>
          <w:tcPr>
            <w:tcW w:w="1718" w:type="dxa"/>
          </w:tcPr>
          <w:p>
            <w:pPr>
              <w:pStyle w:val="2"/>
            </w:pPr>
            <w:r>
              <w:rPr>
                <w:rFonts w:hint="eastAsia"/>
              </w:rPr>
              <w:t>2</w:t>
            </w:r>
            <w:r>
              <w:t>011.11.14</w:t>
            </w:r>
          </w:p>
        </w:tc>
      </w:tr>
    </w:tbl>
    <w:p>
      <w:pPr>
        <w:numPr>
          <w:ilvl w:val="0"/>
          <w:numId w:val="0"/>
        </w:numPr>
        <w:ind w:firstLine="420" w:firstLineChars="0"/>
        <w:rPr>
          <w:rFonts w:hint="eastAsia"/>
          <w:b/>
          <w:bCs/>
          <w:sz w:val="32"/>
          <w:szCs w:val="32"/>
          <w:lang w:val="en-US" w:eastAsia="zh-CN"/>
        </w:rPr>
      </w:pPr>
    </w:p>
    <w:p>
      <w:pPr>
        <w:numPr>
          <w:ilvl w:val="0"/>
          <w:numId w:val="0"/>
        </w:numPr>
        <w:ind w:firstLine="420" w:firstLineChars="0"/>
        <w:rPr>
          <w:rFonts w:hint="eastAsia"/>
          <w:b/>
          <w:bCs/>
          <w:sz w:val="32"/>
          <w:szCs w:val="32"/>
          <w:lang w:val="en-US" w:eastAsia="zh-CN"/>
        </w:rPr>
      </w:pPr>
    </w:p>
    <w:p>
      <w:pPr>
        <w:numPr>
          <w:ilvl w:val="0"/>
          <w:numId w:val="1"/>
        </w:numPr>
        <w:rPr>
          <w:rFonts w:hint="eastAsia"/>
          <w:b/>
          <w:bCs/>
          <w:sz w:val="32"/>
          <w:szCs w:val="32"/>
          <w:lang w:val="en-US" w:eastAsia="zh-CN"/>
        </w:rPr>
      </w:pPr>
      <w:bookmarkStart w:id="56" w:name="_Toc24579_WPSOffice_Level1"/>
      <w:r>
        <w:rPr>
          <w:rFonts w:hint="eastAsia"/>
          <w:b/>
          <w:bCs/>
          <w:sz w:val="32"/>
          <w:szCs w:val="32"/>
          <w:lang w:val="en-US" w:eastAsia="zh-CN"/>
        </w:rPr>
        <w:t>技术应答书</w:t>
      </w:r>
      <w:bookmarkEnd w:id="56"/>
    </w:p>
    <w:p>
      <w:pPr>
        <w:pStyle w:val="2"/>
        <w:rPr>
          <w:rFonts w:hint="eastAsia"/>
        </w:rPr>
      </w:pPr>
      <w:bookmarkStart w:id="57" w:name="_Toc25139_WPSOffice_Level2"/>
      <w:bookmarkStart w:id="58" w:name="_Toc153686897"/>
      <w:bookmarkStart w:id="59" w:name="_Toc332629408"/>
      <w:r>
        <w:rPr>
          <w:rFonts w:hint="eastAsia"/>
        </w:rPr>
        <w:t>一 物流配送管理软件应具体的基本功能</w:t>
      </w:r>
      <w:bookmarkEnd w:id="57"/>
      <w:bookmarkEnd w:id="58"/>
      <w:bookmarkEnd w:id="59"/>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1. 必须具有用户注册、登录、修改密码、找回密码、商品管理、订单生成，物流追踪、后台管理等功能</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2. 用户的登录注册，要求方便简单，支持手机号注册</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 用户的密码修改与找回，符合逻辑，设计人性化</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4. 后台管理员对订单信息的管理</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5. 后台管理员对物流信息的管理</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6. 物流的前端显示，以及定向追踪</w:t>
      </w:r>
    </w:p>
    <w:p>
      <w:pPr>
        <w:numPr>
          <w:ilvl w:val="0"/>
          <w:numId w:val="0"/>
        </w:numPr>
        <w:rPr>
          <w:rFonts w:hint="eastAsia"/>
          <w:b/>
          <w:bCs/>
          <w:sz w:val="32"/>
          <w:szCs w:val="32"/>
          <w:lang w:val="en-US" w:eastAsia="zh-CN"/>
        </w:rPr>
      </w:pPr>
    </w:p>
    <w:p>
      <w:pPr>
        <w:pStyle w:val="2"/>
        <w:rPr>
          <w:rFonts w:hint="eastAsia"/>
        </w:rPr>
      </w:pPr>
      <w:bookmarkStart w:id="60" w:name="_Toc332629409"/>
      <w:bookmarkStart w:id="61" w:name="_Toc153686898"/>
      <w:bookmarkStart w:id="62" w:name="_Toc23477_WPSOffice_Level2"/>
      <w:r>
        <w:rPr>
          <w:rFonts w:hint="eastAsia"/>
        </w:rPr>
        <w:t>二 物流配送管理业务需求</w:t>
      </w:r>
      <w:bookmarkEnd w:id="60"/>
      <w:bookmarkEnd w:id="61"/>
      <w:bookmarkEnd w:id="62"/>
    </w:p>
    <w:p>
      <w:pPr>
        <w:numPr>
          <w:ilvl w:val="0"/>
          <w:numId w:val="0"/>
        </w:numPr>
        <w:spacing w:line="360" w:lineRule="auto"/>
        <w:ind w:left="420" w:leftChars="0" w:firstLine="420" w:firstLineChars="0"/>
        <w:rPr>
          <w:rFonts w:hint="eastAsia"/>
          <w:sz w:val="24"/>
          <w:szCs w:val="24"/>
          <w:lang w:val="en-US" w:eastAsia="zh-CN"/>
        </w:rPr>
      </w:pPr>
      <w:bookmarkStart w:id="63" w:name="_Toc11932_WPSOffice_Level2"/>
      <w:bookmarkStart w:id="64" w:name="_Toc9488_WPSOffice_Level2"/>
      <w:r>
        <w:rPr>
          <w:rFonts w:hint="eastAsia"/>
          <w:sz w:val="24"/>
          <w:szCs w:val="24"/>
          <w:lang w:val="en-US" w:eastAsia="zh-CN"/>
        </w:rPr>
        <w:t>2.2.1 订单</w:t>
      </w:r>
      <w:bookmarkEnd w:id="63"/>
      <w:bookmarkEnd w:id="64"/>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客户可以通过以下方式进行订单操作：</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(1).网上下订单（注册用户和非注册用户都可以下单，只是前者更容易对自己的往来业务进行查询操作）</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(2).客户上门下单，订单管理人员在系统中填写订单内容</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(3).客户通过电话下单，订单管理员在系统中填写订单内容</w:t>
      </w:r>
    </w:p>
    <w:p>
      <w:pPr>
        <w:numPr>
          <w:ilvl w:val="0"/>
          <w:numId w:val="0"/>
        </w:numPr>
        <w:spacing w:line="360" w:lineRule="auto"/>
        <w:ind w:left="420" w:leftChars="0" w:firstLine="420" w:firstLineChars="0"/>
        <w:rPr>
          <w:rFonts w:hint="eastAsia"/>
          <w:sz w:val="24"/>
          <w:szCs w:val="24"/>
          <w:lang w:val="en-US" w:eastAsia="zh-CN"/>
        </w:rPr>
      </w:pPr>
    </w:p>
    <w:p>
      <w:pPr>
        <w:numPr>
          <w:ilvl w:val="0"/>
          <w:numId w:val="0"/>
        </w:numPr>
        <w:spacing w:line="360" w:lineRule="auto"/>
        <w:ind w:left="420" w:leftChars="0" w:firstLine="420" w:firstLineChars="0"/>
        <w:rPr>
          <w:rFonts w:hint="eastAsia"/>
          <w:sz w:val="24"/>
          <w:szCs w:val="24"/>
          <w:lang w:val="en-US" w:eastAsia="zh-CN"/>
        </w:rPr>
      </w:pPr>
      <w:bookmarkStart w:id="65" w:name="_Toc29460_WPSOffice_Level2"/>
      <w:bookmarkStart w:id="66" w:name="_Toc20810_WPSOffice_Level2"/>
      <w:r>
        <w:rPr>
          <w:rFonts w:hint="eastAsia"/>
          <w:sz w:val="24"/>
          <w:szCs w:val="24"/>
          <w:lang w:val="en-US" w:eastAsia="zh-CN"/>
        </w:rPr>
        <w:t>2.2.2 订单有效性确认</w:t>
      </w:r>
      <w:bookmarkEnd w:id="65"/>
      <w:bookmarkEnd w:id="6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对于客户亲自上门或通过电话下单的可靠性较高，但对于网络订单则</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需要订单管理人员进行进一步信息确认。经确认，如果订单情况不属</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实，则需要点单管理员删除该订单，或对订单信息进行修改</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left="420" w:leftChars="0" w:firstLine="420" w:firstLineChars="0"/>
        <w:rPr>
          <w:rFonts w:hint="eastAsia"/>
          <w:sz w:val="24"/>
          <w:szCs w:val="24"/>
          <w:lang w:val="en-US" w:eastAsia="zh-CN"/>
        </w:rPr>
      </w:pPr>
      <w:bookmarkStart w:id="67" w:name="_Toc25445_WPSOffice_Level2"/>
      <w:bookmarkStart w:id="68" w:name="_Toc30189_WPSOffice_Level2"/>
      <w:r>
        <w:rPr>
          <w:rFonts w:hint="eastAsia"/>
          <w:sz w:val="24"/>
          <w:szCs w:val="24"/>
          <w:lang w:val="en-US" w:eastAsia="zh-CN"/>
        </w:rPr>
        <w:t>2.2.3 入库安排</w:t>
      </w:r>
      <w:bookmarkEnd w:id="67"/>
      <w:bookmarkEnd w:id="68"/>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根据订单填写的信息情况，可以了解客户是否需要将所托货物寄存于物流公司一段时间。如果需要寄存，则会派生提货单和入库单，依货物实际情况，仓库信息，对货物的入口做相关安排</w:t>
      </w:r>
    </w:p>
    <w:p>
      <w:pPr>
        <w:numPr>
          <w:ilvl w:val="0"/>
          <w:numId w:val="0"/>
        </w:numPr>
        <w:spacing w:line="360" w:lineRule="auto"/>
        <w:ind w:left="420" w:leftChars="0" w:firstLine="420" w:firstLineChars="0"/>
        <w:rPr>
          <w:rFonts w:hint="eastAsia"/>
          <w:sz w:val="24"/>
          <w:szCs w:val="24"/>
          <w:lang w:val="en-US" w:eastAsia="zh-CN"/>
        </w:rPr>
      </w:pPr>
    </w:p>
    <w:p>
      <w:pPr>
        <w:numPr>
          <w:ilvl w:val="0"/>
          <w:numId w:val="0"/>
        </w:numPr>
        <w:spacing w:line="360" w:lineRule="auto"/>
        <w:ind w:left="420" w:leftChars="0" w:firstLine="420" w:firstLineChars="0"/>
        <w:rPr>
          <w:rFonts w:hint="eastAsia"/>
          <w:sz w:val="24"/>
          <w:szCs w:val="24"/>
          <w:lang w:val="en-US" w:eastAsia="zh-CN"/>
        </w:rPr>
      </w:pPr>
      <w:bookmarkStart w:id="69" w:name="_Toc6704_WPSOffice_Level2"/>
      <w:bookmarkStart w:id="70" w:name="_Toc1412_WPSOffice_Level2"/>
      <w:r>
        <w:rPr>
          <w:rFonts w:hint="eastAsia"/>
          <w:sz w:val="24"/>
          <w:szCs w:val="24"/>
          <w:lang w:val="en-US" w:eastAsia="zh-CN"/>
        </w:rPr>
        <w:t>2.2.4 仓库管理</w:t>
      </w:r>
      <w:bookmarkEnd w:id="69"/>
      <w:bookmarkEnd w:id="70"/>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货物入库后，由仓管员对货物进行监测，向业务员及时反映库存货物状态信息</w:t>
      </w:r>
    </w:p>
    <w:p>
      <w:pPr>
        <w:numPr>
          <w:ilvl w:val="0"/>
          <w:numId w:val="0"/>
        </w:numPr>
        <w:spacing w:line="360" w:lineRule="auto"/>
        <w:ind w:left="420" w:leftChars="0" w:firstLine="420" w:firstLineChars="0"/>
        <w:rPr>
          <w:rFonts w:hint="eastAsia"/>
          <w:sz w:val="24"/>
          <w:szCs w:val="24"/>
          <w:lang w:val="en-US" w:eastAsia="zh-CN"/>
        </w:rPr>
      </w:pP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 xml:space="preserve"> </w:t>
      </w:r>
      <w:bookmarkStart w:id="71" w:name="_Toc12778_WPSOffice_Level2"/>
      <w:bookmarkStart w:id="72" w:name="_Toc23495_WPSOffice_Level2"/>
      <w:r>
        <w:rPr>
          <w:rFonts w:hint="eastAsia"/>
          <w:sz w:val="24"/>
          <w:szCs w:val="24"/>
          <w:lang w:val="en-US" w:eastAsia="zh-CN"/>
        </w:rPr>
        <w:t>2.2.5 出库安排</w:t>
      </w:r>
      <w:bookmarkEnd w:id="71"/>
      <w:bookmarkEnd w:id="72"/>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 xml:space="preserve"> 在货物运输前，由调配员安排运输车辆及司机，根据客户填写的目的地派生配送单，及出库单，司机根据配送单将货物送往接货方</w:t>
      </w:r>
    </w:p>
    <w:p>
      <w:pPr>
        <w:numPr>
          <w:ilvl w:val="0"/>
          <w:numId w:val="0"/>
        </w:numPr>
        <w:spacing w:line="360" w:lineRule="auto"/>
        <w:ind w:left="420" w:leftChars="0" w:firstLine="420" w:firstLineChars="0"/>
        <w:rPr>
          <w:rFonts w:hint="eastAsia"/>
          <w:sz w:val="24"/>
          <w:szCs w:val="24"/>
          <w:lang w:val="en-US" w:eastAsia="zh-CN"/>
        </w:rPr>
      </w:pP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 xml:space="preserve"> </w:t>
      </w:r>
      <w:bookmarkStart w:id="73" w:name="_Toc11661_WPSOffice_Level2"/>
      <w:bookmarkStart w:id="74" w:name="_Toc24611_WPSOffice_Level2"/>
      <w:r>
        <w:rPr>
          <w:rFonts w:hint="eastAsia"/>
          <w:sz w:val="24"/>
          <w:szCs w:val="24"/>
          <w:lang w:val="en-US" w:eastAsia="zh-CN"/>
        </w:rPr>
        <w:t>2.2.6 回单确认</w:t>
      </w:r>
      <w:bookmarkEnd w:id="73"/>
      <w:bookmarkEnd w:id="74"/>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 xml:space="preserve"> 接货方钦点核实货物，看是否有缺损遗漏之类的问题，根据相关规定，清算最后运费，并由配送员带回交与业务员，业务员将信息录入系统后，则宣布此次任务的结束。</w:t>
      </w:r>
    </w:p>
    <w:p>
      <w:pPr>
        <w:numPr>
          <w:ilvl w:val="0"/>
          <w:numId w:val="0"/>
        </w:numPr>
        <w:spacing w:line="360" w:lineRule="auto"/>
        <w:ind w:left="420" w:leftChars="0" w:firstLine="420" w:firstLineChars="0"/>
        <w:rPr>
          <w:rFonts w:hint="eastAsia"/>
          <w:sz w:val="24"/>
          <w:szCs w:val="24"/>
          <w:lang w:val="en-US" w:eastAsia="zh-CN"/>
        </w:rPr>
      </w:pPr>
    </w:p>
    <w:p>
      <w:pPr>
        <w:numPr>
          <w:ilvl w:val="0"/>
          <w:numId w:val="0"/>
        </w:numPr>
        <w:rPr>
          <w:rFonts w:hint="eastAsia"/>
          <w:b/>
          <w:bCs/>
          <w:sz w:val="32"/>
          <w:szCs w:val="32"/>
          <w:lang w:val="en-US" w:eastAsia="zh-CN"/>
        </w:rPr>
      </w:pPr>
    </w:p>
    <w:p>
      <w:pPr>
        <w:numPr>
          <w:ilvl w:val="0"/>
          <w:numId w:val="1"/>
        </w:numPr>
        <w:jc w:val="center"/>
        <w:rPr>
          <w:rFonts w:hint="eastAsia"/>
          <w:b/>
          <w:bCs/>
          <w:sz w:val="32"/>
          <w:szCs w:val="32"/>
          <w:lang w:val="en-US" w:eastAsia="zh-CN"/>
        </w:rPr>
      </w:pPr>
      <w:bookmarkStart w:id="75" w:name="_Toc31955_WPSOffice_Level1"/>
      <w:r>
        <w:rPr>
          <w:rFonts w:hint="eastAsia"/>
          <w:b/>
          <w:bCs/>
          <w:sz w:val="32"/>
          <w:szCs w:val="32"/>
          <w:lang w:val="en-US" w:eastAsia="zh-CN"/>
        </w:rPr>
        <w:t>物流配送管理系统技术方案</w:t>
      </w:r>
      <w:bookmarkEnd w:id="75"/>
    </w:p>
    <w:p>
      <w:pPr>
        <w:numPr>
          <w:ilvl w:val="0"/>
          <w:numId w:val="0"/>
        </w:numPr>
        <w:rPr>
          <w:rFonts w:hint="eastAsia"/>
          <w:b/>
          <w:bCs/>
          <w:sz w:val="32"/>
          <w:szCs w:val="32"/>
          <w:lang w:val="en-US" w:eastAsia="zh-CN"/>
        </w:rPr>
      </w:pPr>
    </w:p>
    <w:p>
      <w:pPr>
        <w:pStyle w:val="2"/>
        <w:rPr>
          <w:rFonts w:hint="eastAsia"/>
        </w:rPr>
      </w:pPr>
      <w:bookmarkStart w:id="76" w:name="_Toc153275054"/>
      <w:bookmarkStart w:id="77" w:name="_Toc153197316"/>
      <w:bookmarkStart w:id="78" w:name="_Toc153686900"/>
      <w:bookmarkStart w:id="79" w:name="_Toc11369_WPSOffice_Level2"/>
      <w:bookmarkStart w:id="80" w:name="_Toc153192871"/>
      <w:bookmarkStart w:id="81" w:name="_Toc332629411"/>
      <w:bookmarkStart w:id="82" w:name="_Toc153275172"/>
      <w:r>
        <w:rPr>
          <w:rFonts w:hint="eastAsia"/>
        </w:rPr>
        <w:t>一 物流配送管理系统项目的背景及发展</w:t>
      </w:r>
      <w:bookmarkEnd w:id="76"/>
      <w:bookmarkEnd w:id="77"/>
      <w:bookmarkEnd w:id="78"/>
      <w:bookmarkEnd w:id="79"/>
      <w:bookmarkEnd w:id="80"/>
      <w:bookmarkEnd w:id="81"/>
      <w:bookmarkEnd w:id="82"/>
    </w:p>
    <w:p>
      <w:pPr>
        <w:pStyle w:val="3"/>
        <w:rPr>
          <w:rFonts w:hint="eastAsia"/>
        </w:rPr>
      </w:pPr>
      <w:bookmarkStart w:id="83" w:name="_Toc153275055"/>
      <w:bookmarkStart w:id="84" w:name="_Toc153192872"/>
      <w:bookmarkStart w:id="85" w:name="_Toc332629412"/>
      <w:bookmarkStart w:id="86" w:name="_Toc153275173"/>
      <w:bookmarkStart w:id="87" w:name="_Toc153686901"/>
      <w:bookmarkStart w:id="88" w:name="_Toc24579_WPSOffice_Level3"/>
      <w:bookmarkStart w:id="89" w:name="_Toc153197317"/>
      <w:r>
        <w:rPr>
          <w:rFonts w:hint="eastAsia"/>
        </w:rPr>
        <w:t>项目背景</w:t>
      </w:r>
      <w:bookmarkEnd w:id="83"/>
      <w:bookmarkEnd w:id="84"/>
      <w:bookmarkEnd w:id="85"/>
      <w:bookmarkEnd w:id="86"/>
      <w:bookmarkEnd w:id="87"/>
      <w:bookmarkEnd w:id="88"/>
      <w:bookmarkEnd w:id="89"/>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在当今高速发展的信息社会，现代物流行业突飞猛进发展，伴随着我国国民经济连续多年的高速增长，为现代物流发展创造了良好的条件。目前，我国各类物流企业有14万家左右，展望整个21世纪，可以说现代物流业还将有更大的发展。</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在发达国家，物流理论促使物流实践快速发展。经济全球化及现代物流业发展的系统化、信息化、仓储运输的现代化和综合化等趋势，对我国物流业的发展提出了全方位的挑战。传统物流行业的操作模式已经不适应现代的物流行业，如何缩短物流过程，降低产品库存，加速对市场的反应，这是所有企业所面对的问题。本系统就是针对这些问题根据中小型企业的实际需求而开发的一套物流管理系统。系统的开发能够帮助企业实现对物流全过程的优化调度和动态控制，高效整合企业的物流业务，以全面提高经济效益和效率为目的，提供高效、实用、技术的物流管理系统和运营手段。</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物流管理系统是集现代运输、仓储配送、搬运、调度、跟踪为一体的网络系统，系统的开发实现了商品从原料供应商、制造商、分销商到零售商再到消费者的各个环节的有机结合。</w:t>
      </w:r>
    </w:p>
    <w:p>
      <w:pPr>
        <w:numPr>
          <w:ilvl w:val="0"/>
          <w:numId w:val="0"/>
        </w:numPr>
        <w:spacing w:line="360" w:lineRule="auto"/>
        <w:ind w:left="420" w:leftChars="0" w:firstLine="420" w:firstLineChars="0"/>
        <w:rPr>
          <w:rFonts w:hint="eastAsia"/>
          <w:sz w:val="24"/>
          <w:szCs w:val="24"/>
          <w:lang w:val="en-US" w:eastAsia="zh-CN"/>
        </w:rPr>
      </w:pPr>
    </w:p>
    <w:p>
      <w:pPr>
        <w:pStyle w:val="3"/>
        <w:rPr>
          <w:rFonts w:hint="eastAsia"/>
        </w:rPr>
      </w:pPr>
      <w:bookmarkStart w:id="90" w:name="_Toc153275174"/>
      <w:bookmarkStart w:id="91" w:name="_Toc153275056"/>
      <w:bookmarkStart w:id="92" w:name="_Toc153197318"/>
      <w:bookmarkStart w:id="93" w:name="_Toc153686902"/>
      <w:bookmarkStart w:id="94" w:name="_Toc153192873"/>
      <w:bookmarkStart w:id="95" w:name="_Toc31955_WPSOffice_Level3"/>
      <w:bookmarkStart w:id="96" w:name="_Toc332629413"/>
      <w:r>
        <w:rPr>
          <w:rFonts w:hint="eastAsia"/>
        </w:rPr>
        <w:t>项目建设的目的及意义</w:t>
      </w:r>
      <w:bookmarkEnd w:id="90"/>
      <w:bookmarkEnd w:id="91"/>
      <w:bookmarkEnd w:id="92"/>
      <w:bookmarkEnd w:id="93"/>
      <w:bookmarkEnd w:id="94"/>
      <w:bookmarkEnd w:id="95"/>
      <w:bookmarkEnd w:id="96"/>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本说明书目的在于明确说明系统需求，界定系统实现功能的范围，指导系统设计以及编码。</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 xml:space="preserve">本说明书的预期读者为项目经理，会议管理系统--系统分析员，系统设计人员，开发工程师，测试经理以及测试设计人员等。 </w:t>
      </w:r>
    </w:p>
    <w:p>
      <w:pPr>
        <w:numPr>
          <w:ilvl w:val="0"/>
          <w:numId w:val="0"/>
        </w:numPr>
        <w:spacing w:line="360" w:lineRule="auto"/>
        <w:ind w:left="420" w:leftChars="0" w:firstLine="420" w:firstLineChars="0"/>
        <w:rPr>
          <w:rFonts w:hint="eastAsia"/>
          <w:sz w:val="24"/>
          <w:szCs w:val="24"/>
          <w:lang w:val="en-US" w:eastAsia="zh-CN"/>
        </w:rPr>
      </w:pPr>
    </w:p>
    <w:p>
      <w:pPr>
        <w:rPr>
          <w:b/>
          <w:sz w:val="36"/>
          <w:szCs w:val="36"/>
        </w:rPr>
      </w:pPr>
      <w:bookmarkStart w:id="97" w:name="_Toc12087_WPSOffice_Level2"/>
      <w:r>
        <w:rPr>
          <w:rFonts w:hint="eastAsia"/>
          <w:b/>
          <w:sz w:val="36"/>
          <w:szCs w:val="36"/>
          <w:lang w:eastAsia="zh-CN"/>
        </w:rPr>
        <w:t>二</w:t>
      </w:r>
      <w:r>
        <w:rPr>
          <w:rFonts w:hint="eastAsia"/>
          <w:b/>
          <w:sz w:val="36"/>
          <w:szCs w:val="36"/>
          <w:lang w:val="en-US" w:eastAsia="zh-CN"/>
        </w:rPr>
        <w:t xml:space="preserve"> </w:t>
      </w:r>
      <w:r>
        <w:rPr>
          <w:rFonts w:hint="eastAsia"/>
          <w:b/>
          <w:sz w:val="36"/>
          <w:szCs w:val="36"/>
        </w:rPr>
        <w:t>物流配送</w:t>
      </w:r>
      <w:r>
        <w:rPr>
          <w:b/>
          <w:sz w:val="36"/>
          <w:szCs w:val="36"/>
        </w:rPr>
        <w:t>管理系统总体设计</w:t>
      </w:r>
      <w:bookmarkEnd w:id="97"/>
    </w:p>
    <w:p>
      <w:pPr>
        <w:pStyle w:val="3"/>
        <w:rPr>
          <w:rStyle w:val="11"/>
          <w:rFonts w:hint="eastAsia"/>
          <w:color w:val="000000"/>
        </w:rPr>
      </w:pPr>
      <w:bookmarkStart w:id="98" w:name="_Toc23481_WPSOffice_Level3"/>
      <w:r>
        <w:rPr>
          <w:rStyle w:val="11"/>
          <w:rFonts w:hint="eastAsia"/>
          <w:color w:val="000000"/>
        </w:rPr>
        <w:t>系统总体设计思想</w:t>
      </w:r>
      <w:bookmarkEnd w:id="98"/>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在遵循整体性、法制性、规范性、实用性的总体设计思想的基础上，物流管理系统从物流行业的实际需求出发，参照先进的物流理念和多家领先的物流公司实际的运营流程开发而成，系统从完善的基础信息设置到货物的托运管理、在线跟踪，信息查询、到最后各种报表的生成，清晰的业务流程，使操作人员能够按照流程清晰的进行实际的操作，保证物流运作有序而高效的进行。</w:t>
      </w:r>
    </w:p>
    <w:p>
      <w:pPr>
        <w:pStyle w:val="3"/>
        <w:rPr>
          <w:rStyle w:val="11"/>
          <w:rFonts w:hint="eastAsia"/>
          <w:color w:val="000000"/>
        </w:rPr>
      </w:pPr>
      <w:bookmarkStart w:id="99" w:name="_Toc25139_WPSOffice_Level3"/>
      <w:r>
        <w:rPr>
          <w:rStyle w:val="11"/>
          <w:rFonts w:hint="eastAsia"/>
          <w:color w:val="000000"/>
        </w:rPr>
        <w:t>系统设计原则</w:t>
      </w:r>
      <w:bookmarkEnd w:id="99"/>
    </w:p>
    <w:p>
      <w:pPr>
        <w:pStyle w:val="4"/>
        <w:spacing w:line="360" w:lineRule="auto"/>
        <w:ind w:firstLine="482"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kern w:val="2"/>
          <w:sz w:val="24"/>
          <w:szCs w:val="24"/>
          <w:u w:val="single"/>
          <w:lang w:val="en-US" w:eastAsia="zh-CN" w:bidi="ar-SA"/>
        </w:rPr>
        <w:t>安全性原则</w:t>
      </w:r>
      <w:r>
        <w:rPr>
          <w:rFonts w:hint="eastAsia" w:asciiTheme="minorHAnsi" w:hAnsiTheme="minorHAnsi" w:eastAsiaTheme="minorEastAsia" w:cstheme="minorBidi"/>
          <w:kern w:val="2"/>
          <w:sz w:val="24"/>
          <w:szCs w:val="24"/>
          <w:lang w:val="en-US" w:eastAsia="zh-CN" w:bidi="ar-SA"/>
        </w:rPr>
        <w:t>：本系统要实现基于大型数据中心、强大信息处理环境和高速网络为一体，可为监狱信息管理的获取、共享、处理服务，支持实时网上数据信息处理，支持协同工作及虚拟办公环境的新一代信息基础设施支撑平台。由于整个系统涉及大量的保密数据，而且部分数据共享基于网络环境，在设计过程中，必须考虑信息安全及保密措施，确保系统中的信息资源不被非法窃取和篡改，数据中心不被破坏，同时还要保证用户能够正常使用系统中的共享资源，提供应有的信息服务。为了确保该系统的安全性，在建立健全安全管理制度基础上，还必须采用有效的安全保密技术。本系统采用一整套科学、便利的安全管理模式，系统对终端用户的权限严格界定，终端用户的权限细化到每一个模块的每一个功能，在此基础上系统灵活地使用组的管理方式，很大程度上简化了系统管理人员的工作复杂度。</w:t>
      </w:r>
    </w:p>
    <w:p>
      <w:pPr>
        <w:pStyle w:val="4"/>
        <w:spacing w:line="360" w:lineRule="auto"/>
        <w:ind w:firstLine="482"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kern w:val="2"/>
          <w:sz w:val="24"/>
          <w:szCs w:val="24"/>
          <w:u w:val="single"/>
          <w:lang w:val="en-US" w:eastAsia="zh-CN" w:bidi="ar-SA"/>
        </w:rPr>
        <w:t>规范性原则</w:t>
      </w:r>
      <w:r>
        <w:rPr>
          <w:rFonts w:hint="eastAsia" w:asciiTheme="minorHAnsi" w:hAnsiTheme="minorHAnsi" w:eastAsiaTheme="minorEastAsia" w:cstheme="minorBidi"/>
          <w:kern w:val="2"/>
          <w:sz w:val="24"/>
          <w:szCs w:val="24"/>
          <w:lang w:val="en-US" w:eastAsia="zh-CN" w:bidi="ar-SA"/>
        </w:rPr>
        <w:t>：系统设计过程中，数据结构和数据编码的设置符合严格的技术规范，数据编码采用国家标准。</w:t>
      </w:r>
    </w:p>
    <w:p>
      <w:pPr>
        <w:pStyle w:val="4"/>
        <w:spacing w:line="360" w:lineRule="auto"/>
        <w:ind w:firstLine="482"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kern w:val="2"/>
          <w:sz w:val="24"/>
          <w:szCs w:val="24"/>
          <w:u w:val="single"/>
          <w:lang w:val="en-US" w:eastAsia="zh-CN" w:bidi="ar-SA"/>
        </w:rPr>
        <w:t>实用性原则</w:t>
      </w:r>
      <w:r>
        <w:rPr>
          <w:rFonts w:hint="eastAsia" w:asciiTheme="minorHAnsi" w:hAnsiTheme="minorHAnsi" w:eastAsiaTheme="minorEastAsia" w:cstheme="minorBidi"/>
          <w:b w:val="0"/>
          <w:bCs w:val="0"/>
          <w:kern w:val="2"/>
          <w:sz w:val="24"/>
          <w:szCs w:val="24"/>
          <w:u w:val="none"/>
          <w:lang w:val="en-US" w:eastAsia="zh-CN" w:bidi="ar-SA"/>
        </w:rPr>
        <w:t>：</w:t>
      </w:r>
      <w:r>
        <w:rPr>
          <w:rFonts w:hint="eastAsia" w:asciiTheme="minorHAnsi" w:hAnsiTheme="minorHAnsi" w:eastAsiaTheme="minorEastAsia" w:cstheme="minorBidi"/>
          <w:kern w:val="2"/>
          <w:sz w:val="24"/>
          <w:szCs w:val="24"/>
          <w:lang w:val="en-US" w:eastAsia="zh-CN" w:bidi="ar-SA"/>
        </w:rPr>
        <w:t>依据全面的用户需求调研和专家分析结果，开发了网络版、单机版和浏览器版三套系统，具有强大的数据处理以及业务管理功能。采用灵活的互动式的功能设计和界面设计，既体现了现有的业务流程又方便使用人员的操作，实现了功能性和易用性的统一。</w:t>
      </w:r>
    </w:p>
    <w:p>
      <w:pPr>
        <w:pStyle w:val="4"/>
        <w:spacing w:line="360" w:lineRule="auto"/>
        <w:ind w:firstLine="482"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b/>
          <w:bCs/>
          <w:kern w:val="2"/>
          <w:sz w:val="24"/>
          <w:szCs w:val="24"/>
          <w:u w:val="single"/>
          <w:lang w:val="en-US" w:eastAsia="zh-CN" w:bidi="ar-SA"/>
        </w:rPr>
        <w:t>整体性原则</w:t>
      </w:r>
      <w:r>
        <w:rPr>
          <w:rFonts w:hint="eastAsia" w:asciiTheme="minorHAnsi" w:hAnsiTheme="minorHAnsi" w:eastAsiaTheme="minorEastAsia" w:cstheme="minorBidi"/>
          <w:kern w:val="2"/>
          <w:sz w:val="24"/>
          <w:szCs w:val="24"/>
          <w:lang w:val="en-US" w:eastAsia="zh-CN" w:bidi="ar-SA"/>
        </w:rPr>
        <w:t>：系统在规划、设计过程中，自始至终着眼于系统的整体性使之构成一个有机的整体。</w:t>
      </w:r>
    </w:p>
    <w:p>
      <w:pPr>
        <w:pStyle w:val="4"/>
        <w:spacing w:line="360" w:lineRule="auto"/>
        <w:ind w:firstLine="480" w:firstLineChars="20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总体规划重视效益和效果；信息资源充分开发与利用；系统设计坚持开放性标准。</w:t>
      </w:r>
    </w:p>
    <w:p>
      <w:pPr>
        <w:pStyle w:val="3"/>
        <w:spacing w:line="360" w:lineRule="auto"/>
        <w:rPr>
          <w:rFonts w:hint="eastAsia" w:asciiTheme="minorHAnsi" w:hAnsiTheme="minorHAnsi" w:eastAsiaTheme="minorEastAsia" w:cstheme="minorBidi"/>
          <w:kern w:val="2"/>
          <w:sz w:val="24"/>
          <w:szCs w:val="24"/>
          <w:lang w:val="en-US" w:eastAsia="zh-CN" w:bidi="ar-SA"/>
        </w:rPr>
      </w:pPr>
      <w:bookmarkStart w:id="100" w:name="_Toc153686910"/>
      <w:bookmarkStart w:id="101" w:name="_Toc153197326"/>
      <w:bookmarkStart w:id="102" w:name="_Toc332629421"/>
      <w:bookmarkStart w:id="103" w:name="_Toc153275182"/>
      <w:bookmarkStart w:id="104" w:name="_Toc153192880"/>
      <w:bookmarkStart w:id="105" w:name="_Toc153275064"/>
      <w:r>
        <w:rPr>
          <w:rFonts w:hint="eastAsia" w:asciiTheme="minorHAnsi" w:hAnsiTheme="minorHAnsi" w:eastAsiaTheme="minorEastAsia" w:cstheme="minorBidi"/>
          <w:kern w:val="2"/>
          <w:sz w:val="24"/>
          <w:szCs w:val="24"/>
          <w:lang w:val="en-US" w:eastAsia="zh-CN" w:bidi="ar-SA"/>
        </w:rPr>
        <w:t>系统的实现技术</w:t>
      </w:r>
      <w:bookmarkEnd w:id="100"/>
      <w:bookmarkEnd w:id="101"/>
      <w:bookmarkEnd w:id="102"/>
      <w:bookmarkEnd w:id="103"/>
      <w:bookmarkEnd w:id="104"/>
      <w:bookmarkEnd w:id="105"/>
    </w:p>
    <w:p>
      <w:pPr>
        <w:pStyle w:val="4"/>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基于Java 中 SSH 框架的 物流配送管理系统</w:t>
      </w:r>
    </w:p>
    <w:p>
      <w:pPr>
        <w:pStyle w:val="4"/>
        <w:spacing w:line="360" w:lineRule="auto"/>
        <w:rPr>
          <w:rFonts w:hint="eastAsia"/>
          <w:b/>
          <w:sz w:val="30"/>
        </w:rPr>
      </w:pPr>
      <w:bookmarkStart w:id="106" w:name="_Toc153197327"/>
      <w:bookmarkStart w:id="107" w:name="_Toc153275183"/>
      <w:bookmarkStart w:id="108" w:name="_Toc153192881"/>
      <w:bookmarkStart w:id="109" w:name="_Toc153686911"/>
      <w:bookmarkStart w:id="110" w:name="_Toc153275065"/>
      <w:bookmarkStart w:id="111" w:name="_Toc332629422"/>
      <w:r>
        <w:rPr>
          <w:rFonts w:hint="eastAsia"/>
          <w:b/>
          <w:sz w:val="30"/>
        </w:rPr>
        <w:t>问题信息管理系统的网络结构图</w:t>
      </w:r>
      <w:bookmarkEnd w:id="106"/>
      <w:bookmarkEnd w:id="107"/>
      <w:bookmarkEnd w:id="108"/>
      <w:bookmarkEnd w:id="109"/>
      <w:bookmarkEnd w:id="110"/>
      <w:bookmarkEnd w:id="111"/>
    </w:p>
    <w:p>
      <w:pPr>
        <w:widowControl/>
        <w:spacing w:line="360" w:lineRule="auto"/>
        <w:ind w:firstLine="420"/>
        <w:jc w:val="left"/>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系统概述</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本系统是应用于物流运输配送公司的配送管理系统，是现代物流配送企业不可或缺的一部分。</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它致力于实现总公司与各配送点之间的信息同步，避免资源和利益冲突；实现总公司对车辆班次和运费的合理调度，各配送点间的合作协调；实现最大化的避免货物积压，确保货物及时准确到达目的地。</w:t>
      </w:r>
    </w:p>
    <w:p>
      <w:pPr>
        <w:spacing w:line="360" w:lineRule="auto"/>
        <w:ind w:left="432"/>
        <w:rPr>
          <w:rFonts w:hint="eastAsia"/>
        </w:rPr>
      </w:pPr>
    </w:p>
    <w:p>
      <w:pPr>
        <w:spacing w:line="360" w:lineRule="auto"/>
      </w:pPr>
      <w:r>
        <mc:AlternateContent>
          <mc:Choice Requires="wpg">
            <w:drawing>
              <wp:inline distT="0" distB="0" distL="0" distR="0">
                <wp:extent cx="5274310" cy="2518410"/>
                <wp:effectExtent l="5080" t="4445" r="16510" b="10795"/>
                <wp:docPr id="19" name="组合 19"/>
                <wp:cNvGraphicFramePr/>
                <a:graphic xmlns:a="http://schemas.openxmlformats.org/drawingml/2006/main">
                  <a:graphicData uri="http://schemas.microsoft.com/office/word/2010/wordprocessingGroup">
                    <wpg:wgp>
                      <wpg:cNvGrpSpPr/>
                      <wpg:grpSpPr>
                        <a:xfrm>
                          <a:off x="0" y="0"/>
                          <a:ext cx="5274310" cy="2518799"/>
                          <a:chOff x="0" y="0"/>
                          <a:chExt cx="17275" cy="1800"/>
                        </a:xfrm>
                      </wpg:grpSpPr>
                      <wps:wsp>
                        <wps:cNvPr id="20" name="AutoShape 20"/>
                        <wps:cNvSpPr>
                          <a:spLocks noChangeAspect="1" noChangeArrowheads="1" noTextEdit="1"/>
                        </wps:cNvSpPr>
                        <wps:spPr bwMode="auto">
                          <a:xfrm>
                            <a:off x="0" y="0"/>
                            <a:ext cx="17275" cy="1800"/>
                          </a:xfrm>
                          <a:prstGeom prst="rect">
                            <a:avLst/>
                          </a:prstGeom>
                          <a:noFill/>
                          <a:ln>
                            <a:noFill/>
                          </a:ln>
                        </wps:spPr>
                        <wps:bodyPr rot="0" vert="horz" wrap="square" lIns="91440" tIns="45720" rIns="91440" bIns="45720" anchor="t" anchorCtr="0" upright="1">
                          <a:noAutofit/>
                        </wps:bodyPr>
                      </wps:wsp>
                      <wps:wsp>
                        <wps:cNvPr id="21" name="_s1115"/>
                        <wps:cNvCnPr>
                          <a:cxnSpLocks noChangeShapeType="1"/>
                          <a:stCxn id="35" idx="6"/>
                          <a:endCxn id="28" idx="2"/>
                        </wps:cNvCnPr>
                        <wps:spPr bwMode="auto">
                          <a:xfrm rot="5400000" flipH="1">
                            <a:off x="12236" y="-2880"/>
                            <a:ext cx="360" cy="7559"/>
                          </a:xfrm>
                          <a:prstGeom prst="bentConnector3">
                            <a:avLst>
                              <a:gd name="adj1" fmla="val 20546"/>
                            </a:avLst>
                          </a:prstGeom>
                          <a:noFill/>
                          <a:ln w="9525">
                            <a:solidFill>
                              <a:srgbClr val="000000"/>
                            </a:solidFill>
                            <a:miter lim="800000"/>
                          </a:ln>
                        </wps:spPr>
                        <wps:bodyPr/>
                      </wps:wsp>
                      <wps:wsp>
                        <wps:cNvPr id="22" name="_s1045"/>
                        <wps:cNvCnPr>
                          <a:cxnSpLocks noChangeShapeType="1"/>
                          <a:stCxn id="34" idx="6"/>
                          <a:endCxn id="28" idx="2"/>
                        </wps:cNvCnPr>
                        <wps:spPr bwMode="auto">
                          <a:xfrm rot="5400000" flipH="1">
                            <a:off x="10976" y="-1620"/>
                            <a:ext cx="360" cy="5039"/>
                          </a:xfrm>
                          <a:prstGeom prst="bentConnector3">
                            <a:avLst>
                              <a:gd name="adj1" fmla="val 20546"/>
                            </a:avLst>
                          </a:prstGeom>
                          <a:noFill/>
                          <a:ln w="9525">
                            <a:solidFill>
                              <a:srgbClr val="000000"/>
                            </a:solidFill>
                            <a:miter lim="800000"/>
                          </a:ln>
                        </wps:spPr>
                        <wps:bodyPr/>
                      </wps:wsp>
                      <wps:wsp>
                        <wps:cNvPr id="23" name="_s1043"/>
                        <wps:cNvCnPr>
                          <a:cxnSpLocks noChangeShapeType="1"/>
                          <a:stCxn id="33" idx="6"/>
                          <a:endCxn id="28" idx="2"/>
                        </wps:cNvCnPr>
                        <wps:spPr bwMode="auto">
                          <a:xfrm rot="5400000" flipH="1">
                            <a:off x="9717" y="-361"/>
                            <a:ext cx="360" cy="2521"/>
                          </a:xfrm>
                          <a:prstGeom prst="bentConnector3">
                            <a:avLst>
                              <a:gd name="adj1" fmla="val 20546"/>
                            </a:avLst>
                          </a:prstGeom>
                          <a:noFill/>
                          <a:ln w="9525">
                            <a:solidFill>
                              <a:srgbClr val="000000"/>
                            </a:solidFill>
                            <a:miter lim="800000"/>
                          </a:ln>
                        </wps:spPr>
                        <wps:bodyPr/>
                      </wps:wsp>
                      <wps:wsp>
                        <wps:cNvPr id="24" name="_s1041"/>
                        <wps:cNvCnPr>
                          <a:cxnSpLocks noChangeShapeType="1"/>
                          <a:stCxn id="32" idx="6"/>
                          <a:endCxn id="28" idx="2"/>
                        </wps:cNvCnPr>
                        <wps:spPr bwMode="auto">
                          <a:xfrm rot="5400000" flipH="1">
                            <a:off x="8457" y="897"/>
                            <a:ext cx="360" cy="1"/>
                          </a:xfrm>
                          <a:prstGeom prst="bentConnector3">
                            <a:avLst>
                              <a:gd name="adj1" fmla="val 20546"/>
                            </a:avLst>
                          </a:prstGeom>
                          <a:noFill/>
                          <a:ln w="9525">
                            <a:solidFill>
                              <a:srgbClr val="000000"/>
                            </a:solidFill>
                            <a:miter lim="800000"/>
                          </a:ln>
                        </wps:spPr>
                        <wps:bodyPr/>
                      </wps:wsp>
                      <wps:wsp>
                        <wps:cNvPr id="25" name="_s1039"/>
                        <wps:cNvCnPr>
                          <a:cxnSpLocks noChangeShapeType="1"/>
                          <a:stCxn id="31" idx="6"/>
                          <a:endCxn id="28" idx="2"/>
                        </wps:cNvCnPr>
                        <wps:spPr bwMode="auto">
                          <a:xfrm rot="16200000">
                            <a:off x="7199" y="-359"/>
                            <a:ext cx="360" cy="2518"/>
                          </a:xfrm>
                          <a:prstGeom prst="bentConnector3">
                            <a:avLst>
                              <a:gd name="adj1" fmla="val 20546"/>
                            </a:avLst>
                          </a:prstGeom>
                          <a:noFill/>
                          <a:ln w="9525">
                            <a:solidFill>
                              <a:srgbClr val="000000"/>
                            </a:solidFill>
                            <a:miter lim="800000"/>
                          </a:ln>
                        </wps:spPr>
                        <wps:bodyPr/>
                      </wps:wsp>
                      <wps:wsp>
                        <wps:cNvPr id="26" name="_s1036"/>
                        <wps:cNvCnPr>
                          <a:cxnSpLocks noChangeShapeType="1"/>
                          <a:stCxn id="30" idx="6"/>
                          <a:endCxn id="28" idx="2"/>
                        </wps:cNvCnPr>
                        <wps:spPr bwMode="auto">
                          <a:xfrm rot="16200000">
                            <a:off x="5939" y="-1619"/>
                            <a:ext cx="360" cy="5038"/>
                          </a:xfrm>
                          <a:prstGeom prst="bentConnector3">
                            <a:avLst>
                              <a:gd name="adj1" fmla="val 20546"/>
                            </a:avLst>
                          </a:prstGeom>
                          <a:noFill/>
                          <a:ln w="9525">
                            <a:solidFill>
                              <a:srgbClr val="000000"/>
                            </a:solidFill>
                            <a:miter lim="800000"/>
                          </a:ln>
                        </wps:spPr>
                        <wps:bodyPr/>
                      </wps:wsp>
                      <wps:wsp>
                        <wps:cNvPr id="27" name="_s1035"/>
                        <wps:cNvCnPr>
                          <a:cxnSpLocks noChangeShapeType="1"/>
                          <a:stCxn id="29" idx="6"/>
                          <a:endCxn id="28" idx="2"/>
                        </wps:cNvCnPr>
                        <wps:spPr bwMode="auto">
                          <a:xfrm rot="16200000">
                            <a:off x="4679" y="-2879"/>
                            <a:ext cx="360" cy="7558"/>
                          </a:xfrm>
                          <a:prstGeom prst="bentConnector3">
                            <a:avLst>
                              <a:gd name="adj1" fmla="val 20546"/>
                            </a:avLst>
                          </a:prstGeom>
                          <a:noFill/>
                          <a:ln w="9525">
                            <a:solidFill>
                              <a:srgbClr val="000000"/>
                            </a:solidFill>
                            <a:miter lim="800000"/>
                          </a:ln>
                        </wps:spPr>
                        <wps:bodyPr/>
                      </wps:wsp>
                      <wps:wsp>
                        <wps:cNvPr id="28" name="_s1031"/>
                        <wps:cNvSpPr>
                          <a:spLocks noChangeArrowheads="1"/>
                        </wps:cNvSpPr>
                        <wps:spPr bwMode="auto">
                          <a:xfrm>
                            <a:off x="7557" y="0"/>
                            <a:ext cx="2160" cy="720"/>
                          </a:xfrm>
                          <a:prstGeom prst="bevel">
                            <a:avLst>
                              <a:gd name="adj" fmla="val 12500"/>
                            </a:avLst>
                          </a:prstGeom>
                          <a:solidFill>
                            <a:srgbClr val="B0B0C4">
                              <a:alpha val="50000"/>
                            </a:srgbClr>
                          </a:solidFill>
                          <a:ln w="9525">
                            <a:solidFill>
                              <a:srgbClr val="FFFFFF"/>
                            </a:solidFill>
                            <a:miter lim="800000"/>
                          </a:ln>
                        </wps:spPr>
                        <wps:txbx>
                          <w:txbxContent>
                            <w:p>
                              <w:pPr>
                                <w:jc w:val="center"/>
                                <w:rPr>
                                  <w:rFonts w:hint="eastAsia"/>
                                  <w:sz w:val="24"/>
                                  <w:szCs w:val="28"/>
                                </w:rPr>
                              </w:pPr>
                            </w:p>
                            <w:p>
                              <w:pPr>
                                <w:jc w:val="center"/>
                                <w:rPr>
                                  <w:rFonts w:hint="eastAsia"/>
                                  <w:sz w:val="29"/>
                                </w:rPr>
                              </w:pPr>
                              <w:r>
                                <w:rPr>
                                  <w:rFonts w:hint="eastAsia"/>
                                  <w:sz w:val="29"/>
                                </w:rPr>
                                <w:t>总公司</w:t>
                              </w:r>
                            </w:p>
                          </w:txbxContent>
                        </wps:txbx>
                        <wps:bodyPr rot="0" vert="horz" wrap="square" lIns="0" tIns="0" rIns="0" bIns="0" anchor="ctr" anchorCtr="0" upright="1">
                          <a:noAutofit/>
                        </wps:bodyPr>
                      </wps:wsp>
                      <wps:wsp>
                        <wps:cNvPr id="29" name="_s1032"/>
                        <wps:cNvSpPr>
                          <a:spLocks noChangeArrowheads="1"/>
                        </wps:cNvSpPr>
                        <wps:spPr bwMode="auto">
                          <a:xfrm>
                            <a:off x="0" y="1080"/>
                            <a:ext cx="2160" cy="720"/>
                          </a:xfrm>
                          <a:prstGeom prst="bevel">
                            <a:avLst>
                              <a:gd name="adj" fmla="val 12500"/>
                            </a:avLst>
                          </a:prstGeom>
                          <a:solidFill>
                            <a:srgbClr val="CC99FF">
                              <a:alpha val="50000"/>
                            </a:srgbClr>
                          </a:solidFill>
                          <a:ln w="9525">
                            <a:solidFill>
                              <a:srgbClr val="FFFFFF"/>
                            </a:solidFill>
                            <a:miter lim="800000"/>
                          </a:ln>
                        </wps:spPr>
                        <wps:txbx>
                          <w:txbxContent>
                            <w:p>
                              <w:pPr>
                                <w:jc w:val="center"/>
                                <w:rPr>
                                  <w:rFonts w:hint="eastAsia"/>
                                  <w:sz w:val="18"/>
                                </w:rPr>
                              </w:pPr>
                            </w:p>
                            <w:p>
                              <w:pPr>
                                <w:jc w:val="center"/>
                                <w:rPr>
                                  <w:sz w:val="29"/>
                                </w:rPr>
                              </w:pPr>
                              <w:r>
                                <w:rPr>
                                  <w:rFonts w:hint="eastAsia"/>
                                  <w:sz w:val="29"/>
                                </w:rPr>
                                <w:t>配送点管理</w:t>
                              </w:r>
                            </w:p>
                          </w:txbxContent>
                        </wps:txbx>
                        <wps:bodyPr rot="0" vert="horz" wrap="square" lIns="0" tIns="0" rIns="0" bIns="0" anchor="ctr" anchorCtr="0" upright="1">
                          <a:noAutofit/>
                        </wps:bodyPr>
                      </wps:wsp>
                      <wps:wsp>
                        <wps:cNvPr id="30" name="_s1033"/>
                        <wps:cNvSpPr>
                          <a:spLocks noChangeArrowheads="1"/>
                        </wps:cNvSpPr>
                        <wps:spPr bwMode="auto">
                          <a:xfrm>
                            <a:off x="2520" y="1080"/>
                            <a:ext cx="2160" cy="720"/>
                          </a:xfrm>
                          <a:prstGeom prst="bevel">
                            <a:avLst>
                              <a:gd name="adj" fmla="val 12500"/>
                            </a:avLst>
                          </a:prstGeom>
                          <a:solidFill>
                            <a:srgbClr val="CC99FF">
                              <a:alpha val="50000"/>
                            </a:srgbClr>
                          </a:solidFill>
                          <a:ln w="9525">
                            <a:solidFill>
                              <a:srgbClr val="FFFFFF"/>
                            </a:solidFill>
                            <a:miter lim="800000"/>
                          </a:ln>
                        </wps:spPr>
                        <wps:txbx>
                          <w:txbxContent>
                            <w:p>
                              <w:pPr>
                                <w:jc w:val="center"/>
                                <w:rPr>
                                  <w:rFonts w:hint="eastAsia"/>
                                  <w:sz w:val="18"/>
                                </w:rPr>
                              </w:pPr>
                            </w:p>
                            <w:p>
                              <w:pPr>
                                <w:jc w:val="center"/>
                                <w:rPr>
                                  <w:sz w:val="29"/>
                                </w:rPr>
                              </w:pPr>
                              <w:r>
                                <w:rPr>
                                  <w:rFonts w:hint="eastAsia"/>
                                  <w:sz w:val="29"/>
                                </w:rPr>
                                <w:t>线路管理</w:t>
                              </w:r>
                            </w:p>
                          </w:txbxContent>
                        </wps:txbx>
                        <wps:bodyPr rot="0" vert="horz" wrap="square" lIns="0" tIns="0" rIns="0" bIns="0" anchor="ctr" anchorCtr="0" upright="1">
                          <a:noAutofit/>
                        </wps:bodyPr>
                      </wps:wsp>
                      <wps:wsp>
                        <wps:cNvPr id="31" name="_s1038"/>
                        <wps:cNvSpPr>
                          <a:spLocks noChangeArrowheads="1"/>
                        </wps:cNvSpPr>
                        <wps:spPr bwMode="auto">
                          <a:xfrm>
                            <a:off x="5040" y="1080"/>
                            <a:ext cx="2159" cy="720"/>
                          </a:xfrm>
                          <a:prstGeom prst="bevel">
                            <a:avLst>
                              <a:gd name="adj" fmla="val 12500"/>
                            </a:avLst>
                          </a:prstGeom>
                          <a:solidFill>
                            <a:srgbClr val="CC99FF">
                              <a:alpha val="50000"/>
                            </a:srgbClr>
                          </a:solidFill>
                          <a:ln w="9525">
                            <a:solidFill>
                              <a:srgbClr val="FFFFFF"/>
                            </a:solidFill>
                            <a:miter lim="800000"/>
                          </a:ln>
                        </wps:spPr>
                        <wps:txbx>
                          <w:txbxContent>
                            <w:p>
                              <w:pPr>
                                <w:jc w:val="center"/>
                                <w:rPr>
                                  <w:rFonts w:hint="eastAsia"/>
                                  <w:sz w:val="18"/>
                                </w:rPr>
                              </w:pPr>
                            </w:p>
                            <w:p>
                              <w:pPr>
                                <w:jc w:val="center"/>
                                <w:rPr>
                                  <w:sz w:val="29"/>
                                </w:rPr>
                              </w:pPr>
                              <w:r>
                                <w:rPr>
                                  <w:rFonts w:hint="eastAsia"/>
                                  <w:sz w:val="29"/>
                                </w:rPr>
                                <w:t>车辆管理</w:t>
                              </w:r>
                            </w:p>
                          </w:txbxContent>
                        </wps:txbx>
                        <wps:bodyPr rot="0" vert="horz" wrap="square" lIns="0" tIns="0" rIns="0" bIns="0" anchor="ctr" anchorCtr="0" upright="1">
                          <a:noAutofit/>
                        </wps:bodyPr>
                      </wps:wsp>
                      <wps:wsp>
                        <wps:cNvPr id="32" name="_s1040"/>
                        <wps:cNvSpPr>
                          <a:spLocks noChangeArrowheads="1"/>
                        </wps:cNvSpPr>
                        <wps:spPr bwMode="auto">
                          <a:xfrm>
                            <a:off x="7559" y="1080"/>
                            <a:ext cx="2160" cy="720"/>
                          </a:xfrm>
                          <a:prstGeom prst="bevel">
                            <a:avLst>
                              <a:gd name="adj" fmla="val 12500"/>
                            </a:avLst>
                          </a:prstGeom>
                          <a:solidFill>
                            <a:srgbClr val="CC99FF">
                              <a:alpha val="50000"/>
                            </a:srgbClr>
                          </a:solidFill>
                          <a:ln w="9525">
                            <a:solidFill>
                              <a:srgbClr val="FFFFFF"/>
                            </a:solidFill>
                            <a:miter lim="800000"/>
                          </a:ln>
                        </wps:spPr>
                        <wps:txbx>
                          <w:txbxContent>
                            <w:p>
                              <w:pPr>
                                <w:jc w:val="center"/>
                                <w:rPr>
                                  <w:rFonts w:hint="eastAsia"/>
                                  <w:sz w:val="18"/>
                                </w:rPr>
                              </w:pPr>
                            </w:p>
                            <w:p>
                              <w:pPr>
                                <w:jc w:val="center"/>
                                <w:rPr>
                                  <w:sz w:val="29"/>
                                </w:rPr>
                              </w:pPr>
                              <w:r>
                                <w:rPr>
                                  <w:rFonts w:hint="eastAsia"/>
                                  <w:sz w:val="29"/>
                                </w:rPr>
                                <w:t>班次管 理</w:t>
                              </w:r>
                            </w:p>
                          </w:txbxContent>
                        </wps:txbx>
                        <wps:bodyPr rot="0" vert="horz" wrap="square" lIns="0" tIns="0" rIns="0" bIns="0" anchor="ctr" anchorCtr="0" upright="1">
                          <a:noAutofit/>
                        </wps:bodyPr>
                      </wps:wsp>
                      <wps:wsp>
                        <wps:cNvPr id="33" name="_s1042"/>
                        <wps:cNvSpPr>
                          <a:spLocks noChangeArrowheads="1"/>
                        </wps:cNvSpPr>
                        <wps:spPr bwMode="auto">
                          <a:xfrm>
                            <a:off x="10079" y="1080"/>
                            <a:ext cx="2159" cy="720"/>
                          </a:xfrm>
                          <a:prstGeom prst="bevel">
                            <a:avLst>
                              <a:gd name="adj" fmla="val 12500"/>
                            </a:avLst>
                          </a:prstGeom>
                          <a:solidFill>
                            <a:srgbClr val="CC99FF">
                              <a:alpha val="50000"/>
                            </a:srgbClr>
                          </a:solidFill>
                          <a:ln w="9525">
                            <a:solidFill>
                              <a:srgbClr val="FFFFFF"/>
                            </a:solidFill>
                            <a:miter lim="800000"/>
                          </a:ln>
                        </wps:spPr>
                        <wps:txbx>
                          <w:txbxContent>
                            <w:p>
                              <w:pPr>
                                <w:rPr>
                                  <w:rFonts w:hint="eastAsia"/>
                                  <w:sz w:val="18"/>
                                </w:rPr>
                              </w:pPr>
                            </w:p>
                            <w:p>
                              <w:pPr>
                                <w:jc w:val="center"/>
                                <w:rPr>
                                  <w:sz w:val="29"/>
                                </w:rPr>
                              </w:pPr>
                              <w:r>
                                <w:rPr>
                                  <w:rFonts w:hint="eastAsia"/>
                                  <w:sz w:val="29"/>
                                </w:rPr>
                                <w:t>权限管理</w:t>
                              </w:r>
                            </w:p>
                          </w:txbxContent>
                        </wps:txbx>
                        <wps:bodyPr rot="0" vert="horz" wrap="square" lIns="0" tIns="0" rIns="0" bIns="0" anchor="ctr" anchorCtr="0" upright="1">
                          <a:noAutofit/>
                        </wps:bodyPr>
                      </wps:wsp>
                      <wps:wsp>
                        <wps:cNvPr id="34" name="_s1044"/>
                        <wps:cNvSpPr>
                          <a:spLocks noChangeArrowheads="1"/>
                        </wps:cNvSpPr>
                        <wps:spPr bwMode="auto">
                          <a:xfrm>
                            <a:off x="12598" y="1080"/>
                            <a:ext cx="2158" cy="720"/>
                          </a:xfrm>
                          <a:prstGeom prst="bevel">
                            <a:avLst>
                              <a:gd name="adj" fmla="val 12500"/>
                            </a:avLst>
                          </a:prstGeom>
                          <a:solidFill>
                            <a:srgbClr val="CC99FF">
                              <a:alpha val="50000"/>
                            </a:srgbClr>
                          </a:solidFill>
                          <a:ln w="9525">
                            <a:solidFill>
                              <a:srgbClr val="FFFFFF"/>
                            </a:solidFill>
                            <a:miter lim="800000"/>
                          </a:ln>
                        </wps:spPr>
                        <wps:txbx>
                          <w:txbxContent>
                            <w:p>
                              <w:pPr>
                                <w:rPr>
                                  <w:rFonts w:hint="eastAsia"/>
                                  <w:sz w:val="20"/>
                                  <w:szCs w:val="21"/>
                                </w:rPr>
                              </w:pPr>
                            </w:p>
                            <w:p>
                              <w:pPr>
                                <w:jc w:val="center"/>
                                <w:rPr>
                                  <w:sz w:val="29"/>
                                </w:rPr>
                              </w:pPr>
                              <w:r>
                                <w:rPr>
                                  <w:rFonts w:hint="eastAsia"/>
                                  <w:sz w:val="29"/>
                                </w:rPr>
                                <w:t>信息查询</w:t>
                              </w:r>
                            </w:p>
                          </w:txbxContent>
                        </wps:txbx>
                        <wps:bodyPr rot="0" vert="horz" wrap="square" lIns="0" tIns="0" rIns="0" bIns="0" anchor="ctr" anchorCtr="0" upright="1">
                          <a:noAutofit/>
                        </wps:bodyPr>
                      </wps:wsp>
                      <wps:wsp>
                        <wps:cNvPr id="35" name="_s1114"/>
                        <wps:cNvSpPr>
                          <a:spLocks noChangeArrowheads="1"/>
                        </wps:cNvSpPr>
                        <wps:spPr bwMode="auto">
                          <a:xfrm>
                            <a:off x="15116" y="1080"/>
                            <a:ext cx="2159" cy="720"/>
                          </a:xfrm>
                          <a:prstGeom prst="bevel">
                            <a:avLst>
                              <a:gd name="adj" fmla="val 12500"/>
                            </a:avLst>
                          </a:prstGeom>
                          <a:solidFill>
                            <a:srgbClr val="CC99FF">
                              <a:alpha val="50000"/>
                            </a:srgbClr>
                          </a:solidFill>
                          <a:ln w="9525">
                            <a:solidFill>
                              <a:srgbClr val="FFFFFF"/>
                            </a:solidFill>
                            <a:miter lim="800000"/>
                          </a:ln>
                        </wps:spPr>
                        <wps:txbx>
                          <w:txbxContent>
                            <w:p>
                              <w:pPr>
                                <w:jc w:val="center"/>
                                <w:rPr>
                                  <w:rFonts w:hint="eastAsia"/>
                                  <w:sz w:val="29"/>
                                </w:rPr>
                              </w:pPr>
                            </w:p>
                            <w:p>
                              <w:pPr>
                                <w:jc w:val="center"/>
                                <w:rPr>
                                  <w:sz w:val="29"/>
                                </w:rPr>
                              </w:pPr>
                              <w:r>
                                <w:rPr>
                                  <w:rFonts w:hint="eastAsia"/>
                                  <w:sz w:val="29"/>
                                </w:rPr>
                                <w:t>财务管理</w:t>
                              </w:r>
                            </w:p>
                          </w:txbxContent>
                        </wps:txbx>
                        <wps:bodyPr rot="0" vert="horz" wrap="square" lIns="0" tIns="0" rIns="0" bIns="0" anchor="ctr" anchorCtr="0" upright="1">
                          <a:noAutofit/>
                        </wps:bodyPr>
                      </wps:wsp>
                    </wpg:wgp>
                  </a:graphicData>
                </a:graphic>
              </wp:inline>
            </w:drawing>
          </mc:Choice>
          <mc:Fallback>
            <w:pict>
              <v:group id="_x0000_s1026" o:spid="_x0000_s1026" o:spt="203" style="height:198.3pt;width:415.3pt;" coordsize="17275,1800" o:gfxdata="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">
                <o:lock v:ext="edit" aspectratio="f"/>
                <v:rect id="AutoShape 20" o:spid="_x0000_s1026" o:spt="1" style="position:absolute;left:0;top:0;height:1800;width:17275;"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text="t" aspectratio="t"/>
                </v:rect>
                <v:shape id="_s1115" o:spid="_x0000_s1026" o:spt="34" type="#_x0000_t34" style="position:absolute;left:12236;top:-2880;flip:x;height:7559;width:360;rotation:-5898240f;" filled="f" stroked="t" coordsize="21600,21600" o:gfxdata="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7tEugAAANsA&#10;AAAPAAAAAAAAAAEAIAAAACIAAABkcnMvZG93bnJldi54bWxQSwECFAAUAAAACACHTuJAMy8FnjsA&#10;AAA5AAAAEAAAAAAAAAABACAAAAAJAQAAZHJzL3NoYXBleG1sLnhtbFBLBQYAAAAABgAGAFsBAACz&#10;AwAAAAA=&#10;" adj="4438">
                  <v:fill on="f" focussize="0,0"/>
                  <v:stroke color="#000000" miterlimit="8" joinstyle="miter"/>
                  <v:imagedata o:title=""/>
                  <o:lock v:ext="edit" aspectratio="f"/>
                </v:shape>
                <v:shape id="_s1045" o:spid="_x0000_s1026" o:spt="34" type="#_x0000_t34" style="position:absolute;left:10976;top:-1620;flip:x;height:5039;width:360;rotation:-5898240f;" filled="f" stroked="t" coordsize="21600,21600" o:gfxdata="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0lM7sAAADb&#10;AAAADwAAAAAAAAABACAAAAAiAAAAZHJzL2Rvd25yZXYueG1sUEsBAhQAFAAAAAgAh07iQDMvBZ47&#10;AAAAOQAAABAAAAAAAAAAAQAgAAAACgEAAGRycy9zaGFwZXhtbC54bWxQSwUGAAAAAAYABgBbAQAA&#10;tAMAAAAA&#10;" adj="4438">
                  <v:fill on="f" focussize="0,0"/>
                  <v:stroke color="#000000" miterlimit="8" joinstyle="miter"/>
                  <v:imagedata o:title=""/>
                  <o:lock v:ext="edit" aspectratio="f"/>
                </v:shape>
                <v:shape id="_s1043" o:spid="_x0000_s1026" o:spt="34" type="#_x0000_t34" style="position:absolute;left:9717;top:-361;flip:x;height:2521;width:360;rotation:-5898240f;" filled="f" stroked="t" coordsize="21600,21600" o:gfxdata="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GAqLsAAADb&#10;AAAADwAAAAAAAAABACAAAAAiAAAAZHJzL2Rvd25yZXYueG1sUEsBAhQAFAAAAAgAh07iQDMvBZ47&#10;AAAAOQAAABAAAAAAAAAAAQAgAAAACgEAAGRycy9zaGFwZXhtbC54bWxQSwUGAAAAAAYABgBbAQAA&#10;tAMAAAAA&#10;" adj="4438">
                  <v:fill on="f" focussize="0,0"/>
                  <v:stroke color="#000000" miterlimit="8" joinstyle="miter"/>
                  <v:imagedata o:title=""/>
                  <o:lock v:ext="edit" aspectratio="f"/>
                </v:shape>
                <v:shape id="_s1041" o:spid="_x0000_s1026" o:spt="34" type="#_x0000_t34" style="position:absolute;left:8457;top:897;flip:x;height:1;width:360;rotation:-5898240f;" filled="f" stroked="t" coordsize="21600,21600" o:gfxdata="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gY3LsAAADb&#10;AAAADwAAAAAAAAABACAAAAAiAAAAZHJzL2Rvd25yZXYueG1sUEsBAhQAFAAAAAgAh07iQDMvBZ47&#10;AAAAOQAAABAAAAAAAAAAAQAgAAAACgEAAGRycy9zaGFwZXhtbC54bWxQSwUGAAAAAAYABgBbAQAA&#10;tAMAAAAA&#10;" adj="4438">
                  <v:fill on="f" focussize="0,0"/>
                  <v:stroke color="#000000" miterlimit="8" joinstyle="miter"/>
                  <v:imagedata o:title=""/>
                  <o:lock v:ext="edit" aspectratio="f"/>
                </v:shape>
                <v:shape id="_s1039" o:spid="_x0000_s1026" o:spt="34" type="#_x0000_t34" style="position:absolute;left:7199;top:-359;height:2518;width:360;rotation:-5898240f;" filled="f" stroked="t" coordsize="21600,21600" o:gfxdata="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T78&#10;C8EAAADbAAAADwAAAAAAAAABACAAAAAiAAAAZHJzL2Rvd25yZXYueG1sUEsBAhQAFAAAAAgAh07i&#10;QDMvBZ47AAAAOQAAABAAAAAAAAAAAQAgAAAAEAEAAGRycy9zaGFwZXhtbC54bWxQSwUGAAAAAAYA&#10;BgBbAQAAugMAAAAA&#10;" adj="4438">
                  <v:fill on="f" focussize="0,0"/>
                  <v:stroke color="#000000" miterlimit="8" joinstyle="miter"/>
                  <v:imagedata o:title=""/>
                  <o:lock v:ext="edit" aspectratio="f"/>
                </v:shape>
                <v:shape id="_s1036" o:spid="_x0000_s1026" o:spt="34" type="#_x0000_t34" style="position:absolute;left:5939;top:-1619;height:5038;width:360;rotation:-5898240f;" filled="f" stroked="t" coordsize="21600,21600" o:gfxdata="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sYny/&#10;AAAA2wAAAA8AAAAAAAAAAQAgAAAAIgAAAGRycy9kb3ducmV2LnhtbFBLAQIUABQAAAAIAIdO4kAz&#10;LwWeOwAAADkAAAAQAAAAAAAAAAEAIAAAAA4BAABkcnMvc2hhcGV4bWwueG1sUEsFBgAAAAAGAAYA&#10;WwEAALgDAAAAAA==&#10;" adj="4438">
                  <v:fill on="f" focussize="0,0"/>
                  <v:stroke color="#000000" miterlimit="8" joinstyle="miter"/>
                  <v:imagedata o:title=""/>
                  <o:lock v:ext="edit" aspectratio="f"/>
                </v:shape>
                <v:shape id="_s1035" o:spid="_x0000_s1026" o:spt="34" type="#_x0000_t34" style="position:absolute;left:4679;top:-2879;height:7558;width:360;rotation:-5898240f;" filled="f" stroked="t" coordsize="21600,21600" o:gfxdata="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qDH&#10;58EAAADbAAAADwAAAAAAAAABACAAAAAiAAAAZHJzL2Rvd25yZXYueG1sUEsBAhQAFAAAAAgAh07i&#10;QDMvBZ47AAAAOQAAABAAAAAAAAAAAQAgAAAAEAEAAGRycy9zaGFwZXhtbC54bWxQSwUGAAAAAAYA&#10;BgBbAQAAugMAAAAA&#10;" adj="4438">
                  <v:fill on="f" focussize="0,0"/>
                  <v:stroke color="#000000" miterlimit="8" joinstyle="miter"/>
                  <v:imagedata o:title=""/>
                  <o:lock v:ext="edit" aspectratio="f"/>
                </v:shape>
                <v:shape id="_s1031" o:spid="_x0000_s1026" o:spt="84" type="#_x0000_t84" style="position:absolute;left:7557;top:0;height:720;width:2160;v-text-anchor:middle;" fillcolor="#B0B0C4" filled="t" stroked="t" coordsize="21600,21600" o:gfxdata="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ZpFi8AAAA&#10;2wAAAA8AAAAAAAAAAQAgAAAAIgAAAGRycy9kb3ducmV2LnhtbFBLAQIUABQAAAAIAIdO4kAzLwWe&#10;OwAAADkAAAAQAAAAAAAAAAEAIAAAAAsBAABkcnMvc2hhcGV4bWwueG1sUEsFBgAAAAAGAAYAWwEA&#10;ALUDAAAAAA==&#10;" adj="2700">
                  <v:fill on="t" opacity="32768f" focussize="0,0"/>
                  <v:stroke color="#FFFFFF" miterlimit="8" joinstyle="miter"/>
                  <v:imagedata o:title=""/>
                  <o:lock v:ext="edit" aspectratio="f"/>
                  <v:textbox inset="0mm,0mm,0mm,0mm">
                    <w:txbxContent>
                      <w:p>
                        <w:pPr>
                          <w:jc w:val="center"/>
                          <w:rPr>
                            <w:rFonts w:hint="eastAsia"/>
                            <w:sz w:val="24"/>
                            <w:szCs w:val="28"/>
                          </w:rPr>
                        </w:pPr>
                      </w:p>
                      <w:p>
                        <w:pPr>
                          <w:jc w:val="center"/>
                          <w:rPr>
                            <w:rFonts w:hint="eastAsia"/>
                            <w:sz w:val="29"/>
                          </w:rPr>
                        </w:pPr>
                        <w:r>
                          <w:rPr>
                            <w:rFonts w:hint="eastAsia"/>
                            <w:sz w:val="29"/>
                          </w:rPr>
                          <w:t>总公司</w:t>
                        </w:r>
                      </w:p>
                    </w:txbxContent>
                  </v:textbox>
                </v:shape>
                <v:shape id="_s1032" o:spid="_x0000_s1026" o:spt="84" type="#_x0000_t84" style="position:absolute;left:0;top:1080;height:720;width:2160;v-text-anchor:middle;" fillcolor="#CC99FF" filled="t" stroked="t" coordsize="21600,21600" o:gfxdata="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e2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jc w:val="center"/>
                          <w:rPr>
                            <w:rFonts w:hint="eastAsia"/>
                            <w:sz w:val="18"/>
                          </w:rPr>
                        </w:pPr>
                      </w:p>
                      <w:p>
                        <w:pPr>
                          <w:jc w:val="center"/>
                          <w:rPr>
                            <w:sz w:val="29"/>
                          </w:rPr>
                        </w:pPr>
                        <w:r>
                          <w:rPr>
                            <w:rFonts w:hint="eastAsia"/>
                            <w:sz w:val="29"/>
                          </w:rPr>
                          <w:t>配送点管理</w:t>
                        </w:r>
                      </w:p>
                    </w:txbxContent>
                  </v:textbox>
                </v:shape>
                <v:shape id="_s1033" o:spid="_x0000_s1026" o:spt="84" type="#_x0000_t84" style="position:absolute;left:2520;top:1080;height:720;width:2160;v-text-anchor:middle;" fillcolor="#CC99FF" filled="t" stroked="t" coordsize="21600,21600" o:gfxdata="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3HYj2twAAANsAAAAP&#10;AAAAAAAAAAEAIAAAACIAAABkcnMvZG93bnJldi54bWxQSwECFAAUAAAACACHTuJAMy8FnjsAAAA5&#10;AAAAEAAAAAAAAAABACAAAAAGAQAAZHJzL3NoYXBleG1sLnhtbFBLBQYAAAAABgAGAFsBAACwAwAA&#10;AAA=&#10;" adj="2700">
                  <v:fill on="t" opacity="32768f" focussize="0,0"/>
                  <v:stroke color="#FFFFFF" miterlimit="8" joinstyle="miter"/>
                  <v:imagedata o:title=""/>
                  <o:lock v:ext="edit" aspectratio="f"/>
                  <v:textbox inset="0mm,0mm,0mm,0mm">
                    <w:txbxContent>
                      <w:p>
                        <w:pPr>
                          <w:jc w:val="center"/>
                          <w:rPr>
                            <w:rFonts w:hint="eastAsia"/>
                            <w:sz w:val="18"/>
                          </w:rPr>
                        </w:pPr>
                      </w:p>
                      <w:p>
                        <w:pPr>
                          <w:jc w:val="center"/>
                          <w:rPr>
                            <w:sz w:val="29"/>
                          </w:rPr>
                        </w:pPr>
                        <w:r>
                          <w:rPr>
                            <w:rFonts w:hint="eastAsia"/>
                            <w:sz w:val="29"/>
                          </w:rPr>
                          <w:t>线路管理</w:t>
                        </w:r>
                      </w:p>
                    </w:txbxContent>
                  </v:textbox>
                </v:shape>
                <v:shape id="_s1038" o:spid="_x0000_s1026" o:spt="84" type="#_x0000_t84" style="position:absolute;left:5040;top:1080;height:720;width:2159;v-text-anchor:middle;" fillcolor="#CC99FF" filled="t" stroked="t" coordsize="21600,21600" o:gfxdata="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US1t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jc w:val="center"/>
                          <w:rPr>
                            <w:rFonts w:hint="eastAsia"/>
                            <w:sz w:val="18"/>
                          </w:rPr>
                        </w:pPr>
                      </w:p>
                      <w:p>
                        <w:pPr>
                          <w:jc w:val="center"/>
                          <w:rPr>
                            <w:sz w:val="29"/>
                          </w:rPr>
                        </w:pPr>
                        <w:r>
                          <w:rPr>
                            <w:rFonts w:hint="eastAsia"/>
                            <w:sz w:val="29"/>
                          </w:rPr>
                          <w:t>车辆管理</w:t>
                        </w:r>
                      </w:p>
                    </w:txbxContent>
                  </v:textbox>
                </v:shape>
                <v:shape id="_s1040" o:spid="_x0000_s1026" o:spt="84" type="#_x0000_t84" style="position:absolute;left:7559;top:1080;height:720;width:2160;v-text-anchor:middle;" fillcolor="#CC99FF" filled="t" stroked="t" coordsize="21600,21600" o:gfxdata="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g7Ma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jc w:val="center"/>
                          <w:rPr>
                            <w:rFonts w:hint="eastAsia"/>
                            <w:sz w:val="18"/>
                          </w:rPr>
                        </w:pPr>
                      </w:p>
                      <w:p>
                        <w:pPr>
                          <w:jc w:val="center"/>
                          <w:rPr>
                            <w:sz w:val="29"/>
                          </w:rPr>
                        </w:pPr>
                        <w:r>
                          <w:rPr>
                            <w:rFonts w:hint="eastAsia"/>
                            <w:sz w:val="29"/>
                          </w:rPr>
                          <w:t>班次管 理</w:t>
                        </w:r>
                      </w:p>
                    </w:txbxContent>
                  </v:textbox>
                </v:shape>
                <v:shape id="_s1042" o:spid="_x0000_s1026" o:spt="84" type="#_x0000_t84" style="position:absolute;left:10079;top:1080;height:720;width:2159;v-text-anchor:middle;" fillcolor="#CC99FF" filled="t" stroked="t" coordsize="21600,21600" o:gfxdata="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zxaB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rPr>
                            <w:rFonts w:hint="eastAsia"/>
                            <w:sz w:val="18"/>
                          </w:rPr>
                        </w:pPr>
                      </w:p>
                      <w:p>
                        <w:pPr>
                          <w:jc w:val="center"/>
                          <w:rPr>
                            <w:sz w:val="29"/>
                          </w:rPr>
                        </w:pPr>
                        <w:r>
                          <w:rPr>
                            <w:rFonts w:hint="eastAsia"/>
                            <w:sz w:val="29"/>
                          </w:rPr>
                          <w:t>权限管理</w:t>
                        </w:r>
                      </w:p>
                    </w:txbxContent>
                  </v:textbox>
                </v:shape>
                <v:shape id="_s1044" o:spid="_x0000_s1026" o:spt="84" type="#_x0000_t84" style="position:absolute;left:12598;top:1080;height:720;width:2158;v-text-anchor:middle;" fillcolor="#CC99FF" filled="t" stroked="t" coordsize="21600,21600" o:gfxdata="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Jo71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rPr>
                            <w:rFonts w:hint="eastAsia"/>
                            <w:sz w:val="20"/>
                            <w:szCs w:val="21"/>
                          </w:rPr>
                        </w:pPr>
                      </w:p>
                      <w:p>
                        <w:pPr>
                          <w:jc w:val="center"/>
                          <w:rPr>
                            <w:sz w:val="29"/>
                          </w:rPr>
                        </w:pPr>
                        <w:r>
                          <w:rPr>
                            <w:rFonts w:hint="eastAsia"/>
                            <w:sz w:val="29"/>
                          </w:rPr>
                          <w:t>信息查询</w:t>
                        </w:r>
                      </w:p>
                    </w:txbxContent>
                  </v:textbox>
                </v:shape>
                <v:shape id="_s1114" o:spid="_x0000_s1026" o:spt="84" type="#_x0000_t84" style="position:absolute;left:15116;top:1080;height:720;width:2159;v-text-anchor:middle;" fillcolor="#CC99FF" filled="t" stroked="t" coordsize="21600,21600" o:gfxdata="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aituugAAANsA&#10;AAAPAAAAAAAAAAEAIAAAACIAAABkcnMvZG93bnJldi54bWxQSwECFAAUAAAACACHTuJAMy8FnjsA&#10;AAA5AAAAEAAAAAAAAAABACAAAAAJAQAAZHJzL3NoYXBleG1sLnhtbFBLBQYAAAAABgAGAFsBAACz&#10;AwAAAAA=&#10;" adj="2700">
                  <v:fill on="t" opacity="32768f" focussize="0,0"/>
                  <v:stroke color="#FFFFFF" miterlimit="8" joinstyle="miter"/>
                  <v:imagedata o:title=""/>
                  <o:lock v:ext="edit" aspectratio="f"/>
                  <v:textbox inset="0mm,0mm,0mm,0mm">
                    <w:txbxContent>
                      <w:p>
                        <w:pPr>
                          <w:jc w:val="center"/>
                          <w:rPr>
                            <w:rFonts w:hint="eastAsia"/>
                            <w:sz w:val="29"/>
                          </w:rPr>
                        </w:pPr>
                      </w:p>
                      <w:p>
                        <w:pPr>
                          <w:jc w:val="center"/>
                          <w:rPr>
                            <w:sz w:val="29"/>
                          </w:rPr>
                        </w:pPr>
                        <w:r>
                          <w:rPr>
                            <w:rFonts w:hint="eastAsia"/>
                            <w:sz w:val="29"/>
                          </w:rPr>
                          <w:t>财务管理</w:t>
                        </w:r>
                      </w:p>
                    </w:txbxContent>
                  </v:textbox>
                </v:shape>
                <w10:wrap type="none"/>
                <w10:anchorlock/>
              </v:group>
            </w:pict>
          </mc:Fallback>
        </mc:AlternateContent>
      </w:r>
    </w:p>
    <w:p>
      <w:pPr>
        <w:spacing w:line="360" w:lineRule="auto"/>
      </w:pPr>
    </w:p>
    <w:p>
      <w:pPr>
        <w:spacing w:line="360" w:lineRule="auto"/>
      </w:pPr>
      <w:r>
        <mc:AlternateContent>
          <mc:Choice Requires="wpg">
            <w:drawing>
              <wp:inline distT="0" distB="0" distL="0" distR="0">
                <wp:extent cx="5486400" cy="2575560"/>
                <wp:effectExtent l="13970" t="0" r="24130" b="15240"/>
                <wp:docPr id="36" name="组合 36"/>
                <wp:cNvGraphicFramePr/>
                <a:graphic xmlns:a="http://schemas.openxmlformats.org/drawingml/2006/main">
                  <a:graphicData uri="http://schemas.microsoft.com/office/word/2010/wordprocessingGroup">
                    <wpg:wgp>
                      <wpg:cNvGrpSpPr/>
                      <wpg:grpSpPr>
                        <a:xfrm>
                          <a:off x="0" y="0"/>
                          <a:ext cx="5486400" cy="2575560"/>
                          <a:chOff x="0" y="0"/>
                          <a:chExt cx="7199" cy="1800"/>
                        </a:xfrm>
                      </wpg:grpSpPr>
                      <wps:wsp>
                        <wps:cNvPr id="37" name="AutoShape 37"/>
                        <wps:cNvSpPr>
                          <a:spLocks noChangeAspect="1" noChangeArrowheads="1" noTextEdit="1"/>
                        </wps:cNvSpPr>
                        <wps:spPr bwMode="auto">
                          <a:xfrm>
                            <a:off x="0" y="0"/>
                            <a:ext cx="7199" cy="1800"/>
                          </a:xfrm>
                          <a:prstGeom prst="rect">
                            <a:avLst/>
                          </a:prstGeom>
                          <a:noFill/>
                          <a:ln>
                            <a:noFill/>
                          </a:ln>
                        </wps:spPr>
                        <wps:bodyPr rot="0" vert="horz" wrap="square" lIns="91440" tIns="45720" rIns="91440" bIns="45720" anchor="t" anchorCtr="0" upright="1">
                          <a:noAutofit/>
                        </wps:bodyPr>
                      </wps:wsp>
                      <wps:wsp>
                        <wps:cNvPr id="38" name="_s1111"/>
                        <wps:cNvCnPr>
                          <a:cxnSpLocks noChangeShapeType="1"/>
                          <a:stCxn id="44" idx="0"/>
                          <a:endCxn id="41" idx="2"/>
                        </wps:cNvCnPr>
                        <wps:spPr bwMode="auto">
                          <a:xfrm rot="5400000" flipH="1">
                            <a:off x="4690" y="-360"/>
                            <a:ext cx="340" cy="2520"/>
                          </a:xfrm>
                          <a:prstGeom prst="bentConnector3">
                            <a:avLst>
                              <a:gd name="adj1" fmla="val 23440"/>
                            </a:avLst>
                          </a:prstGeom>
                          <a:noFill/>
                          <a:ln w="9525">
                            <a:solidFill>
                              <a:srgbClr val="000000"/>
                            </a:solidFill>
                            <a:miter lim="800000"/>
                          </a:ln>
                        </wps:spPr>
                        <wps:bodyPr/>
                      </wps:wsp>
                      <wps:wsp>
                        <wps:cNvPr id="39" name="_s1109"/>
                        <wps:cNvCnPr>
                          <a:cxnSpLocks noChangeShapeType="1"/>
                          <a:stCxn id="43" idx="0"/>
                          <a:endCxn id="41" idx="2"/>
                        </wps:cNvCnPr>
                        <wps:spPr bwMode="auto">
                          <a:xfrm rot="5400000" flipH="1">
                            <a:off x="3429" y="897"/>
                            <a:ext cx="340" cy="1"/>
                          </a:xfrm>
                          <a:prstGeom prst="bentConnector3">
                            <a:avLst>
                              <a:gd name="adj1" fmla="val 23440"/>
                            </a:avLst>
                          </a:prstGeom>
                          <a:noFill/>
                          <a:ln w="9525">
                            <a:solidFill>
                              <a:srgbClr val="000000"/>
                            </a:solidFill>
                            <a:miter lim="800000"/>
                          </a:ln>
                        </wps:spPr>
                        <wps:bodyPr/>
                      </wps:wsp>
                      <wps:wsp>
                        <wps:cNvPr id="40" name="_s1108"/>
                        <wps:cNvCnPr>
                          <a:cxnSpLocks noChangeShapeType="1"/>
                          <a:stCxn id="42" idx="0"/>
                          <a:endCxn id="41" idx="2"/>
                        </wps:cNvCnPr>
                        <wps:spPr bwMode="auto">
                          <a:xfrm rot="16200000">
                            <a:off x="2170" y="-360"/>
                            <a:ext cx="340" cy="2520"/>
                          </a:xfrm>
                          <a:prstGeom prst="bentConnector3">
                            <a:avLst>
                              <a:gd name="adj1" fmla="val 23440"/>
                            </a:avLst>
                          </a:prstGeom>
                          <a:noFill/>
                          <a:ln w="9525">
                            <a:solidFill>
                              <a:srgbClr val="000000"/>
                            </a:solidFill>
                            <a:miter lim="800000"/>
                          </a:ln>
                        </wps:spPr>
                        <wps:bodyPr/>
                      </wps:wsp>
                      <wps:wsp>
                        <wps:cNvPr id="41" name="_s1103"/>
                        <wps:cNvSpPr>
                          <a:spLocks noChangeArrowheads="1"/>
                        </wps:cNvSpPr>
                        <wps:spPr bwMode="auto">
                          <a:xfrm>
                            <a:off x="2519" y="0"/>
                            <a:ext cx="2160" cy="720"/>
                          </a:xfrm>
                          <a:prstGeom prst="bracketPair">
                            <a:avLst>
                              <a:gd name="adj" fmla="val 0"/>
                            </a:avLst>
                          </a:prstGeom>
                          <a:solidFill>
                            <a:srgbClr val="C94503">
                              <a:alpha val="50000"/>
                            </a:srgbClr>
                          </a:solidFill>
                          <a:ln w="28575">
                            <a:solidFill>
                              <a:srgbClr val="000000"/>
                            </a:solidFill>
                            <a:round/>
                          </a:ln>
                        </wps:spPr>
                        <wps:txbx>
                          <w:txbxContent>
                            <w:p>
                              <w:pPr>
                                <w:jc w:val="center"/>
                                <w:rPr>
                                  <w:rFonts w:hint="eastAsia"/>
                                  <w:sz w:val="34"/>
                                </w:rPr>
                              </w:pPr>
                            </w:p>
                            <w:p>
                              <w:pPr>
                                <w:jc w:val="center"/>
                                <w:rPr>
                                  <w:sz w:val="34"/>
                                </w:rPr>
                              </w:pPr>
                              <w:r>
                                <w:rPr>
                                  <w:rFonts w:hint="eastAsia"/>
                                  <w:sz w:val="34"/>
                                </w:rPr>
                                <w:t>客户</w:t>
                              </w:r>
                            </w:p>
                          </w:txbxContent>
                        </wps:txbx>
                        <wps:bodyPr rot="0" vert="horz" wrap="square" lIns="0" tIns="0" rIns="0" bIns="0" anchor="ctr" anchorCtr="0" upright="1">
                          <a:noAutofit/>
                        </wps:bodyPr>
                      </wps:wsp>
                      <wps:wsp>
                        <wps:cNvPr id="42" name="_s1105"/>
                        <wps:cNvSpPr>
                          <a:spLocks noChangeArrowheads="1"/>
                        </wps:cNvSpPr>
                        <wps:spPr bwMode="auto">
                          <a:xfrm>
                            <a:off x="0" y="1080"/>
                            <a:ext cx="2160" cy="720"/>
                          </a:xfrm>
                          <a:prstGeom prst="bracketPair">
                            <a:avLst>
                              <a:gd name="adj" fmla="val 0"/>
                            </a:avLst>
                          </a:prstGeom>
                          <a:solidFill>
                            <a:srgbClr val="CC9900">
                              <a:alpha val="50000"/>
                            </a:srgbClr>
                          </a:solidFill>
                          <a:ln w="28575">
                            <a:solidFill>
                              <a:srgbClr val="000000"/>
                            </a:solidFill>
                            <a:round/>
                          </a:ln>
                        </wps:spPr>
                        <wps:txbx>
                          <w:txbxContent>
                            <w:p>
                              <w:pPr>
                                <w:jc w:val="center"/>
                                <w:rPr>
                                  <w:rFonts w:hint="eastAsia"/>
                                  <w:sz w:val="34"/>
                                </w:rPr>
                              </w:pPr>
                            </w:p>
                            <w:p>
                              <w:pPr>
                                <w:jc w:val="center"/>
                                <w:rPr>
                                  <w:sz w:val="34"/>
                                </w:rPr>
                              </w:pPr>
                              <w:r>
                                <w:rPr>
                                  <w:rFonts w:hint="eastAsia"/>
                                  <w:sz w:val="34"/>
                                </w:rPr>
                                <w:t>查询运费</w:t>
                              </w:r>
                            </w:p>
                          </w:txbxContent>
                        </wps:txbx>
                        <wps:bodyPr rot="0" vert="horz" wrap="square" lIns="0" tIns="0" rIns="0" bIns="0" anchor="ctr" anchorCtr="0" upright="1">
                          <a:noAutofit/>
                        </wps:bodyPr>
                      </wps:wsp>
                      <wps:wsp>
                        <wps:cNvPr id="43" name="_s1106"/>
                        <wps:cNvSpPr>
                          <a:spLocks noChangeArrowheads="1"/>
                        </wps:cNvSpPr>
                        <wps:spPr bwMode="auto">
                          <a:xfrm>
                            <a:off x="2520" y="1080"/>
                            <a:ext cx="2160" cy="720"/>
                          </a:xfrm>
                          <a:prstGeom prst="bracketPair">
                            <a:avLst>
                              <a:gd name="adj" fmla="val 0"/>
                            </a:avLst>
                          </a:prstGeom>
                          <a:solidFill>
                            <a:srgbClr val="CC9900">
                              <a:alpha val="50000"/>
                            </a:srgbClr>
                          </a:solidFill>
                          <a:ln w="28575">
                            <a:solidFill>
                              <a:srgbClr val="000000"/>
                            </a:solidFill>
                            <a:round/>
                          </a:ln>
                        </wps:spPr>
                        <wps:txbx>
                          <w:txbxContent>
                            <w:p>
                              <w:pPr>
                                <w:jc w:val="center"/>
                                <w:rPr>
                                  <w:rFonts w:hint="eastAsia"/>
                                  <w:sz w:val="34"/>
                                </w:rPr>
                              </w:pPr>
                            </w:p>
                            <w:p>
                              <w:pPr>
                                <w:jc w:val="center"/>
                                <w:rPr>
                                  <w:sz w:val="34"/>
                                </w:rPr>
                              </w:pPr>
                              <w:r>
                                <w:rPr>
                                  <w:rFonts w:hint="eastAsia"/>
                                  <w:sz w:val="34"/>
                                </w:rPr>
                                <w:t>下订单</w:t>
                              </w:r>
                            </w:p>
                          </w:txbxContent>
                        </wps:txbx>
                        <wps:bodyPr rot="0" vert="horz" wrap="square" lIns="0" tIns="0" rIns="0" bIns="0" anchor="ctr" anchorCtr="0" upright="1">
                          <a:noAutofit/>
                        </wps:bodyPr>
                      </wps:wsp>
                      <wps:wsp>
                        <wps:cNvPr id="44" name="_s1110"/>
                        <wps:cNvSpPr>
                          <a:spLocks noChangeArrowheads="1"/>
                        </wps:cNvSpPr>
                        <wps:spPr bwMode="auto">
                          <a:xfrm>
                            <a:off x="5040" y="1080"/>
                            <a:ext cx="2159" cy="720"/>
                          </a:xfrm>
                          <a:prstGeom prst="bracketPair">
                            <a:avLst>
                              <a:gd name="adj" fmla="val 0"/>
                            </a:avLst>
                          </a:prstGeom>
                          <a:solidFill>
                            <a:srgbClr val="CC9900">
                              <a:alpha val="50000"/>
                            </a:srgbClr>
                          </a:solidFill>
                          <a:ln w="28575">
                            <a:solidFill>
                              <a:srgbClr val="000000"/>
                            </a:solidFill>
                            <a:round/>
                          </a:ln>
                        </wps:spPr>
                        <wps:txbx>
                          <w:txbxContent>
                            <w:p>
                              <w:pPr>
                                <w:rPr>
                                  <w:rFonts w:hint="eastAsia"/>
                                  <w:sz w:val="34"/>
                                </w:rPr>
                              </w:pPr>
                            </w:p>
                            <w:p>
                              <w:pPr>
                                <w:jc w:val="center"/>
                                <w:rPr>
                                  <w:rFonts w:hint="eastAsia"/>
                                  <w:sz w:val="34"/>
                                </w:rPr>
                              </w:pPr>
                              <w:r>
                                <w:rPr>
                                  <w:rFonts w:hint="eastAsia"/>
                                  <w:sz w:val="34"/>
                                </w:rPr>
                                <w:t>查询订单进度</w:t>
                              </w:r>
                            </w:p>
                          </w:txbxContent>
                        </wps:txbx>
                        <wps:bodyPr rot="0" vert="horz" wrap="square" lIns="0" tIns="0" rIns="0" bIns="0" anchor="ctr" anchorCtr="0" upright="1">
                          <a:noAutofit/>
                        </wps:bodyPr>
                      </wps:wsp>
                    </wpg:wgp>
                  </a:graphicData>
                </a:graphic>
              </wp:inline>
            </w:drawing>
          </mc:Choice>
          <mc:Fallback>
            <w:pict>
              <v:group id="_x0000_s1026" o:spid="_x0000_s1026" o:spt="203" style="height:202.8pt;width:432pt;" coordsize="7199,1800" o:gfxdata="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G/ndiHVAAAABQEAAA8AAAAAAAAAAQAgAAAA&#10;IgAAAGRycy9kb3ducmV2LnhtbFBLAQIUABQAAAAIAIdO4kDK1LPggQQAADcXAAAOAAAAAAAAAAEA&#10;IAAAACQBAABkcnMvZTJvRG9jLnhtbFBLBQYAAAAABgAGAFkBAAAXCAAAAAA=&#10;">
                <o:lock v:ext="edit" aspectratio="f"/>
                <v:rect id="AutoShape 37" o:spid="_x0000_s1026" o:spt="1" style="position:absolute;left:0;top:0;height:1800;width:7199;" filled="f" stroked="f" coordsize="21600,21600" o:gfxdata="UEsDBAoAAAAAAIdO4kAAAAAAAAAAAAAAAAAEAAAAZHJzL1BLAwQUAAAACACHTuJA1GNgBL4AAADb&#10;AAAADwAAAGRycy9kb3ducmV2LnhtbEWPQWvCQBSE7wX/w/KEXopuYqG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gBL4A&#10;AADbAAAADwAAAAAAAAABACAAAAAiAAAAZHJzL2Rvd25yZXYueG1sUEsBAhQAFAAAAAgAh07iQDMv&#10;BZ47AAAAOQAAABAAAAAAAAAAAQAgAAAADQEAAGRycy9zaGFwZXhtbC54bWxQSwUGAAAAAAYABgBb&#10;AQAAtwMAAAAA&#10;">
                  <v:fill on="f" focussize="0,0"/>
                  <v:stroke on="f"/>
                  <v:imagedata o:title=""/>
                  <o:lock v:ext="edit" text="t" aspectratio="t"/>
                </v:rect>
                <v:shape id="_s1111" o:spid="_x0000_s1026" o:spt="34" type="#_x0000_t34" style="position:absolute;left:4690;top:-360;flip:x;height:2520;width:340;rotation:-5898240f;" filled="f" stroked="t" coordsize="21600,21600" o:gfxdata="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sbVYW2AAAA2wAAAA8A&#10;AAAAAAAAAQAgAAAAIgAAAGRycy9kb3ducmV2LnhtbFBLAQIUABQAAAAIAIdO4kAzLwWeOwAAADkA&#10;AAAQAAAAAAAAAAEAIAAAAAUBAABkcnMvc2hhcGV4bWwueG1sUEsFBgAAAAAGAAYAWwEAAK8DAAAA&#10;AA==&#10;" adj="5063">
                  <v:fill on="f" focussize="0,0"/>
                  <v:stroke color="#000000" miterlimit="8" joinstyle="miter"/>
                  <v:imagedata o:title=""/>
                  <o:lock v:ext="edit" aspectratio="f"/>
                </v:shape>
                <v:shape id="_s1109" o:spid="_x0000_s1026" o:spt="34" type="#_x0000_t34" style="position:absolute;left:3429;top:897;flip:x;height:1;width:340;rotation:-5898240f;" filled="f" stroked="t" coordsize="21600,21600" o:gfxdata="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fwHr4A&#10;AADbAAAADwAAAAAAAAABACAAAAAiAAAAZHJzL2Rvd25yZXYueG1sUEsBAhQAFAAAAAgAh07iQDMv&#10;BZ47AAAAOQAAABAAAAAAAAAAAQAgAAAADQEAAGRycy9zaGFwZXhtbC54bWxQSwUGAAAAAAYABgBb&#10;AQAAtwMAAAAA&#10;" adj="5063">
                  <v:fill on="f" focussize="0,0"/>
                  <v:stroke color="#000000" miterlimit="8" joinstyle="miter"/>
                  <v:imagedata o:title=""/>
                  <o:lock v:ext="edit" aspectratio="f"/>
                </v:shape>
                <v:shape id="_s1108" o:spid="_x0000_s1026" o:spt="34" type="#_x0000_t34" style="position:absolute;left:2170;top:-360;height:2520;width:340;rotation:-5898240f;" filled="f" stroked="t" coordsize="21600,21600" o:gfxdata="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jTV7sAAADb&#10;AAAADwAAAAAAAAABACAAAAAiAAAAZHJzL2Rvd25yZXYueG1sUEsBAhQAFAAAAAgAh07iQDMvBZ47&#10;AAAAOQAAABAAAAAAAAAAAQAgAAAACgEAAGRycy9zaGFwZXhtbC54bWxQSwUGAAAAAAYABgBbAQAA&#10;tAMAAAAA&#10;" adj="5063">
                  <v:fill on="f" focussize="0,0"/>
                  <v:stroke color="#000000" miterlimit="8" joinstyle="miter"/>
                  <v:imagedata o:title=""/>
                  <o:lock v:ext="edit" aspectratio="f"/>
                </v:shape>
                <v:shape id="_s1103" o:spid="_x0000_s1026" o:spt="185" type="#_x0000_t185" style="position:absolute;left:2519;top:0;height:720;width:2160;v-text-anchor:middle;" fillcolor="#C94503" filled="t" stroked="t" coordsize="21600,21600" o:gfxdata="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55gO8AAAA&#10;2wAAAA8AAAAAAAAAAQAgAAAAIgAAAGRycy9kb3ducmV2LnhtbFBLAQIUABQAAAAIAIdO4kAzLwWe&#10;OwAAADkAAAAQAAAAAAAAAAEAIAAAAAsBAABkcnMvc2hhcGV4bWwueG1sUEsFBgAAAAAGAAYAWwEA&#10;ALUDAAAAAA==&#10;" adj="0">
                  <v:fill on="t" opacity="32768f" focussize="0,0"/>
                  <v:stroke weight="2.25pt" color="#000000" joinstyle="round"/>
                  <v:imagedata o:title=""/>
                  <o:lock v:ext="edit" aspectratio="f"/>
                  <v:textbox inset="0mm,0mm,0mm,0mm">
                    <w:txbxContent>
                      <w:p>
                        <w:pPr>
                          <w:jc w:val="center"/>
                          <w:rPr>
                            <w:rFonts w:hint="eastAsia"/>
                            <w:sz w:val="34"/>
                          </w:rPr>
                        </w:pPr>
                      </w:p>
                      <w:p>
                        <w:pPr>
                          <w:jc w:val="center"/>
                          <w:rPr>
                            <w:sz w:val="34"/>
                          </w:rPr>
                        </w:pPr>
                        <w:r>
                          <w:rPr>
                            <w:rFonts w:hint="eastAsia"/>
                            <w:sz w:val="34"/>
                          </w:rPr>
                          <w:t>客户</w:t>
                        </w:r>
                      </w:p>
                    </w:txbxContent>
                  </v:textbox>
                </v:shape>
                <v:shape id="_s1105" o:spid="_x0000_s1026" o:spt="185" type="#_x0000_t185" style="position:absolute;left:0;top:1080;height:720;width:2160;v-text-anchor:middle;" fillcolor="#CC9900" filled="t" stroked="t" coordsize="21600,21600" o:gfxdata="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cGwivQAA&#10;ANsAAAAPAAAAAAAAAAEAIAAAACIAAABkcnMvZG93bnJldi54bWxQSwECFAAUAAAACACHTuJAMy8F&#10;njsAAAA5AAAAEAAAAAAAAAABACAAAAAMAQAAZHJzL3NoYXBleG1sLnhtbFBLBQYAAAAABgAGAFsB&#10;AAC2AwAAAAA=&#10;" adj="0">
                  <v:fill on="t" opacity="32768f" focussize="0,0"/>
                  <v:stroke weight="2.25pt" color="#000000" joinstyle="round"/>
                  <v:imagedata o:title=""/>
                  <o:lock v:ext="edit" aspectratio="f"/>
                  <v:textbox inset="0mm,0mm,0mm,0mm">
                    <w:txbxContent>
                      <w:p>
                        <w:pPr>
                          <w:jc w:val="center"/>
                          <w:rPr>
                            <w:rFonts w:hint="eastAsia"/>
                            <w:sz w:val="34"/>
                          </w:rPr>
                        </w:pPr>
                      </w:p>
                      <w:p>
                        <w:pPr>
                          <w:jc w:val="center"/>
                          <w:rPr>
                            <w:sz w:val="34"/>
                          </w:rPr>
                        </w:pPr>
                        <w:r>
                          <w:rPr>
                            <w:rFonts w:hint="eastAsia"/>
                            <w:sz w:val="34"/>
                          </w:rPr>
                          <w:t>查询运费</w:t>
                        </w:r>
                      </w:p>
                    </w:txbxContent>
                  </v:textbox>
                </v:shape>
                <v:shape id="_s1106" o:spid="_x0000_s1026" o:spt="185" type="#_x0000_t185" style="position:absolute;left:2520;top:1080;height:720;width:2160;v-text-anchor:middle;" fillcolor="#CC9900" filled="t" stroked="t" coordsize="21600,21600" o:gfxdata="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zJub4A&#10;AADbAAAADwAAAAAAAAABACAAAAAiAAAAZHJzL2Rvd25yZXYueG1sUEsBAhQAFAAAAAgAh07iQDMv&#10;BZ47AAAAOQAAABAAAAAAAAAAAQAgAAAADQEAAGRycy9zaGFwZXhtbC54bWxQSwUGAAAAAAYABgBb&#10;AQAAtwMAAAAA&#10;" adj="0">
                  <v:fill on="t" opacity="32768f" focussize="0,0"/>
                  <v:stroke weight="2.25pt" color="#000000" joinstyle="round"/>
                  <v:imagedata o:title=""/>
                  <o:lock v:ext="edit" aspectratio="f"/>
                  <v:textbox inset="0mm,0mm,0mm,0mm">
                    <w:txbxContent>
                      <w:p>
                        <w:pPr>
                          <w:jc w:val="center"/>
                          <w:rPr>
                            <w:rFonts w:hint="eastAsia"/>
                            <w:sz w:val="34"/>
                          </w:rPr>
                        </w:pPr>
                      </w:p>
                      <w:p>
                        <w:pPr>
                          <w:jc w:val="center"/>
                          <w:rPr>
                            <w:sz w:val="34"/>
                          </w:rPr>
                        </w:pPr>
                        <w:r>
                          <w:rPr>
                            <w:rFonts w:hint="eastAsia"/>
                            <w:sz w:val="34"/>
                          </w:rPr>
                          <w:t>下订单</w:t>
                        </w:r>
                      </w:p>
                    </w:txbxContent>
                  </v:textbox>
                </v:shape>
                <v:shape id="_s1110" o:spid="_x0000_s1026" o:spt="185" type="#_x0000_t185" style="position:absolute;left:5040;top:1080;height:720;width:2159;v-text-anchor:middle;" fillcolor="#CC9900" filled="t" stroked="t" coordsize="21600,21600" o:gfxdata="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1VHNvQAA&#10;ANsAAAAPAAAAAAAAAAEAIAAAACIAAABkcnMvZG93bnJldi54bWxQSwECFAAUAAAACACHTuJAMy8F&#10;njsAAAA5AAAAEAAAAAAAAAABACAAAAAMAQAAZHJzL3NoYXBleG1sLnhtbFBLBQYAAAAABgAGAFsB&#10;AAC2AwAAAAA=&#10;" adj="0">
                  <v:fill on="t" opacity="32768f" focussize="0,0"/>
                  <v:stroke weight="2.25pt" color="#000000" joinstyle="round"/>
                  <v:imagedata o:title=""/>
                  <o:lock v:ext="edit" aspectratio="f"/>
                  <v:textbox inset="0mm,0mm,0mm,0mm">
                    <w:txbxContent>
                      <w:p>
                        <w:pPr>
                          <w:rPr>
                            <w:rFonts w:hint="eastAsia"/>
                            <w:sz w:val="34"/>
                          </w:rPr>
                        </w:pPr>
                      </w:p>
                      <w:p>
                        <w:pPr>
                          <w:jc w:val="center"/>
                          <w:rPr>
                            <w:rFonts w:hint="eastAsia"/>
                            <w:sz w:val="34"/>
                          </w:rPr>
                        </w:pPr>
                        <w:r>
                          <w:rPr>
                            <w:rFonts w:hint="eastAsia"/>
                            <w:sz w:val="34"/>
                          </w:rPr>
                          <w:t>查询订单进度</w:t>
                        </w:r>
                      </w:p>
                    </w:txbxContent>
                  </v:textbox>
                </v:shape>
                <w10:wrap type="none"/>
                <w10:anchorlock/>
              </v:group>
            </w:pict>
          </mc:Fallback>
        </mc:AlternateContent>
      </w:r>
    </w:p>
    <w:p>
      <w:pPr>
        <w:widowControl/>
        <w:spacing w:line="360" w:lineRule="auto"/>
        <w:ind w:firstLine="420"/>
        <w:jc w:val="left"/>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2"/>
          <w:szCs w:val="22"/>
          <w:lang w:val="en-US" w:eastAsia="zh-CN" w:bidi="ar-SA"/>
        </w:rPr>
        <w:t>系统架构图</w:t>
      </w:r>
    </w:p>
    <w:p>
      <w:pPr>
        <w:spacing w:line="360" w:lineRule="auto"/>
        <w:rPr>
          <w:rFonts w:hint="eastAsia" w:eastAsiaTheme="minorEastAsia"/>
          <w:lang w:eastAsia="zh-CN"/>
        </w:rPr>
      </w:pPr>
      <w:r>
        <w:rPr>
          <w:rFonts w:hint="eastAsia" w:eastAsiaTheme="minorEastAsia"/>
          <w:lang w:eastAsia="zh-CN"/>
        </w:rPr>
        <w:drawing>
          <wp:inline distT="0" distB="0" distL="114300" distR="114300">
            <wp:extent cx="5271770" cy="2352040"/>
            <wp:effectExtent l="0" t="0" r="1270" b="10160"/>
            <wp:docPr id="4" name="图片 4" descr="系统之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之架构图"/>
                    <pic:cNvPicPr>
                      <a:picLocks noChangeAspect="1"/>
                    </pic:cNvPicPr>
                  </pic:nvPicPr>
                  <pic:blipFill>
                    <a:blip r:embed="rId5"/>
                    <a:stretch>
                      <a:fillRect/>
                    </a:stretch>
                  </pic:blipFill>
                  <pic:spPr>
                    <a:xfrm>
                      <a:off x="0" y="0"/>
                      <a:ext cx="5271770" cy="2352040"/>
                    </a:xfrm>
                    <a:prstGeom prst="rect">
                      <a:avLst/>
                    </a:prstGeom>
                  </pic:spPr>
                </pic:pic>
              </a:graphicData>
            </a:graphic>
          </wp:inline>
        </w:drawing>
      </w:r>
    </w:p>
    <w:p>
      <w:pPr>
        <w:spacing w:line="360" w:lineRule="auto"/>
      </w:pPr>
    </w:p>
    <w:p>
      <w:pPr>
        <w:spacing w:line="360" w:lineRule="auto"/>
      </w:pPr>
    </w:p>
    <w:p>
      <w:pPr>
        <w:spacing w:line="360" w:lineRule="auto"/>
        <w:rPr>
          <w:b/>
          <w:sz w:val="44"/>
          <w:szCs w:val="44"/>
        </w:rPr>
      </w:pPr>
      <w:r>
        <w:rPr>
          <w:b/>
          <w:sz w:val="44"/>
          <w:szCs w:val="44"/>
        </w:rPr>
        <w:t>问题信息管理系统功能简介</w:t>
      </w:r>
    </w:p>
    <w:p>
      <w:pPr>
        <w:spacing w:line="360" w:lineRule="auto"/>
        <w:rPr>
          <w:rFonts w:hint="eastAsia"/>
        </w:rPr>
      </w:pPr>
    </w:p>
    <w:p>
      <w:pPr>
        <w:spacing w:line="360" w:lineRule="auto"/>
        <w:rPr>
          <w:b/>
          <w:bCs/>
          <w:sz w:val="30"/>
          <w:szCs w:val="30"/>
        </w:rPr>
      </w:pPr>
      <w:r>
        <w:rPr>
          <w:rFonts w:hint="eastAsia"/>
          <w:b/>
          <w:bCs/>
          <w:sz w:val="30"/>
          <w:szCs w:val="30"/>
        </w:rPr>
        <w:t>系统功能概述</w:t>
      </w:r>
    </w:p>
    <w:p>
      <w:pPr>
        <w:pStyle w:val="3"/>
        <w:spacing w:line="360" w:lineRule="auto"/>
        <w:rPr>
          <w:rFonts w:hint="eastAsia"/>
        </w:rPr>
      </w:pPr>
      <w:bookmarkStart w:id="112" w:name="_Toc23477_WPSOffice_Level3"/>
      <w:bookmarkStart w:id="113" w:name="_Toc15898_WPSOffice_Level3"/>
      <w:r>
        <w:rPr>
          <w:rFonts w:hint="eastAsia"/>
        </w:rPr>
        <w:t>查询运费</w:t>
      </w:r>
      <w:bookmarkEnd w:id="112"/>
      <w:bookmarkEnd w:id="113"/>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客户通过查询货物送到目的地所需要交付的运费来考虑是否接受配送服务。</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角色权限：普通客户。</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输入：货物重量（g），货物体积（cm*cm*cm），发货点详细地址和收货点详细地址。 </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输出：返回接受该配送服务所需交纳的运费。</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14" w:name="_Toc9488_WPSOffice_Level3"/>
      <w:bookmarkStart w:id="115" w:name="_Toc11932_WPSOffice_Level3"/>
      <w:r>
        <w:rPr>
          <w:rFonts w:hint="eastAsia"/>
        </w:rPr>
        <w:t>下订单</w:t>
      </w:r>
      <w:bookmarkEnd w:id="114"/>
      <w:bookmarkEnd w:id="115"/>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客户如果同意和接受配送公司提供的配送服务，填写或输入下订单所需详细真实资料，并确认提交。</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角色权限：普通客户。</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输入：货物重量(g) ，货物体积(cm*cm*cm) ，货物发货详细地址，货物接收详细地址，接收人姓名和电话并确认提交。</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输出：返回订单编号，完成下订单，与公司达成实际交易。</w:t>
      </w:r>
    </w:p>
    <w:p>
      <w:pPr>
        <w:spacing w:line="360" w:lineRule="auto"/>
        <w:ind w:firstLine="480"/>
        <w:rPr>
          <w:rFonts w:hint="eastAsia"/>
        </w:rPr>
      </w:pPr>
    </w:p>
    <w:p>
      <w:pPr>
        <w:pStyle w:val="3"/>
        <w:spacing w:line="360" w:lineRule="auto"/>
        <w:rPr>
          <w:rFonts w:hint="eastAsia"/>
        </w:rPr>
      </w:pPr>
      <w:bookmarkStart w:id="116" w:name="_Toc20810_WPSOffice_Level3"/>
      <w:bookmarkStart w:id="117" w:name="_Toc29460_WPSOffice_Level3"/>
      <w:r>
        <w:rPr>
          <w:rFonts w:hint="eastAsia"/>
        </w:rPr>
        <w:t>订单进度查询</w:t>
      </w:r>
      <w:bookmarkEnd w:id="116"/>
      <w:bookmarkEnd w:id="117"/>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客户在与配送公司达成交易（即完成下订单和交费）后，可以查询已下订单的进度，从而获知配送货物目前的状态和确定对公司服务是否满意。</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角色权限：普通客户。</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输入：输入订单编号。</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输出：返回订单状态，查看订单进度。</w:t>
      </w:r>
      <w:bookmarkStart w:id="118" w:name="_Toc77946962"/>
      <w:bookmarkEnd w:id="118"/>
      <w:bookmarkStart w:id="119" w:name="_Toc76209132"/>
      <w:bookmarkEnd w:id="119"/>
      <w:bookmarkStart w:id="120" w:name="_Toc68248551"/>
      <w:bookmarkStart w:id="121" w:name="_Toc68152909"/>
    </w:p>
    <w:p>
      <w:pPr>
        <w:pStyle w:val="2"/>
        <w:spacing w:line="360" w:lineRule="auto"/>
        <w:rPr>
          <w:rFonts w:hint="eastAsia"/>
        </w:rPr>
      </w:pPr>
      <w:r>
        <w:rPr>
          <w:rFonts w:hint="eastAsia"/>
        </w:rPr>
        <w:t>配送点</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包括订单管理（下订单，订单审核，订单修改，订单状态修改），</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订单异常处理（订单异常处理登记，订单异常处理查询），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订单发货（待发订单查询，加开班次申请，交接单生成，交接单绑定，紧急订单提醒，班次查询），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交接单管理（交接单生成，交接单绑定，交接单确认，交接单修改），</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订单收获（交接单确认，交接单修改，班次查询），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货物配送（库存订单查询，订单确认），</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本地信息设置（中转路线选择，配送价格申报）。</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22" w:name="_Toc25445_WPSOffice_Level3"/>
      <w:bookmarkStart w:id="123" w:name="_Toc30189_WPSOffice_Level3"/>
      <w:r>
        <w:rPr>
          <w:rFonts w:hint="eastAsia"/>
        </w:rPr>
        <w:t>订单管理</w:t>
      </w:r>
      <w:bookmarkEnd w:id="122"/>
      <w:bookmarkEnd w:id="123"/>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bookmarkStart w:id="124" w:name="_Toc68152943"/>
      <w:r>
        <w:rPr>
          <w:rFonts w:hint="eastAsia" w:asciiTheme="minorHAnsi" w:hAnsiTheme="minorHAnsi" w:eastAsiaTheme="minorEastAsia" w:cstheme="minorBidi"/>
          <w:kern w:val="2"/>
          <w:sz w:val="24"/>
          <w:szCs w:val="24"/>
          <w:lang w:val="en-US" w:eastAsia="zh-CN" w:bidi="ar-SA"/>
        </w:rPr>
        <w:t>如果客户在配送点中心下订单，则需要在客户填写订单并确认后，由管理员现场将订单输入系统中；管理员在订单确认后，需要对订单进行审核，以进行必要的订单修改。另外，订单状态应随货物配送进度而被相应修改，以提供前台客户端客户的订单进度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输入：下订单所需详细信息，订单审核和修改内容及签名，订单状态的及时更新。</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输出：订单成功写入系统，返回订单审核情况和订单状态。</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25" w:name="_Toc1412_WPSOffice_Level3"/>
      <w:bookmarkStart w:id="126" w:name="_Toc6704_WPSOffice_Level3"/>
      <w:r>
        <w:rPr>
          <w:rFonts w:hint="eastAsia"/>
        </w:rPr>
        <w:t>订单异常处理</w:t>
      </w:r>
      <w:bookmarkEnd w:id="125"/>
      <w:bookmarkEnd w:id="126"/>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在每天海量的货物配送过程中，不可避免地会出现个别货物损坏或丢失情况，此时需要配送点管理员对异常货物的订单进行标记，将它划入异常处理订单并登记和输入系统，为客户和配送点中心提供查询。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角色权限：配送点系统管理员。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输入：异常订单的编号，异常类别（货物丢失，货物损坏），建议处理办法（非必需填写）。</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输出：返回异常订单。</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27" w:name="_Toc12778_WPSOffice_Level3"/>
      <w:bookmarkStart w:id="128" w:name="_Toc23495_WPSOffice_Level3"/>
      <w:r>
        <w:rPr>
          <w:rFonts w:hint="eastAsia"/>
        </w:rPr>
        <w:t>订单发货</w:t>
      </w:r>
      <w:bookmarkEnd w:id="127"/>
      <w:bookmarkEnd w:id="128"/>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查询待发订单和班次，如果原定班次不足以承担待发订单的配送，配送点应即刻向总公司申请加急班车，以确保货物的及时配送。如有紧急订单，需要优先装车。为每个装车订单生成并绑定一个交接单，交接单上写明发货定和卸货点。</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输入：订单和班次查询。</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输出：返回待发订单（详细内容）和班次情况。</w:t>
      </w:r>
    </w:p>
    <w:p>
      <w:pPr>
        <w:spacing w:line="360" w:lineRule="auto"/>
        <w:ind w:firstLine="480"/>
        <w:rPr>
          <w:rFonts w:hint="eastAsia"/>
        </w:rPr>
      </w:pPr>
    </w:p>
    <w:p>
      <w:pPr>
        <w:pStyle w:val="3"/>
        <w:spacing w:line="360" w:lineRule="auto"/>
        <w:rPr>
          <w:rFonts w:hint="eastAsia"/>
        </w:rPr>
      </w:pPr>
      <w:bookmarkStart w:id="129" w:name="_Toc11661_WPSOffice_Level3"/>
      <w:bookmarkStart w:id="130" w:name="_Toc24611_WPSOffice_Level3"/>
      <w:r>
        <w:rPr>
          <w:rFonts w:hint="eastAsia"/>
        </w:rPr>
        <w:t>财务管理</w:t>
      </w:r>
      <w:bookmarkEnd w:id="129"/>
      <w:bookmarkEnd w:id="130"/>
    </w:p>
    <w:bookmarkEnd w:id="124"/>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公司存在和经营的最终和最重要的目的是赚钱，它采取的一切经营手段都是围绕利益进行的。因此，总公司在财务方面要充分考虑各方利益，务必制定让各方都满意的利润分配方案。</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角色权限：配送点系统管理员（决策者）。</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输入：配送点订单费用信息。</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输出：汇总给总公司的一定时间段的费用合计。</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31" w:name="_Toc23371_WPSOffice_Level3"/>
      <w:bookmarkStart w:id="132" w:name="_Toc11369_WPSOffice_Level3"/>
      <w:r>
        <w:rPr>
          <w:rFonts w:hint="eastAsia"/>
        </w:rPr>
        <w:t>订单收货</w:t>
      </w:r>
      <w:bookmarkEnd w:id="131"/>
      <w:bookmarkEnd w:id="132"/>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查询在本配送点卸货的班次。卸货时，需要对交接单确认，通过后才能进行卸货。</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输入：待收订单和班次。</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输出：订单和货物卸下后，返回新的订单状态。</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133" w:name="_Toc12087_WPSOffice_Level3"/>
      <w:bookmarkStart w:id="134" w:name="_Toc29899_WPSOffice_Level3"/>
      <w:r>
        <w:rPr>
          <w:rFonts w:hint="eastAsia"/>
        </w:rPr>
        <w:t>货物配送</w:t>
      </w:r>
      <w:bookmarkEnd w:id="133"/>
      <w:bookmarkEnd w:id="134"/>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查询库存订单，按照优先级确定待发订单。</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输入：库存订单查询，确定待发订单。</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输出：返回库存订单列表和待发订单列表。</w:t>
      </w:r>
    </w:p>
    <w:p>
      <w:pPr>
        <w:spacing w:line="360" w:lineRule="auto"/>
        <w:ind w:firstLine="480"/>
        <w:rPr>
          <w:rFonts w:hint="eastAsia"/>
        </w:rPr>
      </w:pPr>
    </w:p>
    <w:p>
      <w:pPr>
        <w:pStyle w:val="3"/>
        <w:spacing w:line="360" w:lineRule="auto"/>
        <w:rPr>
          <w:rFonts w:hint="eastAsia"/>
        </w:rPr>
      </w:pPr>
      <w:bookmarkStart w:id="135" w:name="_Toc23632_WPSOffice_Level3"/>
      <w:bookmarkStart w:id="136" w:name="_Toc27296_WPSOffice_Level3"/>
      <w:r>
        <w:rPr>
          <w:rFonts w:hint="eastAsia"/>
        </w:rPr>
        <w:t>本地信息设置</w:t>
      </w:r>
      <w:bookmarkEnd w:id="135"/>
      <w:bookmarkEnd w:id="136"/>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配送点管理员通过利益分析，如果当前配送费方案下配送点利益低或亏本，则需要重新制定一份配送费方案，和相关说明（依据）一起申报给总公司。</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根据实际交通情况和成本，配送点要确定货物中转路线。</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角色权限：配送点管理员。</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输入：新的配送费方案和说明，中转路线。</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输出：等待总公司对配送费方案的审核；返回中转路线。</w:t>
      </w:r>
    </w:p>
    <w:p>
      <w:pPr>
        <w:spacing w:line="360" w:lineRule="auto"/>
        <w:ind w:left="432" w:leftChars="0" w:firstLine="420" w:firstLineChars="0"/>
        <w:rPr>
          <w:rFonts w:hint="eastAsia" w:asciiTheme="minorHAnsi" w:hAnsiTheme="minorHAnsi" w:eastAsiaTheme="minorEastAsia" w:cstheme="minorBidi"/>
          <w:kern w:val="2"/>
          <w:sz w:val="24"/>
          <w:szCs w:val="24"/>
          <w:lang w:val="en-US" w:eastAsia="zh-CN" w:bidi="ar-SA"/>
        </w:rPr>
      </w:pPr>
    </w:p>
    <w:p>
      <w:pPr>
        <w:spacing w:line="360" w:lineRule="auto"/>
        <w:ind w:firstLine="480"/>
        <w:rPr>
          <w:rFonts w:hint="eastAsia"/>
        </w:rPr>
      </w:pPr>
    </w:p>
    <w:bookmarkEnd w:id="120"/>
    <w:bookmarkEnd w:id="121"/>
    <w:p>
      <w:pPr>
        <w:pStyle w:val="2"/>
        <w:spacing w:line="360" w:lineRule="auto"/>
        <w:rPr>
          <w:rFonts w:hint="eastAsia"/>
        </w:rPr>
      </w:pPr>
      <w:bookmarkStart w:id="137" w:name="_Toc68512407"/>
      <w:bookmarkEnd w:id="137"/>
      <w:bookmarkStart w:id="138" w:name="_Toc68512389"/>
      <w:bookmarkEnd w:id="138"/>
      <w:bookmarkStart w:id="139" w:name="_Toc68512373"/>
      <w:bookmarkEnd w:id="139"/>
      <w:bookmarkStart w:id="140" w:name="_Toc68512384"/>
      <w:bookmarkEnd w:id="140"/>
      <w:bookmarkStart w:id="141" w:name="_Toc68512377"/>
      <w:bookmarkEnd w:id="141"/>
      <w:bookmarkStart w:id="142" w:name="_Toc68512393"/>
      <w:bookmarkEnd w:id="142"/>
      <w:bookmarkStart w:id="143" w:name="_Toc68512388"/>
      <w:bookmarkEnd w:id="143"/>
      <w:bookmarkStart w:id="144" w:name="_Toc68512387"/>
      <w:bookmarkEnd w:id="144"/>
      <w:bookmarkStart w:id="145" w:name="_Toc68512386"/>
      <w:bookmarkEnd w:id="145"/>
      <w:bookmarkStart w:id="146" w:name="_Toc68512382"/>
      <w:bookmarkEnd w:id="146"/>
      <w:bookmarkStart w:id="147" w:name="_Toc68512380"/>
      <w:bookmarkEnd w:id="147"/>
      <w:bookmarkStart w:id="148" w:name="_Toc68512406"/>
      <w:bookmarkEnd w:id="148"/>
      <w:bookmarkStart w:id="149" w:name="_Toc68512381"/>
      <w:bookmarkEnd w:id="149"/>
      <w:bookmarkStart w:id="150" w:name="_Toc68512391"/>
      <w:bookmarkEnd w:id="150"/>
      <w:bookmarkStart w:id="151" w:name="_Toc68512374"/>
      <w:bookmarkEnd w:id="151"/>
      <w:bookmarkStart w:id="152" w:name="_Toc68512371"/>
      <w:bookmarkEnd w:id="152"/>
      <w:bookmarkStart w:id="153" w:name="_Toc68512392"/>
      <w:bookmarkEnd w:id="153"/>
      <w:bookmarkStart w:id="154" w:name="_Toc68512375"/>
      <w:bookmarkEnd w:id="154"/>
      <w:bookmarkStart w:id="155" w:name="_Toc68512405"/>
      <w:bookmarkEnd w:id="155"/>
      <w:bookmarkStart w:id="156" w:name="_Toc68512385"/>
      <w:bookmarkEnd w:id="156"/>
      <w:bookmarkStart w:id="157" w:name="_Toc77946966"/>
      <w:bookmarkEnd w:id="157"/>
      <w:bookmarkStart w:id="158" w:name="_Toc77946967"/>
      <w:bookmarkEnd w:id="158"/>
      <w:bookmarkStart w:id="159" w:name="_Toc76209223"/>
      <w:bookmarkEnd w:id="159"/>
      <w:bookmarkStart w:id="160" w:name="_Toc68512399"/>
      <w:bookmarkEnd w:id="160"/>
      <w:bookmarkStart w:id="161" w:name="_Toc77947053"/>
      <w:bookmarkEnd w:id="161"/>
      <w:bookmarkStart w:id="162" w:name="_Toc77947054"/>
      <w:bookmarkEnd w:id="162"/>
      <w:bookmarkStart w:id="163" w:name="_Toc68512376"/>
      <w:bookmarkEnd w:id="163"/>
      <w:bookmarkStart w:id="164" w:name="_Toc68512379"/>
      <w:bookmarkEnd w:id="164"/>
      <w:bookmarkStart w:id="165" w:name="_Toc76209134"/>
      <w:bookmarkEnd w:id="165"/>
      <w:bookmarkStart w:id="166" w:name="_Toc68512378"/>
      <w:bookmarkEnd w:id="166"/>
      <w:bookmarkStart w:id="167" w:name="_Toc77947057"/>
      <w:bookmarkEnd w:id="167"/>
      <w:bookmarkStart w:id="168" w:name="_Toc68512383"/>
      <w:bookmarkEnd w:id="168"/>
      <w:bookmarkStart w:id="169" w:name="_Toc68512404"/>
      <w:bookmarkEnd w:id="169"/>
      <w:bookmarkStart w:id="170" w:name="_Toc76209226"/>
      <w:bookmarkEnd w:id="170"/>
      <w:bookmarkStart w:id="171" w:name="_Toc76209137"/>
      <w:bookmarkEnd w:id="171"/>
      <w:bookmarkStart w:id="172" w:name="_Toc68512394"/>
      <w:bookmarkEnd w:id="172"/>
      <w:bookmarkStart w:id="173" w:name="_Toc76209225"/>
      <w:bookmarkEnd w:id="173"/>
      <w:bookmarkStart w:id="174" w:name="_Toc68512397"/>
      <w:bookmarkEnd w:id="174"/>
      <w:bookmarkStart w:id="175" w:name="_Toc77947055"/>
      <w:bookmarkEnd w:id="175"/>
      <w:bookmarkStart w:id="176" w:name="_Toc68512372"/>
      <w:bookmarkEnd w:id="176"/>
      <w:bookmarkStart w:id="177" w:name="_Toc68512398"/>
      <w:bookmarkEnd w:id="177"/>
      <w:bookmarkStart w:id="178" w:name="_Toc76209135"/>
      <w:bookmarkEnd w:id="178"/>
      <w:bookmarkStart w:id="179" w:name="_Toc77946964"/>
      <w:bookmarkEnd w:id="179"/>
      <w:bookmarkStart w:id="180" w:name="_Toc68512396"/>
      <w:bookmarkEnd w:id="180"/>
      <w:bookmarkStart w:id="181" w:name="_Toc68512400"/>
      <w:bookmarkEnd w:id="181"/>
      <w:bookmarkStart w:id="182" w:name="_Toc77947056"/>
      <w:bookmarkEnd w:id="182"/>
      <w:bookmarkStart w:id="183" w:name="_Toc76209227"/>
      <w:bookmarkEnd w:id="183"/>
      <w:bookmarkStart w:id="184" w:name="_Toc68512390"/>
      <w:bookmarkEnd w:id="184"/>
      <w:bookmarkStart w:id="185" w:name="_Toc68512402"/>
      <w:bookmarkEnd w:id="185"/>
      <w:bookmarkStart w:id="186" w:name="_Toc76209136"/>
      <w:bookmarkEnd w:id="186"/>
      <w:bookmarkStart w:id="187" w:name="_Toc68512401"/>
      <w:bookmarkEnd w:id="187"/>
      <w:bookmarkStart w:id="188" w:name="_Toc68512403"/>
      <w:bookmarkEnd w:id="188"/>
      <w:bookmarkStart w:id="189" w:name="_Toc68512413"/>
      <w:bookmarkEnd w:id="189"/>
      <w:bookmarkStart w:id="190" w:name="_Toc68512410"/>
      <w:bookmarkEnd w:id="190"/>
      <w:bookmarkStart w:id="191" w:name="_Toc68512416"/>
      <w:bookmarkEnd w:id="191"/>
      <w:bookmarkStart w:id="192" w:name="_Toc76209224"/>
      <w:bookmarkEnd w:id="192"/>
      <w:bookmarkStart w:id="193" w:name="_Toc68512411"/>
      <w:bookmarkEnd w:id="193"/>
      <w:bookmarkStart w:id="194" w:name="_Toc68512412"/>
      <w:bookmarkEnd w:id="194"/>
      <w:bookmarkStart w:id="195" w:name="_Toc68512419"/>
      <w:bookmarkEnd w:id="195"/>
      <w:bookmarkStart w:id="196" w:name="_Toc68512415"/>
      <w:bookmarkEnd w:id="196"/>
      <w:bookmarkStart w:id="197" w:name="_Toc68512395"/>
      <w:bookmarkEnd w:id="197"/>
      <w:bookmarkStart w:id="198" w:name="_Toc68512424"/>
      <w:bookmarkEnd w:id="198"/>
      <w:bookmarkStart w:id="199" w:name="_Toc68512408"/>
      <w:bookmarkEnd w:id="199"/>
      <w:bookmarkStart w:id="200" w:name="_Toc68512422"/>
      <w:bookmarkEnd w:id="200"/>
      <w:bookmarkStart w:id="201" w:name="_Toc68512418"/>
      <w:bookmarkEnd w:id="201"/>
      <w:bookmarkStart w:id="202" w:name="_Toc68512409"/>
      <w:bookmarkEnd w:id="202"/>
      <w:bookmarkStart w:id="203" w:name="_Toc68512420"/>
      <w:bookmarkEnd w:id="203"/>
      <w:bookmarkStart w:id="204" w:name="_Toc68512414"/>
      <w:bookmarkEnd w:id="204"/>
      <w:bookmarkStart w:id="205" w:name="_Toc77946965"/>
      <w:bookmarkEnd w:id="205"/>
      <w:bookmarkStart w:id="206" w:name="_Toc68512421"/>
      <w:bookmarkEnd w:id="206"/>
      <w:bookmarkStart w:id="207" w:name="_Toc68512417"/>
      <w:bookmarkEnd w:id="207"/>
      <w:bookmarkStart w:id="208" w:name="_Toc68512423"/>
      <w:bookmarkEnd w:id="208"/>
      <w:r>
        <w:rPr>
          <w:rFonts w:hint="eastAsia"/>
        </w:rPr>
        <w:t>总公司</w:t>
      </w:r>
    </w:p>
    <w:p>
      <w:pPr>
        <w:spacing w:line="360" w:lineRule="auto"/>
        <w:rPr>
          <w:rFonts w:hint="eastAsia" w:asciiTheme="minorHAnsi" w:hAnsiTheme="minorHAnsi" w:eastAsiaTheme="minorEastAsia" w:cstheme="minorBidi"/>
          <w:kern w:val="2"/>
          <w:sz w:val="24"/>
          <w:szCs w:val="24"/>
          <w:lang w:val="en-US" w:eastAsia="zh-CN" w:bidi="ar-SA"/>
        </w:rPr>
      </w:pPr>
      <w:r>
        <w:rPr>
          <w:rFonts w:hint="eastAsia"/>
        </w:rPr>
        <w:t xml:space="preserve">        </w:t>
      </w:r>
      <w:r>
        <w:rPr>
          <w:rFonts w:hint="eastAsia" w:asciiTheme="minorHAnsi" w:hAnsiTheme="minorHAnsi" w:eastAsiaTheme="minorEastAsia" w:cstheme="minorBidi"/>
          <w:kern w:val="2"/>
          <w:sz w:val="24"/>
          <w:szCs w:val="24"/>
          <w:lang w:val="en-US" w:eastAsia="zh-CN" w:bidi="ar-SA"/>
        </w:rPr>
        <w:t>包括配送点管理（添加新配送点，审核各配送点申报的配送费方案），</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财务管理（统计各部门收益，制定和调整利润分配方案），</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信息查询（交接单查询，订单查询），</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线路设置（建立基本线路，管理线路，提供线路查询），</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运费管理（制定和修改运费方案，提供运费查询），</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车辆管理（维护车辆基本信息），</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班次管理（设置班次，为配送点提供班次查询，处理配送点加急班次申请），</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权限管理（权限分配，后台用户的管理）。</w:t>
      </w:r>
    </w:p>
    <w:p>
      <w:pPr>
        <w:spacing w:line="360" w:lineRule="auto"/>
        <w:rPr>
          <w:rFonts w:hint="eastAsia"/>
        </w:rPr>
      </w:pPr>
    </w:p>
    <w:p>
      <w:pPr>
        <w:pStyle w:val="3"/>
        <w:spacing w:line="360" w:lineRule="auto"/>
        <w:rPr>
          <w:rFonts w:hint="eastAsia"/>
        </w:rPr>
      </w:pPr>
      <w:bookmarkStart w:id="209" w:name="_Toc15579_WPSOffice_Level3"/>
      <w:bookmarkStart w:id="210" w:name="_Toc29988_WPSOffice_Level3"/>
      <w:r>
        <w:rPr>
          <w:rFonts w:hint="eastAsia"/>
        </w:rPr>
        <w:t>配送点管理</w:t>
      </w:r>
      <w:bookmarkEnd w:id="209"/>
      <w:bookmarkEnd w:id="210"/>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总公司依据当前物流配送数据分析，决定是否需要添加新的配送点，如有需要，则可以添加。总公司对配送点的配送费方案进行审核，决定最终配送费方案。</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输入：新的配送点，配送费方案意见。</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输出：生成新的配送点，给配送点申报配送费方案的答复。</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211" w:name="_Toc14894_WPSOffice_Level3"/>
      <w:bookmarkStart w:id="212" w:name="_Toc2296_WPSOffice_Level3"/>
      <w:r>
        <w:rPr>
          <w:rFonts w:hint="eastAsia"/>
        </w:rPr>
        <w:t>线路设置</w:t>
      </w:r>
      <w:bookmarkEnd w:id="211"/>
      <w:bookmarkEnd w:id="212"/>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总公司根据配送点分布建立基本配送线路，运营后，依据实际交通情况和货物配送数据管理线路（添加，修改，删除），提供线路查询。</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输入：基本线路——线路管理——提供查询信息。</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输出：返回配送点间的运输线路和信息查询。</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213" w:name="_Toc882_WPSOffice_Level3"/>
      <w:bookmarkStart w:id="214" w:name="_Toc11177_WPSOffice_Level3"/>
      <w:r>
        <w:rPr>
          <w:rFonts w:hint="eastAsia"/>
        </w:rPr>
        <w:t>班次管理</w:t>
      </w:r>
      <w:bookmarkEnd w:id="213"/>
      <w:bookmarkEnd w:id="214"/>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公司应当充分分析各方数据，科学合理地在配送点间制定班次，以确保各配送点的货物能及时有效的送出，避免造成囤积，确保资源最大化利用，使成本最小化，利益最大化。总公司应当有能力给车辆加急申报的配送点增加班次。</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输入：各配送点间班次信息。</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输出：返回各配送点间班次信息。</w:t>
      </w:r>
    </w:p>
    <w:p>
      <w:pPr>
        <w:spacing w:line="360" w:lineRule="auto"/>
        <w:rPr>
          <w:rFonts w:hint="eastAsia"/>
        </w:rPr>
      </w:pPr>
      <w:r>
        <w:rPr>
          <w:rFonts w:hint="eastAsia"/>
        </w:rPr>
        <w:t xml:space="preserve">         </w:t>
      </w:r>
    </w:p>
    <w:p>
      <w:pPr>
        <w:pStyle w:val="3"/>
        <w:spacing w:line="360" w:lineRule="auto"/>
        <w:rPr>
          <w:rFonts w:hint="eastAsia"/>
        </w:rPr>
      </w:pPr>
      <w:bookmarkStart w:id="215" w:name="_Toc42_WPSOffice_Level3"/>
      <w:bookmarkStart w:id="216" w:name="_Toc18866_WPSOffice_Level3"/>
      <w:r>
        <w:rPr>
          <w:rFonts w:hint="eastAsia"/>
        </w:rPr>
        <w:t>权限管理</w:t>
      </w:r>
      <w:bookmarkEnd w:id="215"/>
      <w:bookmarkEnd w:id="216"/>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总公司系统管理员有责任地分配系统权限，既要保证系统的正常运行，也要确保系统和信息的安全。</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角色权限：总公司系统管理员（超级管理员）。</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输入：权限分配。</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输出：确定使用本系统（物流运输管理系统）用户的权限。</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p>
    <w:p>
      <w:pPr>
        <w:pStyle w:val="3"/>
        <w:spacing w:line="360" w:lineRule="auto"/>
        <w:rPr>
          <w:rFonts w:hint="eastAsia"/>
        </w:rPr>
      </w:pPr>
      <w:bookmarkStart w:id="217" w:name="_Toc3898_WPSOffice_Level3"/>
      <w:bookmarkStart w:id="218" w:name="_Toc6103_WPSOffice_Level3"/>
      <w:r>
        <w:rPr>
          <w:rFonts w:hint="eastAsia"/>
        </w:rPr>
        <w:t>信息查询</w:t>
      </w:r>
      <w:bookmarkEnd w:id="217"/>
      <w:bookmarkEnd w:id="218"/>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系统运行是否有效，功能是否强大，从一方面看，关键在于它能否给系统用户时时提供准确地信息查询。及时准确地信息能够让用户（客户和管理员）作出正确的考虑，避免不必要的损失。</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输入：客户基本信息，配送点基本信息，总公司基本信息，费用信息，订单信息等信息。</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输出：返回能够让系统的各级用户以一定条件能够查询的信息。</w:t>
      </w:r>
    </w:p>
    <w:p>
      <w:pPr>
        <w:pStyle w:val="3"/>
        <w:spacing w:line="360" w:lineRule="auto"/>
        <w:rPr>
          <w:rFonts w:hint="eastAsia"/>
        </w:rPr>
      </w:pPr>
      <w:bookmarkStart w:id="219" w:name="_Toc14968_WPSOffice_Level3"/>
      <w:bookmarkStart w:id="220" w:name="_Toc28791_WPSOffice_Level3"/>
      <w:r>
        <w:rPr>
          <w:rFonts w:hint="eastAsia"/>
        </w:rPr>
        <w:t>财务管理</w:t>
      </w:r>
      <w:bookmarkEnd w:id="219"/>
      <w:bookmarkEnd w:id="220"/>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公司存在和经营的最终和最重要的目的是赚钱，它采取的一切经营手段都是围绕利益进行的。因此，总公司在财务方面要充分考虑各方利益，务必制定让各方都满意的利润分配方案。</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角色权限：总公司系统管理员（决策者）。</w:t>
      </w:r>
    </w:p>
    <w:p>
      <w:pPr>
        <w:spacing w:line="360" w:lineRule="auto"/>
        <w:ind w:left="420" w:leftChars="0" w:firstLine="420"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输入：总公司和配送点利润分配方案。</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1"/>
        </w:numPr>
        <w:jc w:val="center"/>
        <w:rPr>
          <w:rFonts w:hint="eastAsia"/>
          <w:b/>
          <w:bCs/>
          <w:sz w:val="32"/>
          <w:szCs w:val="32"/>
          <w:lang w:val="en-US" w:eastAsia="zh-CN"/>
        </w:rPr>
      </w:pPr>
      <w:bookmarkStart w:id="221" w:name="_Toc23481_WPSOffice_Level1"/>
      <w:r>
        <w:rPr>
          <w:rFonts w:hint="eastAsia"/>
          <w:b/>
          <w:bCs/>
          <w:sz w:val="32"/>
          <w:szCs w:val="32"/>
          <w:lang w:val="en-US" w:eastAsia="zh-CN"/>
        </w:rPr>
        <w:t>实施方案</w:t>
      </w:r>
      <w:bookmarkEnd w:id="221"/>
    </w:p>
    <w:p>
      <w:pPr>
        <w:numPr>
          <w:ilvl w:val="0"/>
          <w:numId w:val="0"/>
        </w:numPr>
        <w:spacing w:line="360" w:lineRule="auto"/>
        <w:rPr>
          <w:rFonts w:hint="eastAsia"/>
          <w:lang w:val="en-US" w:eastAsia="zh-CN"/>
        </w:rPr>
      </w:pP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鉴于物流管理系统项目的重要性，该方案包括项目实施前的现场调研、项目实施、系统培训及售后维护。本项目的建设思路是：统一规划、分步实施；实现高起点、可扩展的建设模式；模式规范、持续发展。</w:t>
      </w:r>
    </w:p>
    <w:p>
      <w:pPr>
        <w:numPr>
          <w:ilvl w:val="0"/>
          <w:numId w:val="0"/>
        </w:numPr>
        <w:ind w:left="420" w:leftChars="0" w:firstLine="420" w:firstLineChars="0"/>
        <w:rPr>
          <w:rFonts w:hint="eastAsia"/>
          <w:sz w:val="24"/>
          <w:szCs w:val="24"/>
          <w:lang w:val="en-US" w:eastAsia="zh-CN"/>
        </w:rPr>
      </w:pPr>
    </w:p>
    <w:p>
      <w:pPr>
        <w:numPr>
          <w:ilvl w:val="0"/>
          <w:numId w:val="0"/>
        </w:numPr>
        <w:rPr>
          <w:rFonts w:hint="eastAsia" w:ascii="Arial" w:hAnsi="Arial" w:eastAsia="宋体" w:cs="Arial"/>
          <w:b/>
          <w:bCs/>
          <w:kern w:val="2"/>
          <w:sz w:val="30"/>
          <w:szCs w:val="32"/>
          <w:lang w:val="en-US" w:eastAsia="zh-CN" w:bidi="ar-SA"/>
        </w:rPr>
      </w:pPr>
      <w:bookmarkStart w:id="222" w:name="_Toc27296_WPSOffice_Level2"/>
      <w:r>
        <w:rPr>
          <w:rFonts w:hint="eastAsia" w:ascii="Arial" w:hAnsi="Arial" w:eastAsia="宋体" w:cs="Arial"/>
          <w:b/>
          <w:bCs/>
          <w:kern w:val="2"/>
          <w:sz w:val="30"/>
          <w:szCs w:val="32"/>
          <w:lang w:val="en-US" w:eastAsia="zh-CN" w:bidi="ar-SA"/>
        </w:rPr>
        <w:t>一 实施流程</w:t>
      </w:r>
      <w:bookmarkEnd w:id="222"/>
    </w:p>
    <w:p>
      <w:pPr>
        <w:numPr>
          <w:ilvl w:val="0"/>
          <w:numId w:val="0"/>
        </w:numPr>
        <w:ind w:left="420" w:leftChars="0" w:firstLine="420" w:firstLineChars="0"/>
        <w:rPr>
          <w:rFonts w:hint="eastAsia"/>
          <w:b w:val="0"/>
          <w:bCs w:val="0"/>
          <w:sz w:val="24"/>
          <w:szCs w:val="24"/>
          <w:lang w:val="en-US" w:eastAsia="zh-CN"/>
        </w:rPr>
      </w:pPr>
    </w:p>
    <w:p>
      <w:pPr>
        <w:numPr>
          <w:ilvl w:val="0"/>
          <w:numId w:val="3"/>
        </w:numPr>
        <w:ind w:left="420" w:leftChars="0" w:firstLine="420" w:firstLineChars="0"/>
        <w:rPr>
          <w:rFonts w:hint="eastAsia"/>
          <w:b w:val="0"/>
          <w:bCs w:val="0"/>
          <w:sz w:val="24"/>
          <w:szCs w:val="24"/>
          <w:lang w:val="en-US" w:eastAsia="zh-CN"/>
        </w:rPr>
      </w:pPr>
      <w:bookmarkStart w:id="223" w:name="_Toc10773_WPSOffice_Level3"/>
      <w:r>
        <w:rPr>
          <w:rFonts w:hint="eastAsia"/>
          <w:b w:val="0"/>
          <w:bCs w:val="0"/>
          <w:sz w:val="24"/>
          <w:szCs w:val="24"/>
          <w:lang w:val="en-US" w:eastAsia="zh-CN"/>
        </w:rPr>
        <w:t>实施第一阶段工作流程</w:t>
      </w:r>
      <w:bookmarkEnd w:id="223"/>
    </w:p>
    <w:p>
      <w:pPr>
        <w:numPr>
          <w:ilvl w:val="0"/>
          <w:numId w:val="0"/>
        </w:numPr>
        <w:ind w:left="840" w:leftChars="0" w:firstLine="420" w:firstLineChars="0"/>
        <w:rPr>
          <w:rFonts w:hint="eastAsia"/>
          <w:b w:val="0"/>
          <w:bCs w:val="0"/>
          <w:sz w:val="24"/>
          <w:szCs w:val="24"/>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drawing>
          <wp:inline distT="0" distB="0" distL="114300" distR="114300">
            <wp:extent cx="3739515" cy="5911215"/>
            <wp:effectExtent l="0" t="0" r="0" b="0"/>
            <wp:docPr id="1" name="图片 1" descr="项目投标书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投标书流程图"/>
                    <pic:cNvPicPr>
                      <a:picLocks noChangeAspect="1"/>
                    </pic:cNvPicPr>
                  </pic:nvPicPr>
                  <pic:blipFill>
                    <a:blip r:embed="rId6"/>
                    <a:stretch>
                      <a:fillRect/>
                    </a:stretch>
                  </pic:blipFill>
                  <pic:spPr>
                    <a:xfrm>
                      <a:off x="0" y="0"/>
                      <a:ext cx="3739515" cy="5911215"/>
                    </a:xfrm>
                    <a:prstGeom prst="rect">
                      <a:avLst/>
                    </a:prstGeom>
                  </pic:spPr>
                </pic:pic>
              </a:graphicData>
            </a:graphic>
          </wp:inline>
        </w:drawing>
      </w:r>
    </w:p>
    <w:p>
      <w:pPr>
        <w:numPr>
          <w:ilvl w:val="0"/>
          <w:numId w:val="3"/>
        </w:numPr>
        <w:ind w:left="420" w:leftChars="0" w:firstLine="420" w:firstLineChars="0"/>
        <w:rPr>
          <w:rFonts w:hint="eastAsia"/>
          <w:b w:val="0"/>
          <w:bCs w:val="0"/>
          <w:sz w:val="24"/>
          <w:szCs w:val="24"/>
          <w:lang w:val="en-US" w:eastAsia="zh-CN"/>
        </w:rPr>
      </w:pPr>
      <w:bookmarkStart w:id="224" w:name="_Toc2927_WPSOffice_Level3"/>
      <w:r>
        <w:rPr>
          <w:rFonts w:hint="eastAsia"/>
          <w:b w:val="0"/>
          <w:bCs w:val="0"/>
          <w:sz w:val="24"/>
          <w:szCs w:val="24"/>
          <w:lang w:val="en-US" w:eastAsia="zh-CN"/>
        </w:rPr>
        <w:t>实施第二阶段工作流程</w:t>
      </w:r>
      <w:bookmarkEnd w:id="224"/>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drawing>
          <wp:inline distT="0" distB="0" distL="114300" distR="114300">
            <wp:extent cx="2158365" cy="6727190"/>
            <wp:effectExtent l="0" t="0" r="0" b="0"/>
            <wp:docPr id="2" name="图片 2" descr="实施第二阶段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施第二阶段工作流程"/>
                    <pic:cNvPicPr>
                      <a:picLocks noChangeAspect="1"/>
                    </pic:cNvPicPr>
                  </pic:nvPicPr>
                  <pic:blipFill>
                    <a:blip r:embed="rId7"/>
                    <a:stretch>
                      <a:fillRect/>
                    </a:stretch>
                  </pic:blipFill>
                  <pic:spPr>
                    <a:xfrm>
                      <a:off x="0" y="0"/>
                      <a:ext cx="2158365" cy="6727190"/>
                    </a:xfrm>
                    <a:prstGeom prst="rect">
                      <a:avLst/>
                    </a:prstGeom>
                  </pic:spPr>
                </pic:pic>
              </a:graphicData>
            </a:graphic>
          </wp:inline>
        </w:drawing>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ascii="Arial" w:hAnsi="Arial" w:eastAsia="宋体" w:cs="Arial"/>
          <w:b/>
          <w:bCs/>
          <w:kern w:val="2"/>
          <w:sz w:val="30"/>
          <w:szCs w:val="32"/>
          <w:lang w:val="en-US" w:eastAsia="zh-CN" w:bidi="ar-SA"/>
        </w:rPr>
      </w:pPr>
    </w:p>
    <w:p>
      <w:pPr>
        <w:numPr>
          <w:ilvl w:val="0"/>
          <w:numId w:val="0"/>
        </w:numPr>
        <w:rPr>
          <w:rFonts w:hint="eastAsia" w:ascii="Arial" w:hAnsi="Arial" w:eastAsia="宋体" w:cs="Arial"/>
          <w:b/>
          <w:bCs/>
          <w:kern w:val="2"/>
          <w:sz w:val="30"/>
          <w:szCs w:val="32"/>
          <w:lang w:val="en-US" w:eastAsia="zh-CN" w:bidi="ar-SA"/>
        </w:rPr>
      </w:pPr>
      <w:bookmarkStart w:id="225" w:name="_Toc15579_WPSOffice_Level2"/>
      <w:r>
        <w:rPr>
          <w:rFonts w:hint="eastAsia" w:ascii="Arial" w:hAnsi="Arial" w:eastAsia="宋体" w:cs="Arial"/>
          <w:b/>
          <w:bCs/>
          <w:kern w:val="2"/>
          <w:sz w:val="30"/>
          <w:szCs w:val="32"/>
          <w:lang w:val="en-US" w:eastAsia="zh-CN" w:bidi="ar-SA"/>
        </w:rPr>
        <w:t>二 实施阶段表</w:t>
      </w:r>
      <w:bookmarkEnd w:id="225"/>
    </w:p>
    <w:p>
      <w:pPr>
        <w:numPr>
          <w:ilvl w:val="0"/>
          <w:numId w:val="0"/>
        </w:numPr>
        <w:ind w:left="420" w:leftChars="0" w:firstLine="420" w:firstLineChars="0"/>
        <w:rPr>
          <w:rFonts w:hint="eastAsia"/>
          <w:b w:val="0"/>
          <w:bCs w:val="0"/>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339"/>
        <w:gridCol w:w="969"/>
        <w:gridCol w:w="1523"/>
        <w:gridCol w:w="1569"/>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128" w:type="dxa"/>
            <w:shd w:val="clear" w:color="auto" w:fill="BEBEBE" w:themeFill="background1" w:themeFillShade="BF"/>
          </w:tcPr>
          <w:p>
            <w:pPr>
              <w:numPr>
                <w:ilvl w:val="0"/>
                <w:numId w:val="0"/>
              </w:numPr>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阶段</w:t>
            </w:r>
          </w:p>
        </w:tc>
        <w:tc>
          <w:tcPr>
            <w:tcW w:w="1339" w:type="dxa"/>
            <w:shd w:val="clear" w:color="auto" w:fill="BEBEBE" w:themeFill="background1" w:themeFillShade="BF"/>
          </w:tcPr>
          <w:p>
            <w:pPr>
              <w:numPr>
                <w:ilvl w:val="0"/>
                <w:numId w:val="0"/>
              </w:numPr>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任务</w:t>
            </w:r>
          </w:p>
        </w:tc>
        <w:tc>
          <w:tcPr>
            <w:tcW w:w="969" w:type="dxa"/>
            <w:shd w:val="clear" w:color="auto" w:fill="BEBEBE" w:themeFill="background1" w:themeFillShade="BF"/>
          </w:tcPr>
          <w:p>
            <w:pPr>
              <w:numPr>
                <w:ilvl w:val="0"/>
                <w:numId w:val="0"/>
              </w:numPr>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时间</w:t>
            </w:r>
          </w:p>
        </w:tc>
        <w:tc>
          <w:tcPr>
            <w:tcW w:w="1523" w:type="dxa"/>
            <w:shd w:val="clear" w:color="auto" w:fill="BEBEBE" w:themeFill="background1" w:themeFillShade="BF"/>
          </w:tcPr>
          <w:p>
            <w:pPr>
              <w:numPr>
                <w:ilvl w:val="0"/>
                <w:numId w:val="0"/>
              </w:numPr>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甲方工作</w:t>
            </w:r>
          </w:p>
        </w:tc>
        <w:tc>
          <w:tcPr>
            <w:tcW w:w="1569" w:type="dxa"/>
            <w:shd w:val="clear" w:color="auto" w:fill="BEBEBE" w:themeFill="background1" w:themeFillShade="BF"/>
          </w:tcPr>
          <w:p>
            <w:pPr>
              <w:numPr>
                <w:ilvl w:val="0"/>
                <w:numId w:val="0"/>
              </w:numPr>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乙方工作</w:t>
            </w:r>
          </w:p>
        </w:tc>
        <w:tc>
          <w:tcPr>
            <w:tcW w:w="1994" w:type="dxa"/>
            <w:shd w:val="clear" w:color="auto" w:fill="BEBEBE" w:themeFill="background1" w:themeFillShade="BF"/>
          </w:tcPr>
          <w:p>
            <w:pPr>
              <w:numPr>
                <w:ilvl w:val="0"/>
                <w:numId w:val="0"/>
              </w:numPr>
              <w:ind w:firstLine="381" w:firstLineChars="0"/>
              <w:jc w:val="both"/>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numPr>
                <w:ilvl w:val="0"/>
                <w:numId w:val="0"/>
              </w:numPr>
              <w:rPr>
                <w:rFonts w:hint="eastAsia"/>
                <w:b w:val="0"/>
                <w:bCs w:val="0"/>
                <w:sz w:val="15"/>
                <w:szCs w:val="15"/>
                <w:vertAlign w:val="baseline"/>
                <w:lang w:val="en-US" w:eastAsia="zh-CN"/>
              </w:rPr>
            </w:pPr>
            <w:r>
              <w:rPr>
                <w:rFonts w:hint="eastAsia"/>
                <w:b w:val="0"/>
                <w:bCs w:val="0"/>
                <w:sz w:val="15"/>
                <w:szCs w:val="15"/>
                <w:lang w:val="en-US" w:eastAsia="zh-CN"/>
              </w:rPr>
              <w:t>合同签订</w:t>
            </w:r>
          </w:p>
        </w:tc>
        <w:tc>
          <w:tcPr>
            <w:tcW w:w="1339" w:type="dxa"/>
          </w:tcPr>
          <w:p>
            <w:pPr>
              <w:numPr>
                <w:ilvl w:val="0"/>
                <w:numId w:val="0"/>
              </w:numPr>
              <w:rPr>
                <w:rFonts w:hint="eastAsia"/>
                <w:b w:val="0"/>
                <w:bCs w:val="0"/>
                <w:sz w:val="15"/>
                <w:szCs w:val="15"/>
                <w:vertAlign w:val="baseline"/>
                <w:lang w:val="en-US" w:eastAsia="zh-CN"/>
              </w:rPr>
            </w:pPr>
          </w:p>
        </w:tc>
        <w:tc>
          <w:tcPr>
            <w:tcW w:w="969" w:type="dxa"/>
          </w:tcPr>
          <w:p>
            <w:pPr>
              <w:numPr>
                <w:ilvl w:val="0"/>
                <w:numId w:val="0"/>
              </w:numPr>
              <w:jc w:val="center"/>
              <w:rPr>
                <w:rFonts w:hint="eastAsia"/>
                <w:b w:val="0"/>
                <w:bCs w:val="0"/>
                <w:sz w:val="15"/>
                <w:szCs w:val="15"/>
                <w:vertAlign w:val="baseline"/>
                <w:lang w:val="en-US" w:eastAsia="zh-CN"/>
              </w:rPr>
            </w:pPr>
          </w:p>
        </w:tc>
        <w:tc>
          <w:tcPr>
            <w:tcW w:w="1523" w:type="dxa"/>
          </w:tcPr>
          <w:p>
            <w:pPr>
              <w:numPr>
                <w:ilvl w:val="0"/>
                <w:numId w:val="0"/>
              </w:numPr>
              <w:rPr>
                <w:rFonts w:hint="eastAsia"/>
                <w:b w:val="0"/>
                <w:bCs w:val="0"/>
                <w:sz w:val="15"/>
                <w:szCs w:val="15"/>
                <w:vertAlign w:val="baseline"/>
                <w:lang w:val="en-US" w:eastAsia="zh-CN"/>
              </w:rPr>
            </w:pPr>
          </w:p>
        </w:tc>
        <w:tc>
          <w:tcPr>
            <w:tcW w:w="1569" w:type="dxa"/>
          </w:tcPr>
          <w:p>
            <w:pPr>
              <w:numPr>
                <w:ilvl w:val="0"/>
                <w:numId w:val="0"/>
              </w:numPr>
              <w:rPr>
                <w:rFonts w:hint="eastAsia"/>
                <w:b w:val="0"/>
                <w:bCs w:val="0"/>
                <w:sz w:val="15"/>
                <w:szCs w:val="15"/>
                <w:vertAlign w:val="baseline"/>
                <w:lang w:val="en-US" w:eastAsia="zh-CN"/>
              </w:rPr>
            </w:pPr>
          </w:p>
        </w:tc>
        <w:tc>
          <w:tcPr>
            <w:tcW w:w="1994" w:type="dxa"/>
          </w:tcPr>
          <w:p>
            <w:pPr>
              <w:numPr>
                <w:ilvl w:val="0"/>
                <w:numId w:val="0"/>
              </w:numPr>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numPr>
                <w:ilvl w:val="0"/>
                <w:numId w:val="0"/>
              </w:numPr>
              <w:jc w:val="left"/>
              <w:rPr>
                <w:rFonts w:hint="eastAsia"/>
                <w:b w:val="0"/>
                <w:bCs w:val="0"/>
                <w:sz w:val="15"/>
                <w:szCs w:val="15"/>
                <w:vertAlign w:val="baseline"/>
                <w:lang w:val="en-US" w:eastAsia="zh-CN"/>
              </w:rPr>
            </w:pPr>
            <w:r>
              <w:rPr>
                <w:rFonts w:hint="eastAsia"/>
                <w:b/>
                <w:bCs/>
                <w:sz w:val="15"/>
                <w:szCs w:val="15"/>
                <w:vertAlign w:val="baseline"/>
                <w:lang w:val="en-US" w:eastAsia="zh-CN"/>
              </w:rPr>
              <w:t>第一阶段（1、物流系统实施）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实施准备</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实施条件检测</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一周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网络监测、发放实施进度表及人员表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软件培训</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软件安装及使用培训</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6天</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负责培训所需的各项组织工作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负责提供授课教师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双方共同协商组织软件培训，培训地点由甲方制定，乙方费用自负 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软件安装测试</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各单位的软件安装调试工作</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提供技术支持人员若干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可根据具体情况安装调试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数据录入</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各单位的人员和物流信息的录入</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提供技术支持人员若干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卷宗录入，或原DOS版数据导入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系统联调</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乙方工程师驻分工司现场维护</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提供1至2名现场工程师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各单位安装调试完成后，由系统工程师驻分公司现场维护1周，解决各单位初始使用时的各项问题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数据核对</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对导入的原DOS物流数据进行核对</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各分公司，物流点分别进行数据核对与修改</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电话回答问题</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原DOS版数据导入后，系统对数据进行检查，对有问题的数据给出报告，按报告进行数据的核对修改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数据合并</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合并全公司的数据</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正常工作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提供一名工程师现场协助</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解决数据合并中国的问题，达到合并后的准确物流数据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试运行</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正常业务数据</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1月</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正常工作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技术支持</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验收</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项目验收</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按业务流程运行测试</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技术支持</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运行维护</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1年</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标准维护</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提供合同规定的标准维护服务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8522" w:type="dxa"/>
            <w:gridSpan w:val="6"/>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bCs/>
                <w:sz w:val="15"/>
                <w:szCs w:val="15"/>
                <w:vertAlign w:val="baseline"/>
                <w:lang w:val="en-US" w:eastAsia="zh-CN"/>
              </w:rPr>
              <w:t>第一阶段（2、二次开发）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二次开发调研</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现场调研</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负责调研所需的各项组织工作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提供1至2名现场工程师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二次开发概要设计及确认</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现场功能个性化确认</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负责调研所需的各项组织工作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提供1至2名现场工程师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发放二次开发进度表及人员表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二次开发详细设计及确认</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现场功能个性化确认</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若干周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提供1至2名现场工程师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可根据具体情况安排开发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二次开发</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软件开发</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若干周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提供系统安装人员若干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二次开发软件测试</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软件测试</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3周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提供系统安装人员若干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现场调试及测试</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各单位的软件安装调试工作</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3周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提供系统安装人员若干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试用</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4周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验收</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8522" w:type="dxa"/>
            <w:gridSpan w:val="6"/>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bCs/>
                <w:sz w:val="15"/>
                <w:szCs w:val="15"/>
                <w:vertAlign w:val="baseline"/>
                <w:lang w:val="en-US" w:eastAsia="zh-CN"/>
              </w:rPr>
              <w:t>第二阶段（客户服务子系统实施）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实施准备</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实施条件检测</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软件培训</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软件安装及试用培训</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6天</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负责培训所需的各项组织工作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负责提供授课教师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双方共同协商组织软件培训，培训地点由甲方指定，乙方费用自负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软件安装调试</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各单位的软件安装调试工作</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提供系统安装人员若干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可根据具体情况安装调试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数据录入</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各单位的物流基础数据录入工作</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提供技术支持人员若干</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业务数据录入或导入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系统联调</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乙方工程师驻分部</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指定专人负责协调工作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提供1至2名现场工程师</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各单位安装调试完成后，由系统工程师驻分部现场维护1周，解决各单位初始使用时的各项问题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数据核对</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物流信息，客户，客户信息数据核对</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1周</w:t>
            </w:r>
          </w:p>
        </w:tc>
        <w:tc>
          <w:tcPr>
            <w:tcW w:w="15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各物流分部分别进行数据核对与修改</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电话回答问题</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系统对业务数据进行检查，对有问题的数据给出报告，按报告进行数据的核对修改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试运行</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正常业务数据</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1月</w:t>
            </w:r>
          </w:p>
        </w:tc>
        <w:tc>
          <w:tcPr>
            <w:tcW w:w="15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正常工作</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技术支持</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验收</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项目验收</w:t>
            </w: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p>
        </w:tc>
        <w:tc>
          <w:tcPr>
            <w:tcW w:w="15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按业务流程运行测试</w:t>
            </w: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技术支持</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12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运行维护</w:t>
            </w:r>
          </w:p>
        </w:tc>
        <w:tc>
          <w:tcPr>
            <w:tcW w:w="133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p>
        </w:tc>
        <w:tc>
          <w:tcPr>
            <w:tcW w:w="9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1年</w:t>
            </w:r>
          </w:p>
        </w:tc>
        <w:tc>
          <w:tcPr>
            <w:tcW w:w="152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textAlignment w:val="auto"/>
              <w:rPr>
                <w:rFonts w:hint="eastAsia"/>
                <w:b w:val="0"/>
                <w:bCs w:val="0"/>
                <w:sz w:val="15"/>
                <w:szCs w:val="15"/>
                <w:vertAlign w:val="baseline"/>
                <w:lang w:val="en-US" w:eastAsia="zh-CN"/>
              </w:rPr>
            </w:pPr>
          </w:p>
        </w:tc>
        <w:tc>
          <w:tcPr>
            <w:tcW w:w="156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标准维护</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5"/>
                <w:szCs w:val="15"/>
                <w:vertAlign w:val="baseline"/>
                <w:lang w:val="en-US" w:eastAsia="zh-CN"/>
              </w:rPr>
            </w:pPr>
            <w:r>
              <w:rPr>
                <w:rFonts w:hint="eastAsia"/>
                <w:b w:val="0"/>
                <w:bCs w:val="0"/>
                <w:sz w:val="15"/>
                <w:szCs w:val="15"/>
                <w:vertAlign w:val="baseline"/>
                <w:lang w:val="en-US" w:eastAsia="zh-CN"/>
              </w:rPr>
              <w:t>提供合同规定的标准维护服务</w:t>
            </w:r>
          </w:p>
        </w:tc>
      </w:tr>
    </w:tbl>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p>
    <w:p>
      <w:pPr>
        <w:pStyle w:val="2"/>
        <w:rPr>
          <w:rFonts w:hint="eastAsia" w:eastAsia="宋体"/>
          <w:lang w:val="en-US" w:eastAsia="zh-CN"/>
        </w:rPr>
      </w:pPr>
      <w:bookmarkStart w:id="226" w:name="_Toc2296_WPSOffice_Level2"/>
      <w:r>
        <w:rPr>
          <w:rFonts w:hint="eastAsia" w:eastAsia="宋体"/>
          <w:lang w:val="en-US" w:eastAsia="zh-CN"/>
        </w:rPr>
        <w:t>三 实施其他准备</w:t>
      </w:r>
      <w:bookmarkEnd w:id="226"/>
    </w:p>
    <w:p>
      <w:pPr>
        <w:numPr>
          <w:ilvl w:val="0"/>
          <w:numId w:val="0"/>
        </w:numPr>
        <w:ind w:left="420" w:leftChars="0" w:firstLine="420" w:firstLineChars="0"/>
        <w:rPr>
          <w:rFonts w:hint="eastAsia"/>
          <w:b w:val="0"/>
          <w:bCs w:val="0"/>
          <w:lang w:val="en-US" w:eastAsia="zh-CN"/>
        </w:rPr>
      </w:pPr>
    </w:p>
    <w:p>
      <w:pPr>
        <w:numPr>
          <w:ilvl w:val="0"/>
          <w:numId w:val="4"/>
        </w:numPr>
        <w:spacing w:line="360" w:lineRule="auto"/>
        <w:rPr>
          <w:rFonts w:hint="eastAsia"/>
          <w:sz w:val="24"/>
        </w:rPr>
      </w:pPr>
      <w:bookmarkStart w:id="227" w:name="_Toc485209143"/>
      <w:r>
        <w:rPr>
          <w:b/>
          <w:sz w:val="24"/>
        </w:rPr>
        <w:t>工程协调会</w:t>
      </w:r>
      <w:bookmarkEnd w:id="227"/>
      <w:r>
        <w:rPr>
          <w:rFonts w:hint="eastAsia"/>
          <w:b/>
          <w:sz w:val="24"/>
        </w:rPr>
        <w:t>：</w:t>
      </w:r>
      <w:r>
        <w:rPr>
          <w:sz w:val="24"/>
        </w:rPr>
        <w:t>系统</w:t>
      </w:r>
      <w:r>
        <w:rPr>
          <w:rFonts w:hint="eastAsia"/>
          <w:sz w:val="24"/>
        </w:rPr>
        <w:t>实施</w:t>
      </w:r>
      <w:r>
        <w:rPr>
          <w:sz w:val="24"/>
        </w:rPr>
        <w:t>人员相互之间的合作和理解是实施成功的重要基石。通过工程协调会的方式可以为参与</w:t>
      </w:r>
      <w:r>
        <w:rPr>
          <w:rFonts w:hint="eastAsia"/>
          <w:sz w:val="24"/>
        </w:rPr>
        <w:t>实施</w:t>
      </w:r>
      <w:r>
        <w:rPr>
          <w:sz w:val="24"/>
        </w:rPr>
        <w:t>的各方面有机会面对面地交流各自负责工作的进展状况。为了确保整个工程的顺利实施。</w:t>
      </w:r>
    </w:p>
    <w:p>
      <w:pPr>
        <w:numPr>
          <w:ilvl w:val="0"/>
          <w:numId w:val="4"/>
        </w:numPr>
        <w:spacing w:line="360" w:lineRule="auto"/>
        <w:rPr>
          <w:sz w:val="24"/>
        </w:rPr>
      </w:pPr>
      <w:r>
        <w:rPr>
          <w:b/>
          <w:sz w:val="24"/>
        </w:rPr>
        <w:t>命名规则表</w:t>
      </w:r>
      <w:r>
        <w:rPr>
          <w:sz w:val="24"/>
        </w:rPr>
        <w:t>：</w:t>
      </w:r>
      <w:r>
        <w:rPr>
          <w:rFonts w:hint="eastAsia"/>
          <w:sz w:val="24"/>
        </w:rPr>
        <w:t>软件服务器、软件操作终端</w:t>
      </w:r>
      <w:r>
        <w:rPr>
          <w:sz w:val="24"/>
        </w:rPr>
        <w:t>命名规则要本着合理和容易记忆的原则，命名规则合理可以大大减轻系统维护人员的负担。</w:t>
      </w:r>
    </w:p>
    <w:p>
      <w:pPr>
        <w:numPr>
          <w:ilvl w:val="0"/>
          <w:numId w:val="4"/>
        </w:numPr>
        <w:spacing w:line="360" w:lineRule="auto"/>
        <w:rPr>
          <w:sz w:val="24"/>
        </w:rPr>
      </w:pPr>
      <w:r>
        <w:rPr>
          <w:b/>
          <w:sz w:val="24"/>
        </w:rPr>
        <w:t>设备清单：</w:t>
      </w:r>
      <w:r>
        <w:rPr>
          <w:sz w:val="24"/>
        </w:rPr>
        <w:t>各节点</w:t>
      </w:r>
      <w:r>
        <w:rPr>
          <w:rFonts w:hint="eastAsia"/>
          <w:sz w:val="24"/>
        </w:rPr>
        <w:t>服务器、操作终端计算机</w:t>
      </w:r>
      <w:r>
        <w:rPr>
          <w:sz w:val="24"/>
        </w:rPr>
        <w:t>的详细配置</w:t>
      </w:r>
      <w:r>
        <w:rPr>
          <w:rFonts w:hint="eastAsia"/>
          <w:sz w:val="24"/>
        </w:rPr>
        <w:t>及ＩＰ地址</w:t>
      </w:r>
      <w:r>
        <w:rPr>
          <w:sz w:val="24"/>
        </w:rPr>
        <w:t>，主要用于现场设备的清点和</w:t>
      </w:r>
      <w:r>
        <w:rPr>
          <w:rFonts w:hint="eastAsia"/>
          <w:sz w:val="24"/>
        </w:rPr>
        <w:t>系统维护的依据</w:t>
      </w:r>
      <w:r>
        <w:rPr>
          <w:sz w:val="24"/>
        </w:rPr>
        <w:t>。</w:t>
      </w:r>
    </w:p>
    <w:p>
      <w:pPr>
        <w:numPr>
          <w:ilvl w:val="0"/>
          <w:numId w:val="4"/>
        </w:numPr>
        <w:spacing w:line="360" w:lineRule="auto"/>
        <w:rPr>
          <w:sz w:val="24"/>
        </w:rPr>
      </w:pPr>
      <w:r>
        <w:rPr>
          <w:b/>
          <w:sz w:val="24"/>
        </w:rPr>
        <w:t>用户联系人员表：</w:t>
      </w:r>
      <w:r>
        <w:rPr>
          <w:sz w:val="24"/>
        </w:rPr>
        <w:t>提交给施工小组，以便他们在到达现场前进行环境调查，和在现场与其配合工作，减少因联络不力造成不必要的麻烦。</w:t>
      </w:r>
    </w:p>
    <w:p>
      <w:pPr>
        <w:numPr>
          <w:ilvl w:val="0"/>
          <w:numId w:val="4"/>
        </w:numPr>
        <w:spacing w:line="360" w:lineRule="auto"/>
        <w:rPr>
          <w:sz w:val="24"/>
        </w:rPr>
      </w:pPr>
      <w:r>
        <w:rPr>
          <w:b/>
          <w:sz w:val="24"/>
        </w:rPr>
        <w:t>施工人员分配表：</w:t>
      </w:r>
      <w:r>
        <w:rPr>
          <w:sz w:val="24"/>
        </w:rPr>
        <w:t>提交给用户和合作伙伴，内容包含具体的工程师联系方式以及所负责的节点。</w:t>
      </w:r>
    </w:p>
    <w:p>
      <w:pPr>
        <w:numPr>
          <w:ilvl w:val="0"/>
          <w:numId w:val="0"/>
        </w:numPr>
        <w:ind w:left="42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sz w:val="30"/>
          <w:szCs w:val="30"/>
          <w:lang w:val="en-US" w:eastAsia="zh-CN"/>
        </w:rPr>
      </w:pPr>
    </w:p>
    <w:p>
      <w:pPr>
        <w:numPr>
          <w:ilvl w:val="0"/>
          <w:numId w:val="0"/>
        </w:numPr>
        <w:ind w:left="840" w:leftChars="0" w:firstLine="420" w:firstLineChars="0"/>
        <w:rPr>
          <w:rFonts w:hint="eastAsia"/>
          <w:b w:val="0"/>
          <w:bCs w:val="0"/>
          <w:sz w:val="30"/>
          <w:szCs w:val="30"/>
          <w:lang w:val="en-US" w:eastAsia="zh-CN"/>
        </w:rPr>
      </w:pPr>
    </w:p>
    <w:p>
      <w:pPr>
        <w:numPr>
          <w:ilvl w:val="0"/>
          <w:numId w:val="0"/>
        </w:numPr>
        <w:ind w:left="840" w:leftChars="0" w:firstLine="420" w:firstLineChars="0"/>
        <w:rPr>
          <w:rFonts w:hint="eastAsia"/>
          <w:b w:val="0"/>
          <w:bCs w:val="0"/>
          <w:sz w:val="30"/>
          <w:szCs w:val="30"/>
          <w:lang w:val="en-US" w:eastAsia="zh-CN"/>
        </w:rPr>
      </w:pPr>
    </w:p>
    <w:p>
      <w:pPr>
        <w:numPr>
          <w:ilvl w:val="0"/>
          <w:numId w:val="1"/>
        </w:numPr>
        <w:jc w:val="center"/>
        <w:rPr>
          <w:rFonts w:hint="eastAsia"/>
          <w:b/>
          <w:bCs/>
          <w:sz w:val="32"/>
          <w:szCs w:val="32"/>
          <w:lang w:val="en-US" w:eastAsia="zh-CN"/>
        </w:rPr>
      </w:pPr>
      <w:bookmarkStart w:id="228" w:name="_Toc25139_WPSOffice_Level1"/>
      <w:r>
        <w:rPr>
          <w:rFonts w:hint="eastAsia"/>
          <w:b/>
          <w:bCs/>
          <w:sz w:val="32"/>
          <w:szCs w:val="32"/>
          <w:lang w:val="en-US" w:eastAsia="zh-CN"/>
        </w:rPr>
        <w:t>培训方案</w:t>
      </w:r>
      <w:bookmarkEnd w:id="228"/>
    </w:p>
    <w:p>
      <w:pPr>
        <w:numPr>
          <w:ilvl w:val="0"/>
          <w:numId w:val="0"/>
        </w:numPr>
        <w:rPr>
          <w:rFonts w:hint="eastAsia"/>
          <w:b/>
          <w:bCs/>
          <w:sz w:val="30"/>
          <w:szCs w:val="30"/>
        </w:rPr>
      </w:pPr>
      <w:bookmarkStart w:id="229" w:name="_Toc153275204"/>
      <w:bookmarkStart w:id="230" w:name="_Toc153275086"/>
      <w:bookmarkStart w:id="231" w:name="_Toc153197347"/>
      <w:bookmarkStart w:id="232" w:name="_Toc153686932"/>
      <w:bookmarkStart w:id="233" w:name="_Toc332629443"/>
    </w:p>
    <w:p>
      <w:pPr>
        <w:numPr>
          <w:ilvl w:val="0"/>
          <w:numId w:val="0"/>
        </w:numPr>
        <w:rPr>
          <w:rFonts w:hint="eastAsia"/>
          <w:b/>
          <w:bCs/>
          <w:sz w:val="30"/>
          <w:szCs w:val="30"/>
        </w:rPr>
      </w:pPr>
      <w:bookmarkStart w:id="234" w:name="_Toc11177_WPSOffice_Level2"/>
      <w:r>
        <w:rPr>
          <w:rFonts w:hint="eastAsia"/>
          <w:b/>
          <w:bCs/>
          <w:sz w:val="30"/>
          <w:szCs w:val="30"/>
        </w:rPr>
        <w:t>一  培训内容</w:t>
      </w:r>
      <w:bookmarkEnd w:id="229"/>
      <w:bookmarkEnd w:id="230"/>
      <w:bookmarkEnd w:id="231"/>
      <w:bookmarkEnd w:id="232"/>
      <w:r>
        <w:rPr>
          <w:rFonts w:hint="eastAsia"/>
          <w:b/>
          <w:bCs/>
          <w:sz w:val="30"/>
          <w:szCs w:val="30"/>
        </w:rPr>
        <w:t>与方式</w:t>
      </w:r>
      <w:bookmarkEnd w:id="233"/>
      <w:bookmarkEnd w:id="234"/>
    </w:p>
    <w:p>
      <w:pPr>
        <w:numPr>
          <w:ilvl w:val="0"/>
          <w:numId w:val="5"/>
        </w:numPr>
        <w:ind w:firstLine="420" w:firstLineChars="0"/>
        <w:rPr>
          <w:rFonts w:hint="eastAsia"/>
          <w:b w:val="0"/>
          <w:bCs w:val="0"/>
          <w:sz w:val="28"/>
          <w:szCs w:val="28"/>
          <w:lang w:val="en-US" w:eastAsia="zh-CN"/>
        </w:rPr>
      </w:pPr>
      <w:bookmarkStart w:id="235" w:name="_Toc29362_WPSOffice_Level3"/>
      <w:r>
        <w:rPr>
          <w:rFonts w:hint="eastAsia"/>
          <w:b w:val="0"/>
          <w:bCs w:val="0"/>
          <w:sz w:val="28"/>
          <w:szCs w:val="28"/>
          <w:lang w:val="en-US" w:eastAsia="zh-CN"/>
        </w:rPr>
        <w:t>培训内容</w:t>
      </w:r>
      <w:bookmarkEnd w:id="235"/>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《物流综合管理系统》的整体结构和技术特点</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《物流综合管理系统》服务器端软件的安装和使用培训</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《物流综合管理系统》客户端软件的安装和使用培训</w:t>
      </w:r>
    </w:p>
    <w:p>
      <w:pPr>
        <w:numPr>
          <w:ilvl w:val="0"/>
          <w:numId w:val="0"/>
        </w:numPr>
        <w:ind w:firstLine="420" w:firstLineChars="0"/>
        <w:rPr>
          <w:rFonts w:hint="eastAsia"/>
          <w:b w:val="0"/>
          <w:bCs w:val="0"/>
          <w:sz w:val="24"/>
          <w:szCs w:val="24"/>
          <w:lang w:val="en-US" w:eastAsia="zh-CN"/>
        </w:rPr>
      </w:pP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《物流综合管理系统》个业务子系统应用培训</w:t>
      </w:r>
    </w:p>
    <w:p>
      <w:pPr>
        <w:numPr>
          <w:ilvl w:val="0"/>
          <w:numId w:val="0"/>
        </w:numPr>
        <w:ind w:firstLine="420" w:firstLineChars="0"/>
        <w:rPr>
          <w:rFonts w:hint="eastAsia"/>
          <w:b w:val="0"/>
          <w:bCs w:val="0"/>
          <w:sz w:val="24"/>
          <w:szCs w:val="24"/>
          <w:lang w:val="en-US" w:eastAsia="zh-CN"/>
        </w:rPr>
      </w:pPr>
    </w:p>
    <w:p>
      <w:pPr>
        <w:numPr>
          <w:ilvl w:val="0"/>
          <w:numId w:val="5"/>
        </w:numPr>
        <w:ind w:firstLine="420" w:firstLineChars="0"/>
        <w:rPr>
          <w:rFonts w:hint="eastAsia"/>
          <w:b w:val="0"/>
          <w:bCs w:val="0"/>
          <w:sz w:val="28"/>
          <w:szCs w:val="28"/>
          <w:lang w:val="en-US" w:eastAsia="zh-CN"/>
        </w:rPr>
      </w:pPr>
      <w:bookmarkStart w:id="236" w:name="_Toc14627_WPSOffice_Level3"/>
      <w:r>
        <w:rPr>
          <w:rFonts w:hint="eastAsia"/>
          <w:b w:val="0"/>
          <w:bCs w:val="0"/>
          <w:sz w:val="28"/>
          <w:szCs w:val="28"/>
          <w:lang w:val="en-US" w:eastAsia="zh-CN"/>
        </w:rPr>
        <w:t>培训方式</w:t>
      </w:r>
      <w:bookmarkEnd w:id="236"/>
    </w:p>
    <w:p>
      <w:pPr>
        <w:pStyle w:val="4"/>
        <w:spacing w:line="360" w:lineRule="auto"/>
        <w:ind w:firstLine="480" w:firstLineChars="200"/>
        <w:rPr>
          <w:rFonts w:hint="eastAsia"/>
        </w:rPr>
      </w:pPr>
      <w:r>
        <w:rPr>
          <w:rFonts w:hint="eastAsia"/>
        </w:rPr>
        <w:t>本项目培训拟采用集中培训、现场培训、再集中培训结合方式。</w:t>
      </w:r>
    </w:p>
    <w:p>
      <w:pPr>
        <w:pStyle w:val="4"/>
        <w:spacing w:line="360" w:lineRule="auto"/>
        <w:ind w:firstLine="480" w:firstLineChars="200"/>
        <w:rPr>
          <w:rFonts w:hint="eastAsia"/>
        </w:rPr>
      </w:pPr>
      <w:r>
        <w:rPr>
          <w:rFonts w:hint="eastAsia"/>
        </w:rPr>
        <w:t>在每个业务系统实施部署前组织各单位系统管理员、业务系统使用人员对业务系统进行集中培训，达到大部分管理员能够独立安装业务系统，业务使用人员能够熟练操作业务系统。</w:t>
      </w:r>
    </w:p>
    <w:p>
      <w:pPr>
        <w:pStyle w:val="4"/>
        <w:spacing w:line="360" w:lineRule="auto"/>
        <w:ind w:firstLine="480" w:firstLineChars="200"/>
        <w:rPr>
          <w:rFonts w:hint="eastAsia"/>
        </w:rPr>
      </w:pPr>
      <w:r>
        <w:rPr>
          <w:rFonts w:hint="eastAsia"/>
        </w:rPr>
        <w:t>现场培训在我公司工程技术人员到现场安装调试系统时进行，主要是针对系统管理员、业务系统使用人员对系统的了解情况进行个性化培训，以求达到最佳效果。</w:t>
      </w:r>
    </w:p>
    <w:p>
      <w:pPr>
        <w:pStyle w:val="4"/>
        <w:spacing w:line="360" w:lineRule="auto"/>
        <w:ind w:firstLine="480" w:firstLineChars="200"/>
        <w:rPr>
          <w:rFonts w:hint="eastAsia"/>
        </w:rPr>
      </w:pPr>
      <w:r>
        <w:rPr>
          <w:rFonts w:hint="eastAsia"/>
        </w:rPr>
        <w:t>在整个项目验收后的一年内，我公司将再根据全省应用情况，组织一次全省业务系统培训，为各单位系统使用人员交流经验，进一步提高系统应用水平。</w:t>
      </w:r>
    </w:p>
    <w:p>
      <w:pPr>
        <w:pStyle w:val="4"/>
        <w:spacing w:line="360" w:lineRule="auto"/>
        <w:ind w:firstLine="480" w:firstLineChars="200"/>
        <w:rPr>
          <w:rFonts w:hint="eastAsia"/>
        </w:rPr>
      </w:pPr>
    </w:p>
    <w:p>
      <w:pPr>
        <w:numPr>
          <w:ilvl w:val="0"/>
          <w:numId w:val="0"/>
        </w:numPr>
        <w:rPr>
          <w:rFonts w:hint="eastAsia" w:eastAsiaTheme="minorEastAsia"/>
          <w:b/>
          <w:bCs/>
          <w:sz w:val="30"/>
          <w:szCs w:val="30"/>
          <w:lang w:eastAsia="zh-CN"/>
        </w:rPr>
      </w:pPr>
      <w:bookmarkStart w:id="237" w:name="_Toc42_WPSOffice_Level2"/>
      <w:r>
        <w:rPr>
          <w:rFonts w:hint="eastAsia"/>
          <w:b/>
          <w:bCs/>
          <w:sz w:val="30"/>
          <w:szCs w:val="30"/>
          <w:lang w:eastAsia="zh-CN"/>
        </w:rPr>
        <w:t>二</w:t>
      </w:r>
      <w:r>
        <w:rPr>
          <w:rFonts w:hint="eastAsia"/>
          <w:b/>
          <w:bCs/>
          <w:sz w:val="30"/>
          <w:szCs w:val="30"/>
        </w:rPr>
        <w:t xml:space="preserve"> 培训</w:t>
      </w:r>
      <w:r>
        <w:rPr>
          <w:rFonts w:hint="eastAsia"/>
          <w:b/>
          <w:bCs/>
          <w:sz w:val="30"/>
          <w:szCs w:val="30"/>
          <w:lang w:eastAsia="zh-CN"/>
        </w:rPr>
        <w:t>对象</w:t>
      </w:r>
      <w:bookmarkEnd w:id="237"/>
    </w:p>
    <w:p>
      <w:pPr>
        <w:pStyle w:val="4"/>
        <w:spacing w:line="360" w:lineRule="auto"/>
        <w:ind w:firstLine="480" w:firstLineChars="200"/>
        <w:rPr>
          <w:rFonts w:hint="eastAsia"/>
        </w:rPr>
      </w:pPr>
      <w:r>
        <w:rPr>
          <w:rFonts w:hint="eastAsia"/>
        </w:rPr>
        <w:t>我公司将为</w:t>
      </w:r>
      <w:r>
        <w:rPr>
          <w:rFonts w:hint="eastAsia"/>
          <w:lang w:eastAsia="zh-CN"/>
        </w:rPr>
        <w:t>物流</w:t>
      </w:r>
      <w:r>
        <w:rPr>
          <w:rFonts w:hint="eastAsia"/>
        </w:rPr>
        <w:t>管理软件的系统管理员和各业务系统使用人员。</w:t>
      </w:r>
    </w:p>
    <w:p>
      <w:pPr>
        <w:pStyle w:val="4"/>
        <w:spacing w:line="360" w:lineRule="auto"/>
        <w:ind w:left="420" w:leftChars="200"/>
        <w:rPr>
          <w:rFonts w:hint="eastAsia"/>
        </w:rPr>
      </w:pPr>
      <w:bookmarkStart w:id="238" w:name="_Toc22160_WPSOffice_Level3"/>
      <w:r>
        <w:rPr>
          <w:rFonts w:hint="eastAsia"/>
        </w:rPr>
        <w:t>1、系统管理员</w:t>
      </w:r>
      <w:bookmarkEnd w:id="238"/>
    </w:p>
    <w:p>
      <w:pPr>
        <w:pStyle w:val="4"/>
        <w:spacing w:line="360" w:lineRule="auto"/>
        <w:ind w:left="420" w:leftChars="200"/>
        <w:rPr>
          <w:rFonts w:hint="eastAsia"/>
        </w:rPr>
      </w:pPr>
      <w:r>
        <w:rPr>
          <w:rFonts w:hint="eastAsia"/>
        </w:rPr>
        <w:t>建议每单位派2-3名由计算机基础的技术人员参加。</w:t>
      </w:r>
    </w:p>
    <w:p>
      <w:pPr>
        <w:pStyle w:val="4"/>
        <w:spacing w:line="360" w:lineRule="auto"/>
        <w:ind w:left="420" w:leftChars="200"/>
        <w:rPr>
          <w:rFonts w:hint="eastAsia"/>
        </w:rPr>
      </w:pPr>
      <w:bookmarkStart w:id="239" w:name="_Toc15288_WPSOffice_Level3"/>
      <w:r>
        <w:rPr>
          <w:rFonts w:hint="eastAsia"/>
        </w:rPr>
        <w:t>2、业务系统使用人员</w:t>
      </w:r>
      <w:bookmarkEnd w:id="239"/>
    </w:p>
    <w:p>
      <w:pPr>
        <w:spacing w:line="360" w:lineRule="auto"/>
        <w:ind w:firstLine="480" w:firstLineChars="200"/>
        <w:rPr>
          <w:rFonts w:hint="eastAsia" w:ascii="宋体" w:hAnsi="宋体"/>
          <w:sz w:val="24"/>
          <w:szCs w:val="32"/>
        </w:rPr>
      </w:pPr>
      <w:r>
        <w:rPr>
          <w:rFonts w:hint="eastAsia" w:ascii="宋体" w:hAnsi="宋体"/>
          <w:sz w:val="24"/>
          <w:szCs w:val="32"/>
        </w:rPr>
        <w:t>建议每单位按各业务系统派主要使用人员参加。人数不限。</w:t>
      </w:r>
    </w:p>
    <w:p>
      <w:pPr>
        <w:spacing w:line="360" w:lineRule="auto"/>
        <w:ind w:firstLine="480" w:firstLineChars="200"/>
        <w:rPr>
          <w:rFonts w:hint="eastAsia" w:ascii="宋体" w:hAnsi="宋体"/>
          <w:sz w:val="24"/>
          <w:szCs w:val="32"/>
        </w:rPr>
      </w:pPr>
    </w:p>
    <w:p>
      <w:pPr>
        <w:numPr>
          <w:ilvl w:val="0"/>
          <w:numId w:val="0"/>
        </w:numPr>
        <w:rPr>
          <w:rFonts w:hint="eastAsia"/>
          <w:b/>
          <w:bCs/>
          <w:sz w:val="30"/>
          <w:szCs w:val="30"/>
          <w:lang w:eastAsia="zh-CN"/>
        </w:rPr>
      </w:pPr>
      <w:bookmarkStart w:id="240" w:name="_Toc6103_WPSOffice_Level2"/>
      <w:r>
        <w:rPr>
          <w:rFonts w:hint="eastAsia"/>
          <w:b/>
          <w:bCs/>
          <w:sz w:val="30"/>
          <w:szCs w:val="30"/>
          <w:lang w:eastAsia="zh-CN"/>
        </w:rPr>
        <w:t>三</w:t>
      </w:r>
      <w:r>
        <w:rPr>
          <w:rFonts w:hint="eastAsia"/>
          <w:b/>
          <w:bCs/>
          <w:sz w:val="30"/>
          <w:szCs w:val="30"/>
        </w:rPr>
        <w:t xml:space="preserve"> 培训</w:t>
      </w:r>
      <w:r>
        <w:rPr>
          <w:rFonts w:hint="eastAsia"/>
          <w:b/>
          <w:bCs/>
          <w:sz w:val="30"/>
          <w:szCs w:val="30"/>
          <w:lang w:eastAsia="zh-CN"/>
        </w:rPr>
        <w:t>课程安排表</w:t>
      </w:r>
      <w:bookmarkEnd w:id="240"/>
    </w:p>
    <w:p>
      <w:pPr>
        <w:numPr>
          <w:ilvl w:val="0"/>
          <w:numId w:val="0"/>
        </w:numPr>
        <w:rPr>
          <w:rFonts w:hint="eastAsia"/>
          <w:b/>
          <w:bCs/>
          <w:sz w:val="30"/>
          <w:szCs w:val="30"/>
          <w:lang w:eastAsia="zh-CN"/>
        </w:rPr>
      </w:pPr>
    </w:p>
    <w:p>
      <w:pPr>
        <w:spacing w:line="360" w:lineRule="auto"/>
        <w:ind w:firstLine="480" w:firstLineChars="200"/>
        <w:rPr>
          <w:rFonts w:hint="eastAsia"/>
          <w:sz w:val="24"/>
        </w:rPr>
      </w:pPr>
      <w:r>
        <w:rPr>
          <w:rFonts w:hint="eastAsia"/>
          <w:sz w:val="24"/>
        </w:rPr>
        <w:t>结合本项目整个实施方案，我们将按照不同业务系统安排</w:t>
      </w:r>
      <w:r>
        <w:rPr>
          <w:rFonts w:hint="eastAsia"/>
          <w:sz w:val="24"/>
          <w:lang w:eastAsia="zh-CN"/>
        </w:rPr>
        <w:t>两</w:t>
      </w:r>
      <w:r>
        <w:rPr>
          <w:rFonts w:hint="eastAsia"/>
          <w:sz w:val="24"/>
        </w:rPr>
        <w:t>次集中培训。各业务系统培训课程表具体内容如下：</w:t>
      </w:r>
    </w:p>
    <w:p>
      <w:pPr>
        <w:spacing w:line="360" w:lineRule="auto"/>
        <w:rPr>
          <w:rFonts w:hint="eastAsia"/>
          <w:b/>
          <w:bCs/>
        </w:rPr>
      </w:pPr>
      <w:bookmarkStart w:id="241" w:name="_Toc25826_WPSOffice_Level3"/>
      <w:bookmarkStart w:id="242" w:name="_Toc31639_WPSOffice_Level3"/>
      <w:r>
        <w:rPr>
          <w:rFonts w:hint="eastAsia"/>
          <w:b/>
          <w:bCs/>
          <w:sz w:val="24"/>
        </w:rPr>
        <w:t>Ａ　</w:t>
      </w:r>
      <w:r>
        <w:rPr>
          <w:rFonts w:hint="eastAsia"/>
          <w:b/>
          <w:bCs/>
          <w:sz w:val="24"/>
          <w:lang w:eastAsia="zh-CN"/>
        </w:rPr>
        <w:t>物流系统培训</w:t>
      </w:r>
      <w:r>
        <w:rPr>
          <w:rFonts w:hint="eastAsia"/>
          <w:b/>
          <w:bCs/>
          <w:sz w:val="24"/>
        </w:rPr>
        <w:t>课程表</w:t>
      </w:r>
      <w:bookmarkEnd w:id="241"/>
      <w:bookmarkEnd w:id="242"/>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034"/>
        <w:gridCol w:w="6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2334" w:type="dxa"/>
            <w:gridSpan w:val="2"/>
            <w:tcBorders>
              <w:bottom w:val="single" w:color="auto" w:sz="4" w:space="0"/>
            </w:tcBorders>
            <w:noWrap w:val="0"/>
            <w:vAlign w:val="center"/>
          </w:tcPr>
          <w:p>
            <w:pPr>
              <w:rPr>
                <w:rFonts w:hint="eastAsia"/>
                <w:b/>
                <w:bCs/>
                <w:sz w:val="24"/>
              </w:rPr>
            </w:pPr>
            <w:r>
              <w:rPr>
                <w:rFonts w:hint="eastAsia"/>
                <w:b/>
                <w:bCs/>
                <w:sz w:val="24"/>
              </w:rPr>
              <w:t>时间</w:t>
            </w:r>
          </w:p>
        </w:tc>
        <w:tc>
          <w:tcPr>
            <w:tcW w:w="6194" w:type="dxa"/>
            <w:tcBorders>
              <w:bottom w:val="single" w:color="auto" w:sz="4" w:space="0"/>
            </w:tcBorders>
            <w:noWrap w:val="0"/>
            <w:vAlign w:val="center"/>
          </w:tcPr>
          <w:p>
            <w:pPr>
              <w:rPr>
                <w:rFonts w:hint="eastAsia"/>
                <w:b/>
                <w:bCs/>
                <w:sz w:val="24"/>
              </w:rPr>
            </w:pPr>
            <w:r>
              <w:rPr>
                <w:rFonts w:hint="eastAsia"/>
                <w:b/>
                <w:bCs/>
                <w:sz w:val="24"/>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第一天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rPr>
              <w:t>原DOS版</w:t>
            </w:r>
            <w:r>
              <w:rPr>
                <w:rFonts w:hint="eastAsia"/>
                <w:sz w:val="24"/>
                <w:lang w:eastAsia="zh-CN"/>
              </w:rPr>
              <w:t>物流</w:t>
            </w:r>
            <w:r>
              <w:rPr>
                <w:rFonts w:hint="eastAsia"/>
                <w:sz w:val="24"/>
              </w:rPr>
              <w:t>数据导入，数据核对，系统初始化设置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rPr>
              <w:t>数据录入及录入注意事项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第二天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rPr>
              <w:t>数据录入及录入注意事项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lang w:eastAsia="zh-CN"/>
              </w:rPr>
              <w:t>录入，删除</w:t>
            </w:r>
            <w:r>
              <w:rPr>
                <w:rFonts w:hint="eastAsia"/>
                <w:sz w:val="24"/>
              </w:rPr>
              <w:t>操作及注意事项，查询、浏览操作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第三天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rPr>
              <w:t>条件检索与条件统计，自定义名册与台帐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rPr>
              <w:t>选项统计，二维统计，图形分析，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第四天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lang w:eastAsia="zh-CN"/>
              </w:rPr>
              <w:t>具体细节</w:t>
            </w:r>
            <w:r>
              <w:rPr>
                <w:rFonts w:hint="eastAsia"/>
                <w:sz w:val="24"/>
              </w:rPr>
              <w:t>操作，</w:t>
            </w:r>
            <w:r>
              <w:rPr>
                <w:rFonts w:hint="eastAsia"/>
                <w:sz w:val="24"/>
                <w:lang w:eastAsia="zh-CN"/>
              </w:rPr>
              <w:t>物流</w:t>
            </w:r>
            <w:r>
              <w:rPr>
                <w:rFonts w:hint="eastAsia"/>
                <w:sz w:val="24"/>
              </w:rPr>
              <w:t>资料打印，</w:t>
            </w:r>
            <w:r>
              <w:rPr>
                <w:rFonts w:hint="eastAsia"/>
                <w:sz w:val="24"/>
                <w:lang w:eastAsia="zh-CN"/>
              </w:rPr>
              <w:t>物流单</w:t>
            </w:r>
            <w:r>
              <w:rPr>
                <w:rFonts w:hint="eastAsia"/>
                <w:sz w:val="24"/>
              </w:rPr>
              <w:t>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rPr>
              <w:t>数据上报设置，数据上报操作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第五天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rPr>
              <w:t>报表打印，报表上报，数据编码维护，系统维护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pStyle w:val="4"/>
              <w:spacing w:after="0" w:line="240" w:lineRule="auto"/>
              <w:rPr>
                <w:rFonts w:hint="eastAsia" w:ascii="Times New Roman" w:hAnsi="Times New Roman"/>
                <w:szCs w:val="20"/>
                <w:lang w:bidi="ar-SA"/>
              </w:rPr>
            </w:pPr>
            <w:r>
              <w:rPr>
                <w:rFonts w:hint="eastAsia" w:ascii="Times New Roman" w:hAnsi="Times New Roman"/>
                <w:szCs w:val="20"/>
                <w:lang w:bidi="ar-SA"/>
              </w:rPr>
              <w:t>专项管理，用户管理设置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第六天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rPr>
              <w:t>数据库安装练习、</w:t>
            </w:r>
            <w:r>
              <w:rPr>
                <w:rFonts w:hint="eastAsia"/>
                <w:sz w:val="24"/>
                <w:lang w:eastAsia="zh-CN"/>
              </w:rPr>
              <w:t>物流</w:t>
            </w:r>
            <w:r>
              <w:rPr>
                <w:rFonts w:hint="eastAsia"/>
                <w:sz w:val="24"/>
              </w:rPr>
              <w:t>系统安装练习，答疑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rPr>
              <w:t>考试，</w:t>
            </w:r>
            <w:r>
              <w:rPr>
                <w:rFonts w:hint="eastAsia"/>
                <w:sz w:val="24"/>
                <w:lang w:eastAsia="zh-CN"/>
              </w:rPr>
              <w:t>公司</w:t>
            </w:r>
            <w:r>
              <w:rPr>
                <w:rFonts w:hint="eastAsia"/>
                <w:sz w:val="24"/>
              </w:rPr>
              <w:t>安排工作</w:t>
            </w:r>
          </w:p>
        </w:tc>
      </w:tr>
    </w:tbl>
    <w:p>
      <w:pPr>
        <w:spacing w:line="360" w:lineRule="auto"/>
        <w:rPr>
          <w:rFonts w:hint="eastAsia"/>
          <w:sz w:val="24"/>
        </w:rPr>
      </w:pPr>
      <w:r>
        <w:rPr>
          <w:rFonts w:hint="eastAsia"/>
          <w:sz w:val="24"/>
        </w:rPr>
        <w:t>备注：晚间视培训情况可安排上机练习、答疑；</w:t>
      </w:r>
    </w:p>
    <w:p>
      <w:pPr>
        <w:pStyle w:val="4"/>
        <w:spacing w:line="360" w:lineRule="auto"/>
        <w:ind w:firstLine="720" w:firstLineChars="300"/>
        <w:rPr>
          <w:rFonts w:hint="eastAsia"/>
          <w:bCs/>
        </w:rPr>
      </w:pPr>
      <w:r>
        <w:rPr>
          <w:rFonts w:hint="eastAsia"/>
        </w:rPr>
        <w:t>培训参加人员：每单位的系统管理员，</w:t>
      </w:r>
      <w:r>
        <w:rPr>
          <w:rFonts w:hint="eastAsia"/>
          <w:lang w:eastAsia="zh-CN"/>
        </w:rPr>
        <w:t>物流管理</w:t>
      </w:r>
      <w:r>
        <w:rPr>
          <w:rFonts w:hint="eastAsia"/>
        </w:rPr>
        <w:t>等业务系统使用人员。</w:t>
      </w:r>
      <w:r>
        <w:rPr>
          <w:rFonts w:hint="eastAsia"/>
          <w:bCs/>
        </w:rPr>
        <w:t xml:space="preserve">  </w:t>
      </w:r>
    </w:p>
    <w:p>
      <w:pPr>
        <w:pStyle w:val="4"/>
        <w:spacing w:line="360" w:lineRule="auto"/>
        <w:rPr>
          <w:rFonts w:hint="eastAsia"/>
          <w:b/>
        </w:rPr>
      </w:pPr>
      <w:bookmarkStart w:id="243" w:name="_Toc6244_WPSOffice_Level3"/>
      <w:bookmarkStart w:id="244" w:name="_Toc27823_WPSOffice_Level3"/>
      <w:r>
        <w:rPr>
          <w:rFonts w:hint="eastAsia"/>
          <w:b/>
        </w:rPr>
        <w:t>Ｂ　</w:t>
      </w:r>
      <w:r>
        <w:rPr>
          <w:rFonts w:hint="eastAsia"/>
          <w:b/>
          <w:bCs/>
          <w:lang w:eastAsia="zh-CN"/>
        </w:rPr>
        <w:t>物流管理</w:t>
      </w:r>
      <w:r>
        <w:rPr>
          <w:rFonts w:hint="eastAsia"/>
          <w:b/>
          <w:bCs/>
        </w:rPr>
        <w:t>系统－</w:t>
      </w:r>
      <w:r>
        <w:rPr>
          <w:rFonts w:hint="eastAsia"/>
          <w:b/>
          <w:lang w:eastAsia="zh-CN"/>
        </w:rPr>
        <w:t>客户服务</w:t>
      </w:r>
      <w:r>
        <w:rPr>
          <w:rFonts w:hint="eastAsia"/>
          <w:b/>
        </w:rPr>
        <w:t>子系统</w:t>
      </w:r>
      <w:r>
        <w:rPr>
          <w:rFonts w:hint="eastAsia"/>
          <w:b/>
          <w:bCs/>
        </w:rPr>
        <w:t>培训课程表</w:t>
      </w:r>
      <w:bookmarkEnd w:id="243"/>
      <w:bookmarkEnd w:id="244"/>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034"/>
        <w:gridCol w:w="6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trPr>
        <w:tc>
          <w:tcPr>
            <w:tcW w:w="2334" w:type="dxa"/>
            <w:gridSpan w:val="2"/>
            <w:tcBorders>
              <w:bottom w:val="single" w:color="auto" w:sz="4" w:space="0"/>
            </w:tcBorders>
            <w:noWrap w:val="0"/>
            <w:vAlign w:val="center"/>
          </w:tcPr>
          <w:p>
            <w:pPr>
              <w:rPr>
                <w:rFonts w:hint="eastAsia"/>
                <w:b/>
                <w:bCs/>
                <w:sz w:val="24"/>
              </w:rPr>
            </w:pPr>
            <w:r>
              <w:rPr>
                <w:rFonts w:hint="eastAsia"/>
                <w:b/>
                <w:bCs/>
                <w:sz w:val="24"/>
              </w:rPr>
              <w:t>时间</w:t>
            </w:r>
          </w:p>
        </w:tc>
        <w:tc>
          <w:tcPr>
            <w:tcW w:w="6194" w:type="dxa"/>
            <w:tcBorders>
              <w:bottom w:val="single" w:color="auto" w:sz="4" w:space="0"/>
            </w:tcBorders>
            <w:noWrap w:val="0"/>
            <w:vAlign w:val="center"/>
          </w:tcPr>
          <w:p>
            <w:pPr>
              <w:rPr>
                <w:rFonts w:hint="eastAsia"/>
                <w:b/>
                <w:bCs/>
                <w:sz w:val="24"/>
              </w:rPr>
            </w:pPr>
            <w:r>
              <w:rPr>
                <w:rFonts w:hint="eastAsia"/>
                <w:b/>
                <w:bCs/>
                <w:sz w:val="24"/>
              </w:rPr>
              <w:t>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第一天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sz w:val="24"/>
              </w:rPr>
            </w:pPr>
            <w:r>
              <w:rPr>
                <w:rFonts w:hint="eastAsia"/>
                <w:sz w:val="24"/>
                <w:lang w:eastAsia="zh-CN"/>
              </w:rPr>
              <w:t>客户</w:t>
            </w:r>
            <w:r>
              <w:rPr>
                <w:rFonts w:hint="eastAsia"/>
                <w:sz w:val="24"/>
              </w:rPr>
              <w:t>系统初始化设置，数据录入及录入注意事项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lang w:eastAsia="zh-CN"/>
              </w:rPr>
              <w:t>客户信息</w:t>
            </w:r>
            <w:r>
              <w:rPr>
                <w:rFonts w:hint="eastAsia"/>
                <w:sz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第二天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eastAsiaTheme="minorEastAsia"/>
                <w:sz w:val="24"/>
                <w:lang w:eastAsia="zh-CN"/>
              </w:rPr>
            </w:pPr>
            <w:r>
              <w:rPr>
                <w:rFonts w:hint="eastAsia"/>
                <w:sz w:val="24"/>
                <w:lang w:eastAsia="zh-CN"/>
              </w:rPr>
              <w:t>客户地址，电话，实名管理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lang w:eastAsia="zh-CN"/>
              </w:rPr>
              <w:t>业务信息</w:t>
            </w:r>
            <w:r>
              <w:rPr>
                <w:rFonts w:hint="eastAsia"/>
                <w:sz w:val="24"/>
              </w:rPr>
              <w:t>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restart"/>
            <w:noWrap w:val="0"/>
            <w:vAlign w:val="center"/>
          </w:tcPr>
          <w:p>
            <w:pPr>
              <w:rPr>
                <w:rFonts w:hint="eastAsia"/>
                <w:sz w:val="24"/>
              </w:rPr>
            </w:pPr>
            <w:r>
              <w:rPr>
                <w:rFonts w:hint="eastAsia"/>
                <w:sz w:val="24"/>
              </w:rPr>
              <w:t>第三天</w:t>
            </w:r>
          </w:p>
        </w:tc>
        <w:tc>
          <w:tcPr>
            <w:tcW w:w="1034" w:type="dxa"/>
            <w:noWrap w:val="0"/>
            <w:vAlign w:val="center"/>
          </w:tcPr>
          <w:p>
            <w:pPr>
              <w:rPr>
                <w:rFonts w:hint="eastAsia"/>
                <w:sz w:val="24"/>
              </w:rPr>
            </w:pPr>
            <w:r>
              <w:rPr>
                <w:rFonts w:hint="eastAsia"/>
                <w:sz w:val="24"/>
              </w:rPr>
              <w:t>上午</w:t>
            </w:r>
          </w:p>
        </w:tc>
        <w:tc>
          <w:tcPr>
            <w:tcW w:w="6194" w:type="dxa"/>
            <w:noWrap w:val="0"/>
            <w:vAlign w:val="center"/>
          </w:tcPr>
          <w:p>
            <w:pPr>
              <w:rPr>
                <w:rFonts w:hint="eastAsia" w:eastAsiaTheme="minorEastAsia"/>
                <w:sz w:val="24"/>
                <w:lang w:eastAsia="zh-CN"/>
              </w:rPr>
            </w:pPr>
            <w:r>
              <w:rPr>
                <w:rFonts w:hint="eastAsia"/>
                <w:sz w:val="24"/>
                <w:lang w:eastAsia="zh-CN"/>
              </w:rPr>
              <w:t>实名注册录入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pStyle w:val="4"/>
              <w:spacing w:after="0" w:line="240" w:lineRule="auto"/>
              <w:rPr>
                <w:rFonts w:hint="eastAsia" w:ascii="Times New Roman" w:hAnsi="Times New Roman"/>
                <w:szCs w:val="20"/>
                <w:lang w:bidi="ar-SA"/>
              </w:rPr>
            </w:pPr>
            <w:r>
              <w:rPr>
                <w:rFonts w:hint="eastAsia" w:ascii="Times New Roman" w:hAnsi="Times New Roman"/>
                <w:szCs w:val="20"/>
                <w:lang w:eastAsia="zh-CN" w:bidi="ar-SA"/>
              </w:rPr>
              <w:t>信用</w:t>
            </w:r>
            <w:r>
              <w:rPr>
                <w:rFonts w:hint="eastAsia" w:ascii="Times New Roman" w:hAnsi="Times New Roman"/>
                <w:szCs w:val="20"/>
                <w:lang w:bidi="ar-SA"/>
              </w:rPr>
              <w:t>考核及其它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00" w:type="dxa"/>
            <w:vMerge w:val="continue"/>
            <w:noWrap w:val="0"/>
            <w:vAlign w:val="center"/>
          </w:tcPr>
          <w:p>
            <w:pPr>
              <w:rPr>
                <w:rFonts w:hint="eastAsia"/>
                <w:sz w:val="24"/>
              </w:rPr>
            </w:pPr>
          </w:p>
        </w:tc>
        <w:tc>
          <w:tcPr>
            <w:tcW w:w="1034" w:type="dxa"/>
            <w:noWrap w:val="0"/>
            <w:vAlign w:val="center"/>
          </w:tcPr>
          <w:p>
            <w:pPr>
              <w:rPr>
                <w:rFonts w:hint="eastAsia"/>
                <w:sz w:val="24"/>
              </w:rPr>
            </w:pPr>
            <w:r>
              <w:rPr>
                <w:rFonts w:hint="eastAsia"/>
                <w:sz w:val="24"/>
              </w:rPr>
              <w:t>下午</w:t>
            </w:r>
          </w:p>
        </w:tc>
        <w:tc>
          <w:tcPr>
            <w:tcW w:w="6194" w:type="dxa"/>
            <w:noWrap w:val="0"/>
            <w:vAlign w:val="center"/>
          </w:tcPr>
          <w:p>
            <w:pPr>
              <w:rPr>
                <w:rFonts w:hint="eastAsia"/>
                <w:sz w:val="24"/>
              </w:rPr>
            </w:pPr>
            <w:r>
              <w:rPr>
                <w:rFonts w:hint="eastAsia"/>
                <w:sz w:val="24"/>
              </w:rPr>
              <w:t>考试，</w:t>
            </w:r>
            <w:r>
              <w:rPr>
                <w:rFonts w:hint="eastAsia"/>
                <w:sz w:val="24"/>
                <w:lang w:eastAsia="zh-CN"/>
              </w:rPr>
              <w:t>公司</w:t>
            </w:r>
            <w:r>
              <w:rPr>
                <w:rFonts w:hint="eastAsia"/>
                <w:sz w:val="24"/>
              </w:rPr>
              <w:t>安排工作</w:t>
            </w:r>
          </w:p>
        </w:tc>
      </w:tr>
    </w:tbl>
    <w:p>
      <w:pPr>
        <w:spacing w:line="360" w:lineRule="auto"/>
        <w:rPr>
          <w:rFonts w:hint="eastAsia"/>
          <w:sz w:val="24"/>
        </w:rPr>
      </w:pPr>
      <w:r>
        <w:rPr>
          <w:rFonts w:hint="eastAsia"/>
          <w:sz w:val="24"/>
        </w:rPr>
        <w:t>备注：晚间视培训情况可安排上机练习、答疑；</w:t>
      </w:r>
    </w:p>
    <w:p>
      <w:pPr>
        <w:spacing w:line="360" w:lineRule="auto"/>
        <w:ind w:firstLine="420" w:firstLineChars="200"/>
        <w:rPr>
          <w:rFonts w:hint="eastAsia" w:ascii="宋体" w:hAnsi="宋体"/>
          <w:sz w:val="24"/>
          <w:szCs w:val="32"/>
        </w:rPr>
      </w:pPr>
      <w:r>
        <w:rPr>
          <w:rFonts w:hint="eastAsia"/>
        </w:rPr>
        <w:t>培训参加人员：每单位的系统管理员，</w:t>
      </w:r>
      <w:r>
        <w:rPr>
          <w:rFonts w:hint="eastAsia"/>
          <w:lang w:eastAsia="zh-CN"/>
        </w:rPr>
        <w:t>客户服务</w:t>
      </w:r>
      <w:r>
        <w:rPr>
          <w:rFonts w:hint="eastAsia"/>
        </w:rPr>
        <w:t>业务系统使用人员参加。</w:t>
      </w:r>
    </w:p>
    <w:p>
      <w:pPr>
        <w:pStyle w:val="4"/>
        <w:spacing w:line="360" w:lineRule="auto"/>
        <w:ind w:firstLine="480" w:firstLineChars="200"/>
        <w:rPr>
          <w:rFonts w:hint="eastAsia"/>
        </w:rPr>
      </w:pPr>
    </w:p>
    <w:p>
      <w:pPr>
        <w:numPr>
          <w:ilvl w:val="0"/>
          <w:numId w:val="0"/>
        </w:numPr>
        <w:rPr>
          <w:rFonts w:hint="eastAsia"/>
          <w:b w:val="0"/>
          <w:bCs w:val="0"/>
          <w:sz w:val="28"/>
          <w:szCs w:val="28"/>
          <w:lang w:val="en-US" w:eastAsia="zh-CN"/>
        </w:rPr>
      </w:pPr>
    </w:p>
    <w:p>
      <w:pPr>
        <w:numPr>
          <w:ilvl w:val="0"/>
          <w:numId w:val="1"/>
        </w:numPr>
        <w:jc w:val="center"/>
        <w:rPr>
          <w:rFonts w:hint="eastAsia"/>
          <w:b/>
          <w:bCs/>
          <w:sz w:val="30"/>
          <w:szCs w:val="30"/>
          <w:lang w:val="en-US" w:eastAsia="zh-CN"/>
        </w:rPr>
      </w:pPr>
      <w:bookmarkStart w:id="245" w:name="_Toc23477_WPSOffice_Level1"/>
      <w:r>
        <w:rPr>
          <w:rFonts w:hint="eastAsia"/>
          <w:b/>
          <w:bCs/>
          <w:sz w:val="30"/>
          <w:szCs w:val="30"/>
          <w:lang w:val="en-US" w:eastAsia="zh-CN"/>
        </w:rPr>
        <w:t>项目进度规划</w:t>
      </w:r>
      <w:bookmarkEnd w:id="245"/>
    </w:p>
    <w:p>
      <w:pPr>
        <w:pStyle w:val="2"/>
        <w:rPr>
          <w:rFonts w:hint="eastAsia" w:asciiTheme="minorHAnsi" w:hAnsiTheme="minorHAnsi" w:eastAsiaTheme="minorEastAsia" w:cstheme="minorBidi"/>
          <w:b/>
          <w:bCs/>
          <w:kern w:val="2"/>
          <w:sz w:val="30"/>
          <w:szCs w:val="30"/>
          <w:lang w:val="en-US" w:eastAsia="zh-CN" w:bidi="ar-SA"/>
        </w:rPr>
      </w:pPr>
      <w:bookmarkStart w:id="246" w:name="_Toc332629447"/>
      <w:bookmarkStart w:id="247" w:name="_Toc28791_WPSOffice_Level2"/>
      <w:bookmarkStart w:id="248" w:name="_Toc153275208"/>
      <w:bookmarkStart w:id="249" w:name="_Toc153686936"/>
      <w:bookmarkStart w:id="250" w:name="_Toc153275090"/>
      <w:r>
        <w:rPr>
          <w:rFonts w:hint="eastAsia" w:asciiTheme="minorHAnsi" w:hAnsiTheme="minorHAnsi" w:eastAsiaTheme="minorEastAsia" w:cstheme="minorBidi"/>
          <w:b/>
          <w:bCs/>
          <w:kern w:val="2"/>
          <w:sz w:val="30"/>
          <w:szCs w:val="30"/>
          <w:lang w:val="en-US" w:eastAsia="zh-CN" w:bidi="ar-SA"/>
        </w:rPr>
        <w:t>一 总则</w:t>
      </w:r>
      <w:bookmarkEnd w:id="246"/>
      <w:bookmarkEnd w:id="247"/>
      <w:bookmarkEnd w:id="248"/>
      <w:bookmarkEnd w:id="249"/>
      <w:bookmarkEnd w:id="250"/>
    </w:p>
    <w:p>
      <w:pPr>
        <w:pStyle w:val="4"/>
        <w:spacing w:line="360" w:lineRule="auto"/>
        <w:ind w:firstLine="480" w:firstLineChars="200"/>
        <w:rPr>
          <w:rFonts w:hint="eastAsia"/>
          <w:bCs/>
        </w:rPr>
      </w:pPr>
      <w:r>
        <w:rPr>
          <w:rFonts w:hint="eastAsia"/>
          <w:bCs/>
        </w:rPr>
        <w:t>根据</w:t>
      </w:r>
      <w:r>
        <w:rPr>
          <w:rFonts w:hint="eastAsia"/>
          <w:bCs/>
          <w:lang w:eastAsia="zh-CN"/>
        </w:rPr>
        <w:t>物流管理</w:t>
      </w:r>
      <w:r>
        <w:rPr>
          <w:rFonts w:hint="eastAsia"/>
          <w:bCs/>
        </w:rPr>
        <w:t>建设现状，依据网络建设进度、</w:t>
      </w:r>
      <w:r>
        <w:rPr>
          <w:rFonts w:hint="eastAsia"/>
          <w:bCs/>
          <w:lang w:eastAsia="zh-CN"/>
        </w:rPr>
        <w:t>物流信息</w:t>
      </w:r>
      <w:r>
        <w:rPr>
          <w:rFonts w:hint="eastAsia"/>
          <w:bCs/>
        </w:rPr>
        <w:t>整理的项目实际，把项目实施分两个阶段：</w:t>
      </w:r>
    </w:p>
    <w:p>
      <w:pPr>
        <w:pStyle w:val="4"/>
        <w:spacing w:line="360" w:lineRule="auto"/>
        <w:ind w:firstLine="480" w:firstLineChars="200"/>
        <w:rPr>
          <w:rFonts w:hint="eastAsia"/>
          <w:bCs/>
        </w:rPr>
      </w:pPr>
      <w:bookmarkStart w:id="251" w:name="_Toc28894_WPSOffice_Level3"/>
      <w:bookmarkStart w:id="252" w:name="_Toc25559_WPSOffice_Level3"/>
      <w:r>
        <w:rPr>
          <w:rFonts w:hint="eastAsia"/>
          <w:bCs/>
        </w:rPr>
        <w:t>第一阶段：实施《</w:t>
      </w:r>
      <w:r>
        <w:rPr>
          <w:rFonts w:hint="eastAsia"/>
          <w:bCs/>
          <w:lang w:eastAsia="zh-CN"/>
        </w:rPr>
        <w:t>物流综合</w:t>
      </w:r>
      <w:r>
        <w:rPr>
          <w:rFonts w:hint="eastAsia"/>
          <w:bCs/>
        </w:rPr>
        <w:t>管理系统》中的“</w:t>
      </w:r>
      <w:r>
        <w:rPr>
          <w:rFonts w:hint="eastAsia"/>
          <w:bCs/>
          <w:lang w:eastAsia="zh-CN"/>
        </w:rPr>
        <w:t>物流管理</w:t>
      </w:r>
      <w:r>
        <w:rPr>
          <w:rFonts w:hint="eastAsia"/>
          <w:bCs/>
        </w:rPr>
        <w:t>系统”；</w:t>
      </w:r>
      <w:bookmarkEnd w:id="251"/>
      <w:bookmarkEnd w:id="252"/>
    </w:p>
    <w:p>
      <w:pPr>
        <w:pStyle w:val="4"/>
        <w:spacing w:line="360" w:lineRule="auto"/>
        <w:ind w:firstLine="480" w:firstLineChars="200"/>
        <w:rPr>
          <w:rFonts w:hint="eastAsia"/>
          <w:bCs/>
        </w:rPr>
      </w:pPr>
      <w:bookmarkStart w:id="253" w:name="_Toc18789_WPSOffice_Level3"/>
      <w:bookmarkStart w:id="254" w:name="_Toc21247_WPSOffice_Level3"/>
      <w:r>
        <w:rPr>
          <w:rFonts w:hint="eastAsia"/>
          <w:bCs/>
        </w:rPr>
        <w:t>第二阶段：实施《</w:t>
      </w:r>
      <w:r>
        <w:rPr>
          <w:rFonts w:hint="eastAsia"/>
          <w:bCs/>
          <w:lang w:eastAsia="zh-CN"/>
        </w:rPr>
        <w:t>物流</w:t>
      </w:r>
      <w:r>
        <w:rPr>
          <w:rFonts w:hint="eastAsia"/>
          <w:bCs/>
        </w:rPr>
        <w:t>综合管理系统》中的“</w:t>
      </w:r>
      <w:r>
        <w:rPr>
          <w:rFonts w:hint="eastAsia"/>
          <w:bCs/>
          <w:lang w:eastAsia="zh-CN"/>
        </w:rPr>
        <w:t>客户服务</w:t>
      </w:r>
      <w:r>
        <w:rPr>
          <w:rFonts w:hint="eastAsia"/>
          <w:bCs/>
        </w:rPr>
        <w:t>子系统”。</w:t>
      </w:r>
      <w:bookmarkEnd w:id="253"/>
      <w:bookmarkEnd w:id="254"/>
    </w:p>
    <w:p>
      <w:pPr>
        <w:pStyle w:val="4"/>
        <w:spacing w:line="360" w:lineRule="auto"/>
        <w:ind w:firstLine="480" w:firstLineChars="200"/>
        <w:rPr>
          <w:rFonts w:hint="eastAsia"/>
          <w:snapToGrid w:val="0"/>
        </w:rPr>
      </w:pPr>
      <w:r>
        <w:rPr>
          <w:rFonts w:hint="eastAsia"/>
          <w:snapToGrid w:val="0"/>
        </w:rPr>
        <w:t>如需调整项目内容，及时与实施方联系，签定补充合同，更改项目实施计划。</w:t>
      </w:r>
    </w:p>
    <w:p>
      <w:pPr>
        <w:pStyle w:val="2"/>
        <w:rPr>
          <w:rFonts w:hint="eastAsia"/>
        </w:rPr>
      </w:pPr>
      <w:bookmarkStart w:id="255" w:name="_Toc153275091"/>
      <w:bookmarkStart w:id="256" w:name="_Toc332629448"/>
      <w:bookmarkStart w:id="257" w:name="_Toc153197353"/>
      <w:bookmarkStart w:id="258" w:name="_Toc10773_WPSOffice_Level2"/>
      <w:bookmarkStart w:id="259" w:name="_Toc153686937"/>
      <w:bookmarkStart w:id="260" w:name="_Toc153275209"/>
      <w:r>
        <w:rPr>
          <w:rFonts w:hint="eastAsia"/>
        </w:rPr>
        <w:t>二 实施进度明细表</w:t>
      </w:r>
      <w:bookmarkEnd w:id="255"/>
      <w:bookmarkEnd w:id="256"/>
      <w:bookmarkEnd w:id="257"/>
      <w:bookmarkEnd w:id="258"/>
      <w:bookmarkEnd w:id="259"/>
      <w:bookmarkEnd w:id="260"/>
    </w:p>
    <w:p>
      <w:pPr>
        <w:rPr>
          <w:rFonts w:hint="eastAsia"/>
        </w:rPr>
      </w:pP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4288"/>
        <w:gridCol w:w="969"/>
        <w:gridCol w:w="1196"/>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shd w:val="clear" w:color="auto" w:fill="D9D9D9"/>
            <w:noWrap w:val="0"/>
            <w:vAlign w:val="top"/>
          </w:tcPr>
          <w:p>
            <w:pPr>
              <w:pStyle w:val="7"/>
              <w:tabs>
                <w:tab w:val="clear" w:pos="8296"/>
              </w:tabs>
              <w:spacing w:line="360" w:lineRule="auto"/>
              <w:rPr>
                <w:rFonts w:hint="eastAsia"/>
                <w:szCs w:val="20"/>
                <w:lang w:val="en-US" w:eastAsia="zh-CN"/>
              </w:rPr>
            </w:pPr>
            <w:r>
              <w:rPr>
                <w:rFonts w:hint="eastAsia"/>
                <w:szCs w:val="20"/>
                <w:lang w:val="en-US" w:eastAsia="zh-CN"/>
              </w:rPr>
              <w:t>序号</w:t>
            </w:r>
          </w:p>
        </w:tc>
        <w:tc>
          <w:tcPr>
            <w:tcW w:w="4288" w:type="dxa"/>
            <w:shd w:val="clear" w:color="auto" w:fill="D9D9D9"/>
            <w:noWrap w:val="0"/>
            <w:vAlign w:val="top"/>
          </w:tcPr>
          <w:p>
            <w:pPr>
              <w:spacing w:line="360" w:lineRule="auto"/>
              <w:rPr>
                <w:rFonts w:hint="eastAsia"/>
                <w:b/>
                <w:bCs/>
              </w:rPr>
            </w:pPr>
            <w:r>
              <w:rPr>
                <w:rFonts w:hint="eastAsia"/>
                <w:b/>
                <w:bCs/>
              </w:rPr>
              <w:t>实施内容和项目</w:t>
            </w:r>
          </w:p>
        </w:tc>
        <w:tc>
          <w:tcPr>
            <w:tcW w:w="969" w:type="dxa"/>
            <w:shd w:val="clear" w:color="auto" w:fill="D9D9D9"/>
            <w:noWrap w:val="0"/>
            <w:vAlign w:val="top"/>
          </w:tcPr>
          <w:p>
            <w:pPr>
              <w:spacing w:line="360" w:lineRule="auto"/>
              <w:rPr>
                <w:rFonts w:hint="eastAsia"/>
                <w:b/>
                <w:bCs/>
              </w:rPr>
            </w:pPr>
            <w:r>
              <w:rPr>
                <w:rFonts w:hint="eastAsia"/>
                <w:b/>
                <w:bCs/>
              </w:rPr>
              <w:t>总天数</w:t>
            </w:r>
          </w:p>
        </w:tc>
        <w:tc>
          <w:tcPr>
            <w:tcW w:w="1196" w:type="dxa"/>
            <w:shd w:val="clear" w:color="auto" w:fill="D9D9D9"/>
            <w:noWrap w:val="0"/>
            <w:vAlign w:val="top"/>
          </w:tcPr>
          <w:p>
            <w:pPr>
              <w:spacing w:line="360" w:lineRule="auto"/>
              <w:rPr>
                <w:rFonts w:hint="eastAsia"/>
                <w:b/>
                <w:bCs/>
              </w:rPr>
            </w:pPr>
            <w:r>
              <w:rPr>
                <w:rFonts w:hint="eastAsia"/>
                <w:b/>
                <w:bCs/>
              </w:rPr>
              <w:t>开始时间</w:t>
            </w:r>
          </w:p>
        </w:tc>
        <w:tc>
          <w:tcPr>
            <w:tcW w:w="1435" w:type="dxa"/>
            <w:shd w:val="clear" w:color="auto" w:fill="D9D9D9"/>
            <w:noWrap w:val="0"/>
            <w:vAlign w:val="top"/>
          </w:tcPr>
          <w:p>
            <w:pPr>
              <w:spacing w:line="360" w:lineRule="auto"/>
              <w:rPr>
                <w:rFonts w:hint="eastAsia"/>
                <w:b/>
                <w:bCs/>
              </w:rPr>
            </w:pPr>
            <w:r>
              <w:rPr>
                <w:rFonts w:hint="eastAsia"/>
                <w:b/>
                <w:bCs/>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top"/>
          </w:tcPr>
          <w:p>
            <w:pPr>
              <w:spacing w:line="360" w:lineRule="auto"/>
              <w:rPr>
                <w:rFonts w:hint="eastAsia"/>
                <w:b/>
                <w:bCs/>
              </w:rPr>
            </w:pPr>
            <w:r>
              <w:rPr>
                <w:rFonts w:hint="eastAsia"/>
                <w:b/>
                <w:bCs/>
              </w:rPr>
              <w:t>第一阶段“</w:t>
            </w:r>
            <w:r>
              <w:rPr>
                <w:rFonts w:hint="eastAsia"/>
                <w:b/>
                <w:bCs/>
                <w:lang w:eastAsia="zh-CN"/>
              </w:rPr>
              <w:t>物流管理</w:t>
            </w:r>
            <w:r>
              <w:rPr>
                <w:rFonts w:hint="eastAsia"/>
                <w:b/>
                <w:bCs/>
              </w:rPr>
              <w:t>系统”(按16个单位算)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1合同签订</w:t>
            </w:r>
          </w:p>
        </w:tc>
        <w:tc>
          <w:tcPr>
            <w:tcW w:w="4288" w:type="dxa"/>
            <w:noWrap w:val="0"/>
            <w:vAlign w:val="center"/>
          </w:tcPr>
          <w:p>
            <w:pPr>
              <w:spacing w:line="360" w:lineRule="auto"/>
              <w:rPr>
                <w:rFonts w:hint="eastAsia"/>
              </w:rPr>
            </w:pPr>
          </w:p>
        </w:tc>
        <w:tc>
          <w:tcPr>
            <w:tcW w:w="969" w:type="dxa"/>
            <w:noWrap w:val="0"/>
            <w:vAlign w:val="top"/>
          </w:tcPr>
          <w:p>
            <w:pPr>
              <w:spacing w:line="360" w:lineRule="auto"/>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2实施准备</w:t>
            </w:r>
          </w:p>
        </w:tc>
        <w:tc>
          <w:tcPr>
            <w:tcW w:w="4288" w:type="dxa"/>
            <w:noWrap w:val="0"/>
            <w:vAlign w:val="center"/>
          </w:tcPr>
          <w:p>
            <w:pPr>
              <w:spacing w:line="360" w:lineRule="auto"/>
              <w:rPr>
                <w:rFonts w:hint="eastAsia"/>
              </w:rPr>
            </w:pPr>
            <w:r>
              <w:rPr>
                <w:rFonts w:hint="eastAsia"/>
              </w:rPr>
              <w:t>实施条件调研</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3软件培训</w:t>
            </w:r>
          </w:p>
        </w:tc>
        <w:tc>
          <w:tcPr>
            <w:tcW w:w="4288" w:type="dxa"/>
            <w:noWrap w:val="0"/>
            <w:vAlign w:val="center"/>
          </w:tcPr>
          <w:p>
            <w:pPr>
              <w:spacing w:line="360" w:lineRule="auto"/>
              <w:rPr>
                <w:rFonts w:hint="eastAsia"/>
              </w:rPr>
            </w:pPr>
            <w:r>
              <w:rPr>
                <w:rFonts w:hint="eastAsia"/>
              </w:rPr>
              <w:t>软件安装及使用培训</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4软件安装</w:t>
            </w:r>
          </w:p>
        </w:tc>
        <w:tc>
          <w:tcPr>
            <w:tcW w:w="4288" w:type="dxa"/>
            <w:noWrap w:val="0"/>
            <w:vAlign w:val="center"/>
          </w:tcPr>
          <w:p>
            <w:pPr>
              <w:spacing w:line="360" w:lineRule="auto"/>
              <w:rPr>
                <w:rFonts w:hint="eastAsia"/>
              </w:rPr>
            </w:pPr>
            <w:r>
              <w:rPr>
                <w:rFonts w:hint="eastAsia"/>
              </w:rPr>
              <w:t>各单位的软件安装调试工作</w:t>
            </w:r>
          </w:p>
          <w:p>
            <w:pPr>
              <w:spacing w:line="360" w:lineRule="auto"/>
              <w:ind w:firstLine="1890" w:firstLineChars="900"/>
              <w:rPr>
                <w:rFonts w:hint="eastAsia"/>
              </w:rPr>
            </w:pPr>
            <w:r>
              <w:rPr>
                <w:rFonts w:hint="eastAsia"/>
              </w:rPr>
              <w:t>（其中</w:t>
            </w:r>
            <w:r>
              <w:rPr>
                <w:rFonts w:hint="eastAsia"/>
                <w:lang w:eastAsia="zh-CN"/>
              </w:rPr>
              <w:t>清明</w:t>
            </w:r>
            <w:r>
              <w:rPr>
                <w:rFonts w:hint="eastAsia"/>
              </w:rPr>
              <w:t>假</w:t>
            </w:r>
            <w:r>
              <w:rPr>
                <w:rFonts w:hint="eastAsia"/>
                <w:lang w:val="en-US" w:eastAsia="zh-CN"/>
              </w:rPr>
              <w:t>3</w:t>
            </w:r>
            <w:r>
              <w:rPr>
                <w:rFonts w:hint="eastAsia"/>
              </w:rPr>
              <w:t>天）</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5数据录入</w:t>
            </w:r>
          </w:p>
        </w:tc>
        <w:tc>
          <w:tcPr>
            <w:tcW w:w="4288" w:type="dxa"/>
            <w:noWrap w:val="0"/>
            <w:vAlign w:val="center"/>
          </w:tcPr>
          <w:p>
            <w:pPr>
              <w:spacing w:line="360" w:lineRule="auto"/>
              <w:rPr>
                <w:rFonts w:hint="eastAsia"/>
              </w:rPr>
            </w:pPr>
            <w:r>
              <w:rPr>
                <w:rFonts w:hint="eastAsia"/>
              </w:rPr>
              <w:t>业务数据录入或导入</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6系统联调</w:t>
            </w:r>
          </w:p>
        </w:tc>
        <w:tc>
          <w:tcPr>
            <w:tcW w:w="4288" w:type="dxa"/>
            <w:noWrap w:val="0"/>
            <w:vAlign w:val="center"/>
          </w:tcPr>
          <w:p>
            <w:pPr>
              <w:spacing w:line="360" w:lineRule="auto"/>
              <w:rPr>
                <w:rFonts w:hint="eastAsia"/>
              </w:rPr>
            </w:pPr>
            <w:r>
              <w:rPr>
                <w:rFonts w:hint="eastAsia"/>
              </w:rPr>
              <w:t>乙方工程师驻省局现场维护</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7数据核对</w:t>
            </w:r>
          </w:p>
        </w:tc>
        <w:tc>
          <w:tcPr>
            <w:tcW w:w="4288" w:type="dxa"/>
            <w:noWrap w:val="0"/>
            <w:vAlign w:val="center"/>
          </w:tcPr>
          <w:p>
            <w:pPr>
              <w:spacing w:line="360" w:lineRule="auto"/>
              <w:rPr>
                <w:rFonts w:hint="eastAsia"/>
              </w:rPr>
            </w:pPr>
            <w:r>
              <w:rPr>
                <w:rFonts w:hint="eastAsia"/>
              </w:rPr>
              <w:t>对导入的原DOS版</w:t>
            </w:r>
            <w:r>
              <w:rPr>
                <w:rFonts w:hint="eastAsia"/>
                <w:lang w:eastAsia="zh-CN"/>
              </w:rPr>
              <w:t>物流</w:t>
            </w:r>
            <w:r>
              <w:rPr>
                <w:rFonts w:hint="eastAsia"/>
              </w:rPr>
              <w:t>数据进行核对</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8数据合并</w:t>
            </w:r>
          </w:p>
        </w:tc>
        <w:tc>
          <w:tcPr>
            <w:tcW w:w="4288" w:type="dxa"/>
            <w:noWrap w:val="0"/>
            <w:vAlign w:val="center"/>
          </w:tcPr>
          <w:p>
            <w:pPr>
              <w:spacing w:line="360" w:lineRule="auto"/>
              <w:rPr>
                <w:rFonts w:hint="eastAsia"/>
              </w:rPr>
            </w:pPr>
            <w:r>
              <w:rPr>
                <w:rFonts w:hint="eastAsia"/>
              </w:rPr>
              <w:t>合并</w:t>
            </w:r>
            <w:r>
              <w:rPr>
                <w:rFonts w:hint="eastAsia"/>
                <w:lang w:eastAsia="zh-CN"/>
              </w:rPr>
              <w:t>全物流公司</w:t>
            </w:r>
            <w:r>
              <w:rPr>
                <w:rFonts w:hint="eastAsia"/>
              </w:rPr>
              <w:t>的数据    （其中五一假期）</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9试运行</w:t>
            </w:r>
          </w:p>
        </w:tc>
        <w:tc>
          <w:tcPr>
            <w:tcW w:w="4288" w:type="dxa"/>
            <w:noWrap w:val="0"/>
            <w:vAlign w:val="center"/>
          </w:tcPr>
          <w:p>
            <w:pPr>
              <w:spacing w:line="360" w:lineRule="auto"/>
              <w:rPr>
                <w:rFonts w:hint="eastAsia"/>
              </w:rPr>
            </w:pPr>
            <w:r>
              <w:rPr>
                <w:rFonts w:hint="eastAsia"/>
              </w:rPr>
              <w:t>正常业务数据</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10验收</w:t>
            </w:r>
          </w:p>
        </w:tc>
        <w:tc>
          <w:tcPr>
            <w:tcW w:w="4288" w:type="dxa"/>
            <w:noWrap w:val="0"/>
            <w:vAlign w:val="center"/>
          </w:tcPr>
          <w:p>
            <w:pPr>
              <w:spacing w:line="360" w:lineRule="auto"/>
              <w:rPr>
                <w:rFonts w:hint="eastAsia"/>
              </w:rPr>
            </w:pPr>
            <w:r>
              <w:rPr>
                <w:rFonts w:hint="eastAsia"/>
              </w:rPr>
              <w:t>项目验收</w:t>
            </w:r>
          </w:p>
        </w:tc>
        <w:tc>
          <w:tcPr>
            <w:tcW w:w="969" w:type="dxa"/>
            <w:noWrap w:val="0"/>
            <w:vAlign w:val="top"/>
          </w:tcPr>
          <w:p>
            <w:pPr>
              <w:spacing w:line="360" w:lineRule="auto"/>
              <w:jc w:val="right"/>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10运行维护</w:t>
            </w:r>
          </w:p>
        </w:tc>
        <w:tc>
          <w:tcPr>
            <w:tcW w:w="4288" w:type="dxa"/>
            <w:noWrap w:val="0"/>
            <w:vAlign w:val="center"/>
          </w:tcPr>
          <w:p>
            <w:pPr>
              <w:spacing w:line="360" w:lineRule="auto"/>
              <w:rPr>
                <w:rFonts w:hint="eastAsia"/>
              </w:rPr>
            </w:pPr>
          </w:p>
        </w:tc>
        <w:tc>
          <w:tcPr>
            <w:tcW w:w="969" w:type="dxa"/>
            <w:noWrap w:val="0"/>
            <w:vAlign w:val="top"/>
          </w:tcPr>
          <w:p>
            <w:pPr>
              <w:spacing w:line="360" w:lineRule="auto"/>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center"/>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top"/>
          </w:tcPr>
          <w:p>
            <w:pPr>
              <w:pStyle w:val="7"/>
              <w:tabs>
                <w:tab w:val="clear" w:pos="8296"/>
              </w:tabs>
              <w:spacing w:line="360" w:lineRule="auto"/>
              <w:rPr>
                <w:rFonts w:hint="eastAsia"/>
                <w:szCs w:val="20"/>
                <w:lang w:val="en-US" w:eastAsia="zh-CN"/>
              </w:rPr>
            </w:pPr>
            <w:r>
              <w:rPr>
                <w:rFonts w:hint="eastAsia"/>
                <w:szCs w:val="20"/>
                <w:lang w:val="en-US" w:eastAsia="zh-CN"/>
              </w:rPr>
              <w:t>第二阶段“物流管理客户服务子系统”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1合同签订</w:t>
            </w:r>
          </w:p>
        </w:tc>
        <w:tc>
          <w:tcPr>
            <w:tcW w:w="4288" w:type="dxa"/>
            <w:noWrap w:val="0"/>
            <w:vAlign w:val="center"/>
          </w:tcPr>
          <w:p>
            <w:pPr>
              <w:spacing w:line="360" w:lineRule="auto"/>
              <w:rPr>
                <w:rFonts w:hint="eastAsia"/>
              </w:rPr>
            </w:pPr>
          </w:p>
        </w:tc>
        <w:tc>
          <w:tcPr>
            <w:tcW w:w="969" w:type="dxa"/>
            <w:noWrap w:val="0"/>
            <w:vAlign w:val="top"/>
          </w:tcPr>
          <w:p>
            <w:pPr>
              <w:spacing w:line="360" w:lineRule="auto"/>
              <w:rPr>
                <w:rFonts w:hint="eastAsia"/>
              </w:rPr>
            </w:pP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2实施准备</w:t>
            </w:r>
          </w:p>
        </w:tc>
        <w:tc>
          <w:tcPr>
            <w:tcW w:w="4288" w:type="dxa"/>
            <w:noWrap w:val="0"/>
            <w:vAlign w:val="center"/>
          </w:tcPr>
          <w:p>
            <w:pPr>
              <w:spacing w:line="360" w:lineRule="auto"/>
              <w:rPr>
                <w:rFonts w:hint="eastAsia"/>
              </w:rPr>
            </w:pPr>
            <w:r>
              <w:rPr>
                <w:rFonts w:hint="eastAsia"/>
              </w:rPr>
              <w:t>实施条件检测</w:t>
            </w:r>
          </w:p>
        </w:tc>
        <w:tc>
          <w:tcPr>
            <w:tcW w:w="969" w:type="dxa"/>
            <w:noWrap w:val="0"/>
            <w:vAlign w:val="top"/>
          </w:tcPr>
          <w:p>
            <w:pPr>
              <w:spacing w:line="360" w:lineRule="auto"/>
              <w:jc w:val="right"/>
              <w:rPr>
                <w:rFonts w:hint="eastAsia"/>
              </w:rPr>
            </w:pPr>
            <w:r>
              <w:rPr>
                <w:rFonts w:hint="eastAsia"/>
              </w:rPr>
              <w:t>14天</w:t>
            </w:r>
          </w:p>
        </w:tc>
        <w:tc>
          <w:tcPr>
            <w:tcW w:w="1196" w:type="dxa"/>
            <w:noWrap w:val="0"/>
            <w:vAlign w:val="top"/>
          </w:tcPr>
          <w:p>
            <w:pPr>
              <w:spacing w:line="360" w:lineRule="auto"/>
              <w:rPr>
                <w:rFonts w:hint="eastAsia"/>
              </w:rPr>
            </w:pPr>
            <w:r>
              <w:t>20</w:t>
            </w:r>
            <w:r>
              <w:rPr>
                <w:rFonts w:hint="eastAsia"/>
                <w:lang w:val="en-US" w:eastAsia="zh-CN"/>
              </w:rPr>
              <w:t>19</w:t>
            </w:r>
            <w:r>
              <w:t>-</w:t>
            </w:r>
            <w:r>
              <w:rPr>
                <w:rFonts w:hint="eastAsia"/>
              </w:rPr>
              <w:t>06</w:t>
            </w:r>
            <w:r>
              <w:t>-</w:t>
            </w:r>
            <w:r>
              <w:rPr>
                <w:rFonts w:hint="eastAsia"/>
              </w:rPr>
              <w:t>01</w:t>
            </w: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06</w:t>
            </w:r>
            <w:r>
              <w:t>-</w:t>
            </w: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3软件培训</w:t>
            </w:r>
          </w:p>
        </w:tc>
        <w:tc>
          <w:tcPr>
            <w:tcW w:w="4288" w:type="dxa"/>
            <w:noWrap w:val="0"/>
            <w:vAlign w:val="center"/>
          </w:tcPr>
          <w:p>
            <w:pPr>
              <w:spacing w:line="360" w:lineRule="auto"/>
              <w:rPr>
                <w:rFonts w:hint="eastAsia"/>
              </w:rPr>
            </w:pPr>
            <w:r>
              <w:rPr>
                <w:rFonts w:hint="eastAsia"/>
              </w:rPr>
              <w:t>软件安装及使用培训</w:t>
            </w:r>
          </w:p>
        </w:tc>
        <w:tc>
          <w:tcPr>
            <w:tcW w:w="969" w:type="dxa"/>
            <w:noWrap w:val="0"/>
            <w:vAlign w:val="top"/>
          </w:tcPr>
          <w:p>
            <w:pPr>
              <w:spacing w:line="360" w:lineRule="auto"/>
              <w:jc w:val="right"/>
              <w:rPr>
                <w:rFonts w:hint="eastAsia"/>
              </w:rPr>
            </w:pPr>
            <w:r>
              <w:rPr>
                <w:rFonts w:hint="eastAsia"/>
              </w:rPr>
              <w:t>6天</w:t>
            </w: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06</w:t>
            </w:r>
            <w:r>
              <w:t>-</w:t>
            </w: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4软件安装</w:t>
            </w:r>
          </w:p>
        </w:tc>
        <w:tc>
          <w:tcPr>
            <w:tcW w:w="4288" w:type="dxa"/>
            <w:noWrap w:val="0"/>
            <w:vAlign w:val="center"/>
          </w:tcPr>
          <w:p>
            <w:pPr>
              <w:spacing w:line="360" w:lineRule="auto"/>
              <w:rPr>
                <w:rFonts w:hint="eastAsia"/>
              </w:rPr>
            </w:pPr>
            <w:r>
              <w:rPr>
                <w:rFonts w:hint="eastAsia"/>
              </w:rPr>
              <w:t>各单位的软件安装调试工作</w:t>
            </w:r>
          </w:p>
        </w:tc>
        <w:tc>
          <w:tcPr>
            <w:tcW w:w="969" w:type="dxa"/>
            <w:noWrap w:val="0"/>
            <w:vAlign w:val="top"/>
          </w:tcPr>
          <w:p>
            <w:pPr>
              <w:spacing w:line="360" w:lineRule="auto"/>
              <w:jc w:val="right"/>
              <w:rPr>
                <w:rFonts w:hint="eastAsia"/>
              </w:rPr>
            </w:pPr>
            <w:r>
              <w:rPr>
                <w:rFonts w:hint="eastAsia"/>
              </w:rPr>
              <w:t>32天</w:t>
            </w: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07</w:t>
            </w:r>
            <w:r>
              <w:t>-</w:t>
            </w: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5数据录入</w:t>
            </w:r>
          </w:p>
        </w:tc>
        <w:tc>
          <w:tcPr>
            <w:tcW w:w="4288" w:type="dxa"/>
            <w:noWrap w:val="0"/>
            <w:vAlign w:val="center"/>
          </w:tcPr>
          <w:p>
            <w:pPr>
              <w:spacing w:line="360" w:lineRule="auto"/>
              <w:rPr>
                <w:rFonts w:hint="eastAsia"/>
              </w:rPr>
            </w:pPr>
            <w:r>
              <w:rPr>
                <w:rFonts w:hint="eastAsia"/>
              </w:rPr>
              <w:t>业务数据录入或导入</w:t>
            </w:r>
          </w:p>
        </w:tc>
        <w:tc>
          <w:tcPr>
            <w:tcW w:w="969" w:type="dxa"/>
            <w:noWrap w:val="0"/>
            <w:vAlign w:val="top"/>
          </w:tcPr>
          <w:p>
            <w:pPr>
              <w:spacing w:line="360" w:lineRule="auto"/>
              <w:jc w:val="right"/>
              <w:rPr>
                <w:rFonts w:hint="eastAsia"/>
              </w:rPr>
            </w:pPr>
            <w:r>
              <w:rPr>
                <w:rFonts w:hint="eastAsia"/>
              </w:rPr>
              <w:t>60天</w:t>
            </w:r>
          </w:p>
        </w:tc>
        <w:tc>
          <w:tcPr>
            <w:tcW w:w="1196" w:type="dxa"/>
            <w:noWrap w:val="0"/>
            <w:vAlign w:val="top"/>
          </w:tcPr>
          <w:p>
            <w:pPr>
              <w:spacing w:line="360" w:lineRule="auto"/>
              <w:rPr>
                <w:rFonts w:hint="eastAsia"/>
              </w:rPr>
            </w:pPr>
          </w:p>
        </w:tc>
        <w:tc>
          <w:tcPr>
            <w:tcW w:w="1435" w:type="dxa"/>
            <w:noWrap w:val="0"/>
            <w:vAlign w:val="top"/>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6系统联调</w:t>
            </w:r>
          </w:p>
        </w:tc>
        <w:tc>
          <w:tcPr>
            <w:tcW w:w="4288" w:type="dxa"/>
            <w:noWrap w:val="0"/>
            <w:vAlign w:val="center"/>
          </w:tcPr>
          <w:p>
            <w:pPr>
              <w:spacing w:line="360" w:lineRule="auto"/>
              <w:rPr>
                <w:rFonts w:hint="eastAsia"/>
              </w:rPr>
            </w:pPr>
            <w:r>
              <w:rPr>
                <w:rFonts w:hint="eastAsia"/>
              </w:rPr>
              <w:t>乙方工程师驻省局现场维护</w:t>
            </w:r>
          </w:p>
        </w:tc>
        <w:tc>
          <w:tcPr>
            <w:tcW w:w="969" w:type="dxa"/>
            <w:noWrap w:val="0"/>
            <w:vAlign w:val="top"/>
          </w:tcPr>
          <w:p>
            <w:pPr>
              <w:spacing w:line="360" w:lineRule="auto"/>
              <w:jc w:val="right"/>
              <w:rPr>
                <w:rFonts w:hint="eastAsia"/>
              </w:rPr>
            </w:pPr>
            <w:r>
              <w:rPr>
                <w:rFonts w:hint="eastAsia"/>
              </w:rPr>
              <w:t>16天</w:t>
            </w: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08</w:t>
            </w:r>
            <w:r>
              <w:t>-</w:t>
            </w: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7数据核对</w:t>
            </w:r>
          </w:p>
        </w:tc>
        <w:tc>
          <w:tcPr>
            <w:tcW w:w="4288" w:type="dxa"/>
            <w:noWrap w:val="0"/>
            <w:vAlign w:val="center"/>
          </w:tcPr>
          <w:p>
            <w:pPr>
              <w:spacing w:line="360" w:lineRule="auto"/>
              <w:rPr>
                <w:rFonts w:hint="eastAsia"/>
              </w:rPr>
            </w:pPr>
            <w:r>
              <w:rPr>
                <w:rFonts w:hint="eastAsia"/>
              </w:rPr>
              <w:t>对录入的生活卫生、教育改造数据进行核对</w:t>
            </w:r>
          </w:p>
        </w:tc>
        <w:tc>
          <w:tcPr>
            <w:tcW w:w="969" w:type="dxa"/>
            <w:noWrap w:val="0"/>
            <w:vAlign w:val="top"/>
          </w:tcPr>
          <w:p>
            <w:pPr>
              <w:spacing w:line="360" w:lineRule="auto"/>
              <w:jc w:val="right"/>
              <w:rPr>
                <w:rFonts w:hint="eastAsia"/>
              </w:rPr>
            </w:pPr>
            <w:r>
              <w:rPr>
                <w:rFonts w:hint="eastAsia"/>
              </w:rPr>
              <w:t>16天</w:t>
            </w: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08</w:t>
            </w:r>
            <w:r>
              <w:t>-</w:t>
            </w:r>
            <w:r>
              <w:rPr>
                <w:rFonts w:hint="eastAsi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8试运行</w:t>
            </w:r>
          </w:p>
        </w:tc>
        <w:tc>
          <w:tcPr>
            <w:tcW w:w="4288" w:type="dxa"/>
            <w:noWrap w:val="0"/>
            <w:vAlign w:val="center"/>
          </w:tcPr>
          <w:p>
            <w:pPr>
              <w:spacing w:line="360" w:lineRule="auto"/>
              <w:rPr>
                <w:rFonts w:hint="eastAsia"/>
              </w:rPr>
            </w:pPr>
            <w:r>
              <w:rPr>
                <w:rFonts w:hint="eastAsia"/>
              </w:rPr>
              <w:t>正常业务数据         （其中国庆假7天）</w:t>
            </w:r>
          </w:p>
        </w:tc>
        <w:tc>
          <w:tcPr>
            <w:tcW w:w="969" w:type="dxa"/>
            <w:noWrap w:val="0"/>
            <w:vAlign w:val="top"/>
          </w:tcPr>
          <w:p>
            <w:pPr>
              <w:spacing w:line="360" w:lineRule="auto"/>
              <w:jc w:val="right"/>
              <w:rPr>
                <w:rFonts w:hint="eastAsia"/>
              </w:rPr>
            </w:pPr>
            <w:r>
              <w:rPr>
                <w:rFonts w:hint="eastAsia"/>
              </w:rPr>
              <w:t>30天</w:t>
            </w:r>
          </w:p>
        </w:tc>
        <w:tc>
          <w:tcPr>
            <w:tcW w:w="1196" w:type="dxa"/>
            <w:noWrap w:val="0"/>
            <w:vAlign w:val="top"/>
          </w:tcPr>
          <w:p>
            <w:pPr>
              <w:spacing w:line="360" w:lineRule="auto"/>
              <w:rPr>
                <w:rFonts w:hint="eastAsia"/>
              </w:rPr>
            </w:pP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10</w:t>
            </w:r>
            <w:r>
              <w:t>-</w:t>
            </w:r>
            <w:r>
              <w:rPr>
                <w:rFonts w:hint="eastAsi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9验收</w:t>
            </w:r>
          </w:p>
        </w:tc>
        <w:tc>
          <w:tcPr>
            <w:tcW w:w="4288" w:type="dxa"/>
            <w:noWrap w:val="0"/>
            <w:vAlign w:val="center"/>
          </w:tcPr>
          <w:p>
            <w:pPr>
              <w:spacing w:line="360" w:lineRule="auto"/>
              <w:rPr>
                <w:rFonts w:hint="eastAsia"/>
              </w:rPr>
            </w:pPr>
            <w:r>
              <w:rPr>
                <w:rFonts w:hint="eastAsia"/>
              </w:rPr>
              <w:t>项目验收</w:t>
            </w:r>
          </w:p>
        </w:tc>
        <w:tc>
          <w:tcPr>
            <w:tcW w:w="969" w:type="dxa"/>
            <w:noWrap w:val="0"/>
            <w:vAlign w:val="top"/>
          </w:tcPr>
          <w:p>
            <w:pPr>
              <w:spacing w:line="360" w:lineRule="auto"/>
              <w:jc w:val="right"/>
              <w:rPr>
                <w:rFonts w:hint="eastAsia"/>
              </w:rPr>
            </w:pPr>
            <w:r>
              <w:rPr>
                <w:rFonts w:hint="eastAsia"/>
              </w:rPr>
              <w:t>4天</w:t>
            </w:r>
          </w:p>
        </w:tc>
        <w:tc>
          <w:tcPr>
            <w:tcW w:w="1196" w:type="dxa"/>
            <w:noWrap w:val="0"/>
            <w:vAlign w:val="top"/>
          </w:tcPr>
          <w:p>
            <w:pPr>
              <w:spacing w:line="360" w:lineRule="auto"/>
              <w:rPr>
                <w:rFonts w:hint="eastAsia"/>
              </w:rPr>
            </w:pPr>
            <w:r>
              <w:t>20</w:t>
            </w:r>
            <w:r>
              <w:rPr>
                <w:rFonts w:hint="eastAsia"/>
                <w:lang w:val="en-US" w:eastAsia="zh-CN"/>
              </w:rPr>
              <w:t>19</w:t>
            </w:r>
            <w:r>
              <w:t>-</w:t>
            </w:r>
            <w:r>
              <w:rPr>
                <w:rFonts w:hint="eastAsia"/>
              </w:rPr>
              <w:t>10</w:t>
            </w:r>
            <w:r>
              <w:t>-</w:t>
            </w:r>
            <w:r>
              <w:rPr>
                <w:rFonts w:hint="eastAsia"/>
              </w:rPr>
              <w:t>27</w:t>
            </w: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11</w:t>
            </w:r>
            <w:r>
              <w:t>-</w:t>
            </w: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noWrap w:val="0"/>
            <w:vAlign w:val="center"/>
          </w:tcPr>
          <w:p>
            <w:pPr>
              <w:spacing w:line="360" w:lineRule="auto"/>
              <w:rPr>
                <w:rFonts w:hint="eastAsia"/>
              </w:rPr>
            </w:pPr>
            <w:r>
              <w:rPr>
                <w:rFonts w:hint="eastAsia"/>
              </w:rPr>
              <w:t>10运行维护</w:t>
            </w:r>
          </w:p>
        </w:tc>
        <w:tc>
          <w:tcPr>
            <w:tcW w:w="4288" w:type="dxa"/>
            <w:noWrap w:val="0"/>
            <w:vAlign w:val="center"/>
          </w:tcPr>
          <w:p>
            <w:pPr>
              <w:spacing w:line="360" w:lineRule="auto"/>
              <w:rPr>
                <w:rFonts w:hint="eastAsia"/>
              </w:rPr>
            </w:pPr>
          </w:p>
        </w:tc>
        <w:tc>
          <w:tcPr>
            <w:tcW w:w="969" w:type="dxa"/>
            <w:noWrap w:val="0"/>
            <w:vAlign w:val="top"/>
          </w:tcPr>
          <w:p>
            <w:pPr>
              <w:spacing w:line="360" w:lineRule="auto"/>
              <w:rPr>
                <w:rFonts w:hint="eastAsia"/>
              </w:rPr>
            </w:pPr>
          </w:p>
        </w:tc>
        <w:tc>
          <w:tcPr>
            <w:tcW w:w="1196" w:type="dxa"/>
            <w:noWrap w:val="0"/>
            <w:vAlign w:val="top"/>
          </w:tcPr>
          <w:p>
            <w:pPr>
              <w:spacing w:line="360" w:lineRule="auto"/>
              <w:rPr>
                <w:rFonts w:hint="eastAsia"/>
              </w:rPr>
            </w:pPr>
            <w:r>
              <w:t>20</w:t>
            </w:r>
            <w:r>
              <w:rPr>
                <w:rFonts w:hint="eastAsia"/>
                <w:lang w:val="en-US" w:eastAsia="zh-CN"/>
              </w:rPr>
              <w:t>19</w:t>
            </w:r>
            <w:r>
              <w:t>-</w:t>
            </w:r>
            <w:r>
              <w:rPr>
                <w:rFonts w:hint="eastAsia"/>
              </w:rPr>
              <w:t>0</w:t>
            </w:r>
            <w:r>
              <w:t>1-</w:t>
            </w:r>
            <w:r>
              <w:rPr>
                <w:rFonts w:hint="eastAsia"/>
              </w:rPr>
              <w:t>01</w:t>
            </w:r>
          </w:p>
        </w:tc>
        <w:tc>
          <w:tcPr>
            <w:tcW w:w="1435" w:type="dxa"/>
            <w:noWrap w:val="0"/>
            <w:vAlign w:val="top"/>
          </w:tcPr>
          <w:p>
            <w:pPr>
              <w:spacing w:line="360" w:lineRule="auto"/>
              <w:rPr>
                <w:rFonts w:hint="eastAsia"/>
              </w:rPr>
            </w:pPr>
            <w:r>
              <w:t>20</w:t>
            </w:r>
            <w:r>
              <w:rPr>
                <w:rFonts w:hint="eastAsia"/>
                <w:lang w:val="en-US" w:eastAsia="zh-CN"/>
              </w:rPr>
              <w:t>19</w:t>
            </w:r>
            <w:r>
              <w:t>-</w:t>
            </w:r>
            <w:r>
              <w:rPr>
                <w:rFonts w:hint="eastAsia"/>
              </w:rPr>
              <w:t>0</w:t>
            </w:r>
            <w:r>
              <w:t>1-</w:t>
            </w: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288" w:type="dxa"/>
            <w:gridSpan w:val="5"/>
            <w:noWrap w:val="0"/>
            <w:vAlign w:val="center"/>
          </w:tcPr>
          <w:p>
            <w:pPr>
              <w:spacing w:line="360" w:lineRule="auto"/>
            </w:pPr>
          </w:p>
        </w:tc>
      </w:tr>
    </w:tbl>
    <w:p>
      <w:pPr>
        <w:rPr>
          <w:rFonts w:hint="eastAsia"/>
        </w:rPr>
      </w:pPr>
    </w:p>
    <w:p>
      <w:pPr>
        <w:numPr>
          <w:ilvl w:val="0"/>
          <w:numId w:val="0"/>
        </w:numPr>
        <w:rPr>
          <w:rFonts w:hint="eastAsia"/>
          <w:b/>
          <w:bCs/>
          <w:sz w:val="32"/>
          <w:szCs w:val="32"/>
          <w:lang w:val="en-US" w:eastAsia="zh-CN"/>
        </w:rPr>
      </w:pPr>
    </w:p>
    <w:p>
      <w:pPr>
        <w:numPr>
          <w:ilvl w:val="0"/>
          <w:numId w:val="1"/>
        </w:numPr>
        <w:jc w:val="center"/>
        <w:rPr>
          <w:rFonts w:hint="eastAsia"/>
          <w:b/>
          <w:bCs/>
          <w:sz w:val="32"/>
          <w:szCs w:val="32"/>
          <w:lang w:val="en-US" w:eastAsia="zh-CN"/>
        </w:rPr>
      </w:pPr>
      <w:bookmarkStart w:id="261" w:name="_Toc9488_WPSOffice_Level1"/>
      <w:r>
        <w:rPr>
          <w:rFonts w:hint="eastAsia"/>
          <w:b/>
          <w:bCs/>
          <w:sz w:val="32"/>
          <w:szCs w:val="32"/>
          <w:lang w:val="en-US" w:eastAsia="zh-CN"/>
        </w:rPr>
        <w:t>项目实施人员规划</w:t>
      </w:r>
      <w:bookmarkEnd w:id="261"/>
    </w:p>
    <w:p>
      <w:pPr>
        <w:pStyle w:val="2"/>
        <w:rPr>
          <w:rFonts w:hint="eastAsia"/>
        </w:rPr>
      </w:pPr>
      <w:bookmarkStart w:id="262" w:name="_Toc485209141"/>
      <w:bookmarkStart w:id="263" w:name="_Toc153275093"/>
      <w:bookmarkStart w:id="264" w:name="_Toc153686939"/>
      <w:bookmarkStart w:id="265" w:name="_Toc153275211"/>
      <w:bookmarkStart w:id="266" w:name="_Toc332629450"/>
      <w:bookmarkStart w:id="267" w:name="_Toc2927_WPSOffice_Level2"/>
      <w:r>
        <w:rPr>
          <w:rFonts w:hint="eastAsia"/>
        </w:rPr>
        <w:t>一 实施</w:t>
      </w:r>
      <w:r>
        <w:t>人员组织结构</w:t>
      </w:r>
      <w:bookmarkEnd w:id="262"/>
      <w:bookmarkEnd w:id="263"/>
      <w:bookmarkEnd w:id="264"/>
      <w:bookmarkEnd w:id="265"/>
      <w:bookmarkEnd w:id="266"/>
      <w:bookmarkEnd w:id="267"/>
    </w:p>
    <w:p>
      <w:pPr>
        <w:numPr>
          <w:ilvl w:val="0"/>
          <w:numId w:val="0"/>
        </w:numPr>
        <w:spacing w:line="360" w:lineRule="auto"/>
        <w:ind w:firstLine="420" w:firstLineChars="0"/>
        <w:rPr>
          <w:rFonts w:hint="eastAsia" w:ascii="宋体" w:hAnsi="宋体" w:eastAsiaTheme="minorEastAsia" w:cstheme="minorBidi"/>
          <w:bCs/>
          <w:kern w:val="2"/>
          <w:sz w:val="24"/>
          <w:szCs w:val="30"/>
          <w:lang w:val="en-US" w:eastAsia="zh-CN" w:bidi="he-IL"/>
        </w:rPr>
      </w:pPr>
      <w:r>
        <w:rPr>
          <w:rFonts w:hint="eastAsia" w:ascii="宋体" w:hAnsi="宋体" w:eastAsiaTheme="minorEastAsia" w:cstheme="minorBidi"/>
          <w:bCs/>
          <w:kern w:val="2"/>
          <w:sz w:val="24"/>
          <w:szCs w:val="30"/>
          <w:lang w:val="en-US" w:eastAsia="zh-CN" w:bidi="he-IL"/>
        </w:rPr>
        <w:t>本次项目实施小组成员包括：双方的领导小组、项目经理、培训人员、技术工程师、技术顾问及文档管理人员。</w:t>
      </w:r>
      <w:r>
        <w:rPr>
          <w:rFonts w:hint="eastAsia" w:ascii="宋体" w:hAnsi="宋体" w:cstheme="minorBidi"/>
          <w:bCs/>
          <w:kern w:val="2"/>
          <w:sz w:val="24"/>
          <w:szCs w:val="30"/>
          <w:lang w:val="en-US" w:eastAsia="zh-CN" w:bidi="he-IL"/>
        </w:rPr>
        <w:t>本</w:t>
      </w:r>
      <w:r>
        <w:rPr>
          <w:rFonts w:hint="eastAsia" w:ascii="宋体" w:hAnsi="宋体" w:eastAsiaTheme="minorEastAsia" w:cstheme="minorBidi"/>
          <w:bCs/>
          <w:kern w:val="2"/>
          <w:sz w:val="24"/>
          <w:szCs w:val="30"/>
          <w:lang w:val="en-US" w:eastAsia="zh-CN" w:bidi="he-IL"/>
        </w:rPr>
        <w:t>公司将负责现场的软件安装工作，对软件安装质量和工程进程进行技术指导及监督，并负全面的责任。</w:t>
      </w:r>
    </w:p>
    <w:p>
      <w:pPr>
        <w:numPr>
          <w:ilvl w:val="0"/>
          <w:numId w:val="0"/>
        </w:numPr>
        <w:rPr>
          <w:rFonts w:hint="eastAsia"/>
          <w:sz w:val="24"/>
          <w:lang w:val="en-US" w:eastAsia="zh-CN"/>
        </w:rPr>
      </w:pPr>
    </w:p>
    <w:p>
      <w:pPr>
        <w:spacing w:line="360" w:lineRule="auto"/>
        <w:ind w:firstLine="482" w:firstLineChars="200"/>
        <w:rPr>
          <w:rFonts w:hint="eastAsia"/>
          <w:b/>
          <w:bCs/>
          <w:sz w:val="24"/>
        </w:rPr>
      </w:pPr>
      <w:r>
        <w:rPr>
          <w:rFonts w:hint="eastAsia"/>
          <w:b/>
          <w:bCs/>
          <w:sz w:val="24"/>
        </w:rPr>
        <w:t>人员</w:t>
      </w:r>
      <w:r>
        <w:rPr>
          <w:b/>
          <w:bCs/>
          <w:sz w:val="24"/>
        </w:rPr>
        <w:t>组织结构</w:t>
      </w:r>
      <w:bookmarkStart w:id="268" w:name="_Toc485209142"/>
      <w:r>
        <w:rPr>
          <w:rFonts w:hint="eastAsia"/>
          <w:b/>
          <w:bCs/>
          <w:sz w:val="24"/>
        </w:rPr>
        <w:t>及</w:t>
      </w:r>
      <w:r>
        <w:rPr>
          <w:b/>
          <w:bCs/>
          <w:sz w:val="24"/>
        </w:rPr>
        <w:t>分工</w:t>
      </w:r>
      <w:bookmarkEnd w:id="268"/>
      <w:r>
        <w:rPr>
          <w:rFonts w:hint="eastAsia"/>
          <w:b/>
          <w:bCs/>
          <w:sz w:val="24"/>
        </w:rPr>
        <w:t>说明：</w:t>
      </w:r>
    </w:p>
    <w:p>
      <w:pPr>
        <w:numPr>
          <w:ilvl w:val="0"/>
          <w:numId w:val="6"/>
        </w:numPr>
        <w:spacing w:line="360" w:lineRule="auto"/>
        <w:rPr>
          <w:rFonts w:hint="eastAsia"/>
          <w:b/>
          <w:bCs/>
          <w:sz w:val="24"/>
        </w:rPr>
      </w:pPr>
      <w:r>
        <w:rPr>
          <w:rFonts w:hint="eastAsia"/>
          <w:b/>
          <w:bCs/>
          <w:sz w:val="24"/>
        </w:rPr>
        <w:t>领导小组：</w:t>
      </w:r>
      <w:r>
        <w:rPr>
          <w:rFonts w:hint="eastAsia"/>
          <w:sz w:val="24"/>
        </w:rPr>
        <w:t>甲乙方合同签署人或者书面授权的项目负责人，负责非常规实施的协议补充签定等商务协调工作。</w:t>
      </w:r>
    </w:p>
    <w:p>
      <w:pPr>
        <w:numPr>
          <w:ilvl w:val="0"/>
          <w:numId w:val="6"/>
        </w:numPr>
        <w:spacing w:line="360" w:lineRule="auto"/>
        <w:rPr>
          <w:rFonts w:hint="eastAsia"/>
          <w:sz w:val="24"/>
        </w:rPr>
      </w:pPr>
      <w:r>
        <w:rPr>
          <w:b/>
          <w:sz w:val="24"/>
        </w:rPr>
        <w:t>项目经理：</w:t>
      </w:r>
      <w:r>
        <w:rPr>
          <w:sz w:val="24"/>
        </w:rPr>
        <w:t>项目组织与实施</w:t>
      </w:r>
      <w:r>
        <w:rPr>
          <w:rFonts w:hint="eastAsia"/>
          <w:sz w:val="24"/>
        </w:rPr>
        <w:t>；</w:t>
      </w:r>
      <w:r>
        <w:rPr>
          <w:sz w:val="24"/>
        </w:rPr>
        <w:t>协调工程相关各方关系</w:t>
      </w:r>
      <w:r>
        <w:rPr>
          <w:rFonts w:hint="eastAsia"/>
          <w:sz w:val="24"/>
        </w:rPr>
        <w:t>；</w:t>
      </w:r>
      <w:r>
        <w:rPr>
          <w:sz w:val="24"/>
        </w:rPr>
        <w:t>与用户联系，保证现场环境满足安装要求</w:t>
      </w:r>
      <w:r>
        <w:rPr>
          <w:rFonts w:hint="eastAsia"/>
          <w:sz w:val="24"/>
        </w:rPr>
        <w:t>；</w:t>
      </w:r>
      <w:r>
        <w:rPr>
          <w:sz w:val="24"/>
        </w:rPr>
        <w:t>制订项目实施计划</w:t>
      </w:r>
      <w:r>
        <w:rPr>
          <w:rFonts w:hint="eastAsia"/>
          <w:sz w:val="24"/>
        </w:rPr>
        <w:t>；</w:t>
      </w:r>
      <w:r>
        <w:rPr>
          <w:sz w:val="24"/>
        </w:rPr>
        <w:t>技术方案设计</w:t>
      </w:r>
      <w:r>
        <w:rPr>
          <w:rFonts w:hint="eastAsia"/>
          <w:sz w:val="24"/>
        </w:rPr>
        <w:t>；</w:t>
      </w:r>
      <w:r>
        <w:rPr>
          <w:sz w:val="24"/>
        </w:rPr>
        <w:t>控制工程进度</w:t>
      </w:r>
      <w:r>
        <w:rPr>
          <w:rFonts w:hint="eastAsia"/>
          <w:sz w:val="24"/>
        </w:rPr>
        <w:t>；</w:t>
      </w:r>
      <w:r>
        <w:rPr>
          <w:sz w:val="24"/>
        </w:rPr>
        <w:t>人员调动</w:t>
      </w:r>
      <w:r>
        <w:rPr>
          <w:rFonts w:hint="eastAsia"/>
          <w:sz w:val="24"/>
        </w:rPr>
        <w:t>。</w:t>
      </w:r>
    </w:p>
    <w:p>
      <w:pPr>
        <w:numPr>
          <w:ilvl w:val="0"/>
          <w:numId w:val="6"/>
        </w:numPr>
        <w:spacing w:line="360" w:lineRule="auto"/>
        <w:rPr>
          <w:rFonts w:hint="eastAsia"/>
          <w:sz w:val="24"/>
        </w:rPr>
      </w:pPr>
      <w:r>
        <w:rPr>
          <w:rFonts w:hint="eastAsia"/>
          <w:b/>
          <w:sz w:val="24"/>
        </w:rPr>
        <w:t>培训小组</w:t>
      </w:r>
      <w:r>
        <w:rPr>
          <w:rFonts w:hint="eastAsia"/>
          <w:sz w:val="24"/>
        </w:rPr>
        <w:t>：主要职责：负责对甲方管理员、操作员及管理人员进行培训。</w:t>
      </w:r>
    </w:p>
    <w:p>
      <w:pPr>
        <w:numPr>
          <w:ilvl w:val="0"/>
          <w:numId w:val="6"/>
        </w:numPr>
        <w:spacing w:line="360" w:lineRule="auto"/>
        <w:rPr>
          <w:rFonts w:hint="eastAsia"/>
          <w:sz w:val="24"/>
        </w:rPr>
      </w:pPr>
      <w:r>
        <w:rPr>
          <w:b/>
          <w:sz w:val="24"/>
        </w:rPr>
        <w:t>工程小组：</w:t>
      </w:r>
      <w:r>
        <w:rPr>
          <w:rFonts w:hint="eastAsia"/>
          <w:bCs/>
          <w:sz w:val="24"/>
        </w:rPr>
        <w:t>实施技术人员组成，</w:t>
      </w:r>
      <w:r>
        <w:rPr>
          <w:sz w:val="24"/>
        </w:rPr>
        <w:t>现场网络安装调测</w:t>
      </w:r>
      <w:r>
        <w:rPr>
          <w:rFonts w:hint="eastAsia"/>
          <w:sz w:val="24"/>
        </w:rPr>
        <w:t>；</w:t>
      </w:r>
      <w:r>
        <w:rPr>
          <w:sz w:val="24"/>
        </w:rPr>
        <w:t>保证工程按期完成</w:t>
      </w:r>
      <w:r>
        <w:rPr>
          <w:rFonts w:hint="eastAsia"/>
          <w:sz w:val="24"/>
        </w:rPr>
        <w:t>。</w:t>
      </w:r>
      <w:r>
        <w:rPr>
          <w:sz w:val="24"/>
        </w:rPr>
        <w:t>处理与工程相关的</w:t>
      </w:r>
      <w:r>
        <w:rPr>
          <w:rFonts w:hint="eastAsia"/>
          <w:sz w:val="24"/>
        </w:rPr>
        <w:t>其它</w:t>
      </w:r>
      <w:r>
        <w:rPr>
          <w:sz w:val="24"/>
        </w:rPr>
        <w:t>问题（如设备</w:t>
      </w:r>
      <w:r>
        <w:rPr>
          <w:rFonts w:hint="eastAsia"/>
          <w:sz w:val="24"/>
        </w:rPr>
        <w:t>测试、</w:t>
      </w:r>
      <w:r>
        <w:rPr>
          <w:sz w:val="24"/>
        </w:rPr>
        <w:t>运输途中损坏等）</w:t>
      </w:r>
      <w:r>
        <w:rPr>
          <w:rFonts w:hint="eastAsia"/>
          <w:sz w:val="24"/>
        </w:rPr>
        <w:t>；</w:t>
      </w:r>
      <w:r>
        <w:rPr>
          <w:sz w:val="24"/>
        </w:rPr>
        <w:t>处理现场故障设备返修与替换等</w:t>
      </w:r>
    </w:p>
    <w:p>
      <w:pPr>
        <w:numPr>
          <w:ilvl w:val="0"/>
          <w:numId w:val="6"/>
        </w:numPr>
        <w:spacing w:line="360" w:lineRule="auto"/>
        <w:rPr>
          <w:rFonts w:hint="eastAsia"/>
          <w:sz w:val="24"/>
        </w:rPr>
      </w:pPr>
      <w:r>
        <w:rPr>
          <w:b/>
          <w:sz w:val="24"/>
        </w:rPr>
        <w:t>顾问小组：</w:t>
      </w:r>
      <w:r>
        <w:rPr>
          <w:sz w:val="24"/>
        </w:rPr>
        <w:t>完成</w:t>
      </w:r>
      <w:r>
        <w:rPr>
          <w:rFonts w:hint="eastAsia"/>
          <w:sz w:val="24"/>
        </w:rPr>
        <w:t>；</w:t>
      </w:r>
      <w:r>
        <w:rPr>
          <w:sz w:val="24"/>
        </w:rPr>
        <w:t>为</w:t>
      </w:r>
      <w:r>
        <w:rPr>
          <w:rFonts w:hint="eastAsia"/>
          <w:sz w:val="24"/>
        </w:rPr>
        <w:t>项目组</w:t>
      </w:r>
      <w:r>
        <w:rPr>
          <w:sz w:val="24"/>
        </w:rPr>
        <w:t>提供技术咨询</w:t>
      </w:r>
      <w:r>
        <w:rPr>
          <w:rFonts w:hint="eastAsia"/>
          <w:sz w:val="24"/>
        </w:rPr>
        <w:t>，审阅</w:t>
      </w:r>
      <w:r>
        <w:rPr>
          <w:sz w:val="24"/>
        </w:rPr>
        <w:t>相关技术文档</w:t>
      </w:r>
      <w:r>
        <w:rPr>
          <w:rFonts w:hint="eastAsia"/>
          <w:sz w:val="24"/>
        </w:rPr>
        <w:t>。</w:t>
      </w:r>
    </w:p>
    <w:p>
      <w:pPr>
        <w:numPr>
          <w:ilvl w:val="0"/>
          <w:numId w:val="6"/>
        </w:numPr>
        <w:spacing w:line="360" w:lineRule="auto"/>
        <w:rPr>
          <w:rFonts w:hint="eastAsia"/>
          <w:sz w:val="24"/>
        </w:rPr>
      </w:pPr>
      <w:r>
        <w:rPr>
          <w:b/>
          <w:sz w:val="24"/>
        </w:rPr>
        <w:t>商务小组</w:t>
      </w:r>
      <w:r>
        <w:rPr>
          <w:rFonts w:hint="eastAsia"/>
          <w:b/>
          <w:sz w:val="24"/>
        </w:rPr>
        <w:t>：</w:t>
      </w:r>
      <w:r>
        <w:rPr>
          <w:sz w:val="24"/>
        </w:rPr>
        <w:t>处理与工程相关的商务问题</w:t>
      </w:r>
      <w:r>
        <w:rPr>
          <w:rFonts w:hint="eastAsia"/>
          <w:sz w:val="24"/>
        </w:rPr>
        <w:t>；</w:t>
      </w:r>
      <w:r>
        <w:rPr>
          <w:sz w:val="24"/>
        </w:rPr>
        <w:t>处理现场</w:t>
      </w:r>
      <w:r>
        <w:rPr>
          <w:rFonts w:hint="eastAsia"/>
          <w:sz w:val="24"/>
        </w:rPr>
        <w:t>异常需要协商问题</w:t>
      </w:r>
      <w:r>
        <w:rPr>
          <w:sz w:val="24"/>
        </w:rPr>
        <w:t>等</w:t>
      </w:r>
      <w:r>
        <w:rPr>
          <w:rFonts w:hint="eastAsia"/>
          <w:sz w:val="24"/>
        </w:rPr>
        <w:t>。</w:t>
      </w:r>
    </w:p>
    <w:p>
      <w:pPr>
        <w:numPr>
          <w:ilvl w:val="0"/>
          <w:numId w:val="6"/>
        </w:numPr>
        <w:spacing w:line="360" w:lineRule="auto"/>
        <w:rPr>
          <w:rFonts w:hint="eastAsia"/>
          <w:sz w:val="24"/>
        </w:rPr>
      </w:pPr>
      <w:r>
        <w:rPr>
          <w:b/>
          <w:sz w:val="24"/>
        </w:rPr>
        <w:t>工程秘书：</w:t>
      </w:r>
      <w:r>
        <w:rPr>
          <w:sz w:val="24"/>
        </w:rPr>
        <w:t>管理</w:t>
      </w:r>
      <w:r>
        <w:rPr>
          <w:rFonts w:hint="eastAsia"/>
          <w:sz w:val="24"/>
        </w:rPr>
        <w:t>项目实施</w:t>
      </w:r>
      <w:r>
        <w:rPr>
          <w:sz w:val="24"/>
        </w:rPr>
        <w:t>文档</w:t>
      </w:r>
      <w:r>
        <w:rPr>
          <w:rFonts w:hint="eastAsia"/>
          <w:sz w:val="24"/>
        </w:rPr>
        <w:t>；</w:t>
      </w:r>
      <w:r>
        <w:rPr>
          <w:sz w:val="24"/>
        </w:rPr>
        <w:t>整理现场安装日报</w:t>
      </w:r>
      <w:r>
        <w:rPr>
          <w:rFonts w:hint="eastAsia"/>
          <w:sz w:val="24"/>
        </w:rPr>
        <w:t>；</w:t>
      </w:r>
      <w:r>
        <w:rPr>
          <w:sz w:val="24"/>
        </w:rPr>
        <w:t>填写工程日记</w:t>
      </w:r>
      <w:r>
        <w:rPr>
          <w:rFonts w:hint="eastAsia"/>
          <w:sz w:val="24"/>
        </w:rPr>
        <w:t>。</w:t>
      </w:r>
      <w:r>
        <w:rPr>
          <w:bCs/>
          <w:sz w:val="24"/>
        </w:rPr>
        <w:t>文档修改控制</w:t>
      </w:r>
      <w:r>
        <w:rPr>
          <w:rFonts w:hint="eastAsia"/>
          <w:bCs/>
          <w:sz w:val="24"/>
        </w:rPr>
        <w:t>管理</w:t>
      </w:r>
      <w:r>
        <w:rPr>
          <w:rFonts w:hint="eastAsia"/>
          <w:b/>
          <w:sz w:val="24"/>
        </w:rPr>
        <w:t>。</w:t>
      </w:r>
    </w:p>
    <w:p>
      <w:pPr>
        <w:numPr>
          <w:ilvl w:val="0"/>
          <w:numId w:val="6"/>
        </w:numPr>
        <w:spacing w:line="360" w:lineRule="auto"/>
        <w:rPr>
          <w:rFonts w:hint="eastAsia"/>
          <w:sz w:val="24"/>
        </w:rPr>
      </w:pPr>
      <w:r>
        <w:rPr>
          <w:rFonts w:hint="eastAsia"/>
          <w:b/>
          <w:sz w:val="24"/>
        </w:rPr>
        <w:t>质量管理组：</w:t>
      </w:r>
      <w:r>
        <w:rPr>
          <w:rFonts w:hint="eastAsia"/>
          <w:bCs/>
          <w:sz w:val="24"/>
        </w:rPr>
        <w:t>主要职责</w:t>
      </w:r>
      <w:r>
        <w:rPr>
          <w:rFonts w:hint="eastAsia"/>
          <w:sz w:val="24"/>
        </w:rPr>
        <w:t>对项目实施质量进行监督、现场指导、组织验收。</w:t>
      </w:r>
    </w:p>
    <w:p>
      <w:pPr>
        <w:numPr>
          <w:ilvl w:val="0"/>
          <w:numId w:val="6"/>
        </w:numPr>
        <w:spacing w:line="360" w:lineRule="auto"/>
        <w:rPr>
          <w:rFonts w:hint="eastAsia"/>
          <w:sz w:val="24"/>
        </w:rPr>
      </w:pPr>
      <w:r>
        <w:rPr>
          <w:rFonts w:hint="eastAsia"/>
          <w:b/>
          <w:sz w:val="24"/>
        </w:rPr>
        <w:t>二次开发组：</w:t>
      </w:r>
      <w:r>
        <w:rPr>
          <w:rFonts w:hint="eastAsia"/>
          <w:sz w:val="24"/>
        </w:rPr>
        <w:t>根据招标需求，现场需求调研，系统二次开发。</w:t>
      </w:r>
    </w:p>
    <w:p>
      <w:pPr>
        <w:numPr>
          <w:ilvl w:val="0"/>
          <w:numId w:val="0"/>
        </w:numPr>
        <w:rPr>
          <w:rFonts w:hint="eastAsia"/>
          <w:sz w:val="24"/>
          <w:lang w:val="en-US" w:eastAsia="zh-CN"/>
        </w:rPr>
      </w:pPr>
    </w:p>
    <w:p>
      <w:pPr>
        <w:pStyle w:val="2"/>
        <w:rPr>
          <w:rFonts w:hint="eastAsia"/>
        </w:rPr>
      </w:pPr>
      <w:bookmarkStart w:id="269" w:name="_Toc153275212"/>
      <w:bookmarkStart w:id="270" w:name="_Toc153197359"/>
      <w:bookmarkStart w:id="271" w:name="_Toc153686940"/>
      <w:bookmarkStart w:id="272" w:name="_Toc153275094"/>
      <w:bookmarkStart w:id="273" w:name="_Toc332629451"/>
      <w:bookmarkStart w:id="274" w:name="_Toc29362_WPSOffice_Level2"/>
      <w:r>
        <w:rPr>
          <w:rFonts w:hint="eastAsia"/>
        </w:rPr>
        <w:t>二 项目实施队伍组成</w:t>
      </w:r>
      <w:bookmarkEnd w:id="269"/>
      <w:bookmarkEnd w:id="270"/>
      <w:bookmarkEnd w:id="271"/>
      <w:bookmarkEnd w:id="272"/>
      <w:bookmarkEnd w:id="273"/>
      <w:bookmarkEnd w:id="274"/>
    </w:p>
    <w:tbl>
      <w:tblPr>
        <w:tblStyle w:val="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903"/>
        <w:gridCol w:w="252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b/>
                <w:bCs/>
                <w:sz w:val="24"/>
              </w:rPr>
            </w:pPr>
            <w:r>
              <w:rPr>
                <w:rFonts w:hint="eastAsia"/>
                <w:b/>
                <w:bCs/>
                <w:sz w:val="24"/>
              </w:rPr>
              <w:t>组织结构名称</w:t>
            </w:r>
          </w:p>
        </w:tc>
        <w:tc>
          <w:tcPr>
            <w:tcW w:w="2903" w:type="dxa"/>
            <w:noWrap w:val="0"/>
            <w:vAlign w:val="center"/>
          </w:tcPr>
          <w:p>
            <w:pPr>
              <w:spacing w:line="360" w:lineRule="auto"/>
              <w:rPr>
                <w:rFonts w:hint="eastAsia"/>
                <w:b/>
                <w:bCs/>
                <w:sz w:val="24"/>
              </w:rPr>
            </w:pPr>
            <w:r>
              <w:rPr>
                <w:rFonts w:hint="eastAsia"/>
                <w:b/>
                <w:bCs/>
                <w:sz w:val="24"/>
              </w:rPr>
              <w:t>人员姓名（监狱单位）</w:t>
            </w:r>
          </w:p>
        </w:tc>
        <w:tc>
          <w:tcPr>
            <w:tcW w:w="2520" w:type="dxa"/>
            <w:noWrap w:val="0"/>
            <w:vAlign w:val="center"/>
          </w:tcPr>
          <w:p>
            <w:pPr>
              <w:spacing w:line="360" w:lineRule="auto"/>
              <w:rPr>
                <w:rFonts w:hint="eastAsia"/>
                <w:b/>
                <w:bCs/>
                <w:sz w:val="24"/>
              </w:rPr>
            </w:pPr>
            <w:r>
              <w:rPr>
                <w:rFonts w:hint="eastAsia"/>
                <w:b/>
                <w:bCs/>
                <w:sz w:val="24"/>
              </w:rPr>
              <w:t>人员姓名（汇冠）</w:t>
            </w:r>
          </w:p>
        </w:tc>
        <w:tc>
          <w:tcPr>
            <w:tcW w:w="1400" w:type="dxa"/>
            <w:noWrap w:val="0"/>
            <w:vAlign w:val="center"/>
          </w:tcPr>
          <w:p>
            <w:pPr>
              <w:spacing w:line="360" w:lineRule="auto"/>
              <w:rPr>
                <w:rFonts w:hint="eastAsia"/>
                <w:b/>
                <w:bCs/>
                <w:sz w:val="24"/>
              </w:rPr>
            </w:pPr>
            <w:r>
              <w:rPr>
                <w:rFonts w:hint="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1领导小组</w:t>
            </w:r>
          </w:p>
        </w:tc>
        <w:tc>
          <w:tcPr>
            <w:tcW w:w="2903" w:type="dxa"/>
            <w:noWrap w:val="0"/>
            <w:vAlign w:val="center"/>
          </w:tcPr>
          <w:p>
            <w:pPr>
              <w:pStyle w:val="4"/>
              <w:spacing w:after="0" w:line="360" w:lineRule="auto"/>
              <w:rPr>
                <w:rFonts w:hint="eastAsia" w:ascii="Times New Roman" w:hAnsi="Times New Roman"/>
                <w:szCs w:val="20"/>
                <w:lang w:bidi="ar-SA"/>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2项目经理</w:t>
            </w:r>
          </w:p>
        </w:tc>
        <w:tc>
          <w:tcPr>
            <w:tcW w:w="2903" w:type="dxa"/>
            <w:noWrap w:val="0"/>
            <w:vAlign w:val="center"/>
          </w:tcPr>
          <w:p>
            <w:pPr>
              <w:pStyle w:val="4"/>
              <w:spacing w:after="0" w:line="360" w:lineRule="auto"/>
              <w:rPr>
                <w:rFonts w:hint="eastAsia" w:ascii="Times New Roman" w:hAnsi="Times New Roman"/>
                <w:szCs w:val="20"/>
                <w:lang w:bidi="ar-SA"/>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3培训小组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pStyle w:val="4"/>
              <w:spacing w:after="0" w:line="360" w:lineRule="auto"/>
              <w:rPr>
                <w:rFonts w:hint="eastAsia" w:ascii="Times New Roman" w:hAnsi="Times New Roman"/>
                <w:szCs w:val="2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4工程小组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5顾问小组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6</w:t>
            </w:r>
            <w:r>
              <w:rPr>
                <w:sz w:val="24"/>
              </w:rPr>
              <w:t>商务小组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7工程秘书</w:t>
            </w:r>
          </w:p>
        </w:tc>
        <w:tc>
          <w:tcPr>
            <w:tcW w:w="2903" w:type="dxa"/>
            <w:noWrap w:val="0"/>
            <w:vAlign w:val="center"/>
          </w:tcPr>
          <w:p>
            <w:pPr>
              <w:spacing w:line="360" w:lineRule="auto"/>
              <w:rPr>
                <w:rFonts w:hint="eastAsia"/>
                <w:sz w:val="24"/>
              </w:rPr>
            </w:pPr>
          </w:p>
        </w:tc>
        <w:tc>
          <w:tcPr>
            <w:tcW w:w="2520" w:type="dxa"/>
            <w:noWrap w:val="0"/>
            <w:vAlign w:val="center"/>
          </w:tcPr>
          <w:p>
            <w:pPr>
              <w:pStyle w:val="4"/>
              <w:spacing w:after="0" w:line="360" w:lineRule="auto"/>
              <w:rPr>
                <w:rFonts w:hint="eastAsia" w:ascii="Times New Roman" w:hAnsi="Times New Roman"/>
                <w:szCs w:val="20"/>
                <w:lang w:bidi="ar-SA"/>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8</w:t>
            </w:r>
            <w:r>
              <w:rPr>
                <w:rFonts w:hint="eastAsia"/>
                <w:bCs/>
                <w:sz w:val="24"/>
              </w:rPr>
              <w:t>质量管理组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05" w:type="dxa"/>
            <w:noWrap w:val="0"/>
            <w:vAlign w:val="center"/>
          </w:tcPr>
          <w:p>
            <w:pPr>
              <w:spacing w:line="360" w:lineRule="auto"/>
              <w:rPr>
                <w:rFonts w:hint="eastAsia"/>
                <w:sz w:val="24"/>
              </w:rPr>
            </w:pPr>
            <w:r>
              <w:rPr>
                <w:rFonts w:hint="eastAsia"/>
                <w:sz w:val="24"/>
              </w:rPr>
              <w:t>9二次开发组</w:t>
            </w:r>
          </w:p>
        </w:tc>
        <w:tc>
          <w:tcPr>
            <w:tcW w:w="2903" w:type="dxa"/>
            <w:noWrap w:val="0"/>
            <w:vAlign w:val="center"/>
          </w:tcPr>
          <w:p>
            <w:pPr>
              <w:spacing w:line="360" w:lineRule="auto"/>
              <w:rPr>
                <w:rFonts w:hint="eastAsia"/>
                <w:sz w:val="24"/>
              </w:rPr>
            </w:pPr>
          </w:p>
        </w:tc>
        <w:tc>
          <w:tcPr>
            <w:tcW w:w="2520" w:type="dxa"/>
            <w:noWrap w:val="0"/>
            <w:vAlign w:val="center"/>
          </w:tcPr>
          <w:p>
            <w:pPr>
              <w:spacing w:line="360" w:lineRule="auto"/>
              <w:rPr>
                <w:rFonts w:hint="eastAsia"/>
                <w:sz w:val="24"/>
              </w:rPr>
            </w:pPr>
          </w:p>
        </w:tc>
        <w:tc>
          <w:tcPr>
            <w:tcW w:w="1400" w:type="dxa"/>
            <w:noWrap w:val="0"/>
            <w:vAlign w:val="center"/>
          </w:tcPr>
          <w:p>
            <w:pPr>
              <w:spacing w:line="360" w:lineRule="auto"/>
              <w:rPr>
                <w:rFonts w:hint="eastAsia"/>
                <w:sz w:val="24"/>
              </w:rPr>
            </w:pPr>
          </w:p>
        </w:tc>
      </w:tr>
    </w:tbl>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0"/>
        </w:numPr>
        <w:rPr>
          <w:rFonts w:hint="eastAsia"/>
          <w:sz w:val="24"/>
          <w:lang w:val="en-US" w:eastAsia="zh-CN"/>
        </w:rPr>
      </w:pPr>
    </w:p>
    <w:p>
      <w:pPr>
        <w:numPr>
          <w:ilvl w:val="0"/>
          <w:numId w:val="1"/>
        </w:numPr>
        <w:jc w:val="center"/>
        <w:rPr>
          <w:rFonts w:hint="eastAsia"/>
          <w:b/>
          <w:bCs/>
          <w:sz w:val="32"/>
          <w:szCs w:val="32"/>
          <w:lang w:val="en-US" w:eastAsia="zh-CN"/>
        </w:rPr>
      </w:pPr>
      <w:bookmarkStart w:id="275" w:name="_Toc20810_WPSOffice_Level1"/>
      <w:r>
        <w:rPr>
          <w:rFonts w:hint="eastAsia"/>
          <w:b/>
          <w:bCs/>
          <w:sz w:val="32"/>
          <w:szCs w:val="32"/>
          <w:lang w:val="en-US" w:eastAsia="zh-CN"/>
        </w:rPr>
        <w:t>资质证明文件</w:t>
      </w:r>
      <w:bookmarkEnd w:id="275"/>
    </w:p>
    <w:p>
      <w:pPr>
        <w:spacing w:line="360" w:lineRule="auto"/>
        <w:ind w:firstLine="240"/>
        <w:rPr>
          <w:rFonts w:hint="eastAsia" w:ascii="宋体" w:hAnsi="宋体"/>
          <w:sz w:val="24"/>
        </w:rPr>
      </w:pPr>
    </w:p>
    <w:p>
      <w:pPr>
        <w:spacing w:line="360" w:lineRule="auto"/>
        <w:ind w:firstLine="240"/>
        <w:rPr>
          <w:rFonts w:hint="eastAsia" w:ascii="宋体" w:hAnsi="宋体"/>
          <w:sz w:val="24"/>
        </w:rPr>
      </w:pPr>
      <w:bookmarkStart w:id="276" w:name="_Toc14627_WPSOffice_Level2"/>
      <w:bookmarkStart w:id="277" w:name="_Toc13961_WPSOffice_Level2"/>
      <w:r>
        <w:rPr>
          <w:rFonts w:hint="eastAsia" w:ascii="宋体" w:hAnsi="宋体"/>
          <w:sz w:val="24"/>
        </w:rPr>
        <w:t>1、 公司营业执照</w:t>
      </w:r>
      <w:bookmarkEnd w:id="276"/>
      <w:bookmarkEnd w:id="277"/>
    </w:p>
    <w:p>
      <w:pPr>
        <w:spacing w:line="360" w:lineRule="auto"/>
        <w:ind w:firstLine="240"/>
        <w:rPr>
          <w:rFonts w:hint="eastAsia" w:ascii="宋体" w:hAnsi="宋体"/>
          <w:sz w:val="24"/>
        </w:rPr>
      </w:pPr>
    </w:p>
    <w:p>
      <w:pPr>
        <w:spacing w:line="360" w:lineRule="auto"/>
        <w:ind w:firstLine="240" w:firstLineChars="100"/>
        <w:rPr>
          <w:rFonts w:hint="eastAsia" w:ascii="宋体" w:hAnsi="宋体"/>
          <w:sz w:val="24"/>
          <w:szCs w:val="28"/>
        </w:rPr>
      </w:pPr>
      <w:bookmarkStart w:id="278" w:name="_Toc22160_WPSOffice_Level2"/>
      <w:bookmarkStart w:id="279" w:name="_Toc14911_WPSOffice_Level2"/>
      <w:r>
        <w:rPr>
          <w:rFonts w:hint="eastAsia" w:ascii="宋体" w:hAnsi="宋体"/>
          <w:sz w:val="24"/>
          <w:szCs w:val="28"/>
        </w:rPr>
        <w:t>2、 税务登记证</w:t>
      </w:r>
      <w:bookmarkEnd w:id="278"/>
      <w:bookmarkEnd w:id="279"/>
    </w:p>
    <w:p>
      <w:pPr>
        <w:spacing w:line="360" w:lineRule="auto"/>
        <w:ind w:firstLine="240" w:firstLineChars="100"/>
        <w:rPr>
          <w:rFonts w:hint="eastAsia" w:ascii="宋体" w:hAnsi="宋体"/>
          <w:sz w:val="24"/>
          <w:szCs w:val="28"/>
        </w:rPr>
      </w:pPr>
    </w:p>
    <w:p>
      <w:pPr>
        <w:spacing w:line="360" w:lineRule="auto"/>
        <w:ind w:firstLine="240" w:firstLineChars="100"/>
        <w:rPr>
          <w:rFonts w:hint="eastAsia" w:ascii="宋体" w:hAnsi="宋体"/>
          <w:sz w:val="24"/>
          <w:szCs w:val="28"/>
        </w:rPr>
      </w:pPr>
      <w:bookmarkStart w:id="280" w:name="_Toc9263_WPSOffice_Level2"/>
      <w:bookmarkStart w:id="281" w:name="_Toc15288_WPSOffice_Level2"/>
      <w:r>
        <w:rPr>
          <w:rFonts w:hint="eastAsia" w:ascii="宋体" w:hAnsi="宋体"/>
          <w:sz w:val="24"/>
          <w:szCs w:val="28"/>
        </w:rPr>
        <w:t>3、 组织机构代码证</w:t>
      </w:r>
      <w:bookmarkEnd w:id="280"/>
      <w:bookmarkEnd w:id="281"/>
    </w:p>
    <w:p>
      <w:pPr>
        <w:spacing w:line="360" w:lineRule="auto"/>
        <w:ind w:firstLine="240" w:firstLineChars="100"/>
        <w:rPr>
          <w:rFonts w:hint="eastAsia" w:ascii="宋体" w:hAnsi="宋体"/>
          <w:sz w:val="24"/>
        </w:rPr>
      </w:pPr>
    </w:p>
    <w:p>
      <w:pPr>
        <w:spacing w:line="360" w:lineRule="auto"/>
        <w:ind w:firstLine="240" w:firstLineChars="100"/>
        <w:rPr>
          <w:rFonts w:hint="eastAsia" w:ascii="宋体" w:hAnsi="宋体"/>
          <w:sz w:val="24"/>
        </w:rPr>
      </w:pPr>
      <w:bookmarkStart w:id="282" w:name="_Toc31639_WPSOffice_Level2"/>
      <w:bookmarkStart w:id="283" w:name="_Toc25826_WPSOffice_Level2"/>
      <w:r>
        <w:rPr>
          <w:rFonts w:hint="eastAsia" w:ascii="宋体" w:hAnsi="宋体"/>
          <w:sz w:val="24"/>
        </w:rPr>
        <w:t>4、 高新技术企业证书</w:t>
      </w:r>
      <w:bookmarkEnd w:id="282"/>
      <w:bookmarkEnd w:id="283"/>
    </w:p>
    <w:p>
      <w:pPr>
        <w:spacing w:line="360" w:lineRule="auto"/>
        <w:ind w:firstLine="240" w:firstLineChars="100"/>
        <w:rPr>
          <w:rFonts w:hint="eastAsia" w:ascii="宋体" w:hAnsi="宋体"/>
          <w:sz w:val="24"/>
        </w:rPr>
      </w:pPr>
    </w:p>
    <w:p>
      <w:pPr>
        <w:ind w:firstLine="240" w:firstLineChars="100"/>
        <w:rPr>
          <w:rFonts w:hint="eastAsia"/>
          <w:sz w:val="24"/>
        </w:rPr>
      </w:pPr>
      <w:bookmarkStart w:id="284" w:name="_Toc27823_WPSOffice_Level2"/>
      <w:bookmarkStart w:id="285" w:name="_Toc6244_WPSOffice_Level2"/>
      <w:r>
        <w:rPr>
          <w:rFonts w:hint="eastAsia" w:ascii="宋体" w:hAnsi="宋体"/>
          <w:sz w:val="24"/>
        </w:rPr>
        <w:t xml:space="preserve">5、 </w:t>
      </w:r>
      <w:r>
        <w:rPr>
          <w:rFonts w:hint="eastAsia"/>
          <w:sz w:val="24"/>
        </w:rPr>
        <w:t>软件企业证书</w:t>
      </w:r>
      <w:bookmarkEnd w:id="284"/>
      <w:bookmarkEnd w:id="285"/>
    </w:p>
    <w:p>
      <w:pPr>
        <w:ind w:firstLine="240" w:firstLineChars="100"/>
        <w:rPr>
          <w:rFonts w:hint="eastAsia"/>
          <w:sz w:val="24"/>
        </w:rPr>
      </w:pPr>
    </w:p>
    <w:p>
      <w:pPr>
        <w:spacing w:line="360" w:lineRule="auto"/>
        <w:ind w:firstLine="240" w:firstLineChars="100"/>
        <w:rPr>
          <w:rFonts w:hint="eastAsia"/>
          <w:sz w:val="24"/>
        </w:rPr>
      </w:pPr>
      <w:bookmarkStart w:id="286" w:name="_Toc25559_WPSOffice_Level2"/>
      <w:bookmarkStart w:id="287" w:name="_Toc28894_WPSOffice_Level2"/>
      <w:r>
        <w:rPr>
          <w:rFonts w:hint="eastAsia" w:ascii="宋体" w:hAnsi="宋体"/>
          <w:sz w:val="24"/>
        </w:rPr>
        <w:t xml:space="preserve">6、 </w:t>
      </w:r>
      <w:r>
        <w:rPr>
          <w:rFonts w:hint="eastAsia"/>
          <w:sz w:val="24"/>
        </w:rPr>
        <w:t>软件产品登记证书</w:t>
      </w:r>
      <w:bookmarkEnd w:id="286"/>
      <w:bookmarkEnd w:id="287"/>
    </w:p>
    <w:p>
      <w:pPr>
        <w:spacing w:line="360" w:lineRule="auto"/>
        <w:ind w:firstLine="240" w:firstLineChars="100"/>
        <w:rPr>
          <w:rFonts w:hint="eastAsia" w:ascii="宋体" w:hAnsi="宋体"/>
          <w:sz w:val="24"/>
          <w:szCs w:val="28"/>
        </w:rPr>
      </w:pPr>
    </w:p>
    <w:p>
      <w:pPr>
        <w:numPr>
          <w:ilvl w:val="0"/>
          <w:numId w:val="7"/>
        </w:numPr>
        <w:spacing w:line="360" w:lineRule="auto"/>
        <w:ind w:firstLine="240" w:firstLineChars="100"/>
        <w:rPr>
          <w:rFonts w:hint="eastAsia" w:ascii="宋体" w:hAnsi="宋体"/>
          <w:sz w:val="24"/>
        </w:rPr>
      </w:pPr>
      <w:bookmarkStart w:id="288" w:name="_Toc18789_WPSOffice_Level2"/>
      <w:bookmarkStart w:id="289" w:name="_Toc21247_WPSOffice_Level2"/>
      <w:r>
        <w:rPr>
          <w:rFonts w:hint="eastAsia" w:ascii="宋体" w:hAnsi="宋体"/>
          <w:sz w:val="24"/>
        </w:rPr>
        <w:t>软件产品销售合同复印件（部分）</w:t>
      </w:r>
      <w:bookmarkEnd w:id="288"/>
      <w:bookmarkEnd w:id="289"/>
    </w:p>
    <w:p>
      <w:pPr>
        <w:numPr>
          <w:ilvl w:val="0"/>
          <w:numId w:val="0"/>
        </w:numPr>
        <w:spacing w:line="360" w:lineRule="auto"/>
        <w:rPr>
          <w:rFonts w:hint="eastAsia" w:ascii="宋体" w:hAnsi="宋体"/>
          <w:sz w:val="24"/>
        </w:rPr>
      </w:pPr>
    </w:p>
    <w:p>
      <w:pPr>
        <w:numPr>
          <w:ilvl w:val="0"/>
          <w:numId w:val="7"/>
        </w:numPr>
        <w:spacing w:line="360" w:lineRule="auto"/>
        <w:ind w:left="0" w:leftChars="0" w:firstLine="240" w:firstLineChars="100"/>
        <w:rPr>
          <w:rFonts w:hint="eastAsia" w:ascii="宋体" w:hAnsi="宋体"/>
          <w:sz w:val="24"/>
        </w:rPr>
      </w:pPr>
      <w:bookmarkStart w:id="290" w:name="_Toc5017_WPSOffice_Level2"/>
      <w:bookmarkStart w:id="291" w:name="OLE_LINK1"/>
      <w:bookmarkStart w:id="292" w:name="_Toc16734_WPSOffice_Level2"/>
      <w:r>
        <w:rPr>
          <w:rFonts w:hint="eastAsia" w:ascii="宋体" w:hAnsi="宋体"/>
          <w:sz w:val="24"/>
          <w:lang w:eastAsia="zh-CN"/>
        </w:rPr>
        <w:t>本</w:t>
      </w:r>
      <w:r>
        <w:rPr>
          <w:rFonts w:hint="eastAsia" w:ascii="宋体" w:hAnsi="宋体"/>
          <w:sz w:val="24"/>
        </w:rPr>
        <w:t>公司参与</w:t>
      </w:r>
      <w:r>
        <w:rPr>
          <w:rFonts w:hint="eastAsia" w:ascii="宋体" w:hAnsi="宋体"/>
          <w:sz w:val="24"/>
          <w:lang w:eastAsia="zh-CN"/>
        </w:rPr>
        <w:t>物流管理系统</w:t>
      </w:r>
      <w:r>
        <w:rPr>
          <w:rFonts w:hint="eastAsia" w:ascii="宋体" w:hAnsi="宋体"/>
          <w:sz w:val="24"/>
        </w:rPr>
        <w:t>《</w:t>
      </w:r>
      <w:r>
        <w:rPr>
          <w:rFonts w:hint="eastAsia" w:ascii="宋体" w:hAnsi="宋体"/>
          <w:sz w:val="24"/>
          <w:lang w:eastAsia="zh-CN"/>
        </w:rPr>
        <w:t>物流综合</w:t>
      </w:r>
      <w:r>
        <w:rPr>
          <w:rFonts w:hint="eastAsia" w:ascii="宋体" w:hAnsi="宋体"/>
          <w:sz w:val="24"/>
        </w:rPr>
        <w:t>管理系统》项目建设相关资料</w:t>
      </w:r>
      <w:bookmarkEnd w:id="290"/>
      <w:bookmarkEnd w:id="291"/>
      <w:bookmarkEnd w:id="292"/>
    </w:p>
    <w:p>
      <w:pPr>
        <w:numPr>
          <w:ilvl w:val="0"/>
          <w:numId w:val="0"/>
        </w:numPr>
        <w:spacing w:line="360" w:lineRule="auto"/>
        <w:ind w:leftChars="100"/>
        <w:rPr>
          <w:rFonts w:hint="eastAsia" w:ascii="宋体" w:hAnsi="宋体"/>
          <w:sz w:val="24"/>
        </w:rPr>
      </w:pPr>
    </w:p>
    <w:p>
      <w:pPr>
        <w:rPr>
          <w:rFonts w:hint="eastAsia"/>
          <w:sz w:val="24"/>
          <w:szCs w:val="24"/>
        </w:rPr>
      </w:pPr>
      <w:r>
        <w:rPr>
          <w:rFonts w:hint="eastAsia"/>
          <w:sz w:val="24"/>
          <w:szCs w:val="24"/>
        </w:rPr>
        <w:t xml:space="preserve">  </w:t>
      </w:r>
    </w:p>
    <w:p>
      <w:pPr>
        <w:numPr>
          <w:ilvl w:val="0"/>
          <w:numId w:val="0"/>
        </w:numPr>
        <w:ind w:firstLine="420" w:firstLineChars="0"/>
        <w:rPr>
          <w:rFonts w:hint="eastAsia"/>
          <w:b/>
          <w:bCs/>
          <w:sz w:val="32"/>
          <w:szCs w:val="32"/>
          <w:lang w:val="en-US" w:eastAsia="zh-CN"/>
        </w:rPr>
      </w:pPr>
      <w:r>
        <w:rPr>
          <w:rFonts w:hint="eastAsia"/>
          <w:sz w:val="24"/>
          <w:szCs w:val="24"/>
        </w:rPr>
        <w:t xml:space="preserve"> 资质证明文件内容列表见附件。</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6D4E95"/>
    <w:multiLevelType w:val="singleLevel"/>
    <w:tmpl w:val="FB6D4E95"/>
    <w:lvl w:ilvl="0" w:tentative="0">
      <w:start w:val="7"/>
      <w:numFmt w:val="decimal"/>
      <w:suff w:val="space"/>
      <w:lvlText w:val="%1、"/>
      <w:lvlJc w:val="left"/>
    </w:lvl>
  </w:abstractNum>
  <w:abstractNum w:abstractNumId="1">
    <w:nsid w:val="16B49839"/>
    <w:multiLevelType w:val="singleLevel"/>
    <w:tmpl w:val="16B49839"/>
    <w:lvl w:ilvl="0" w:tentative="0">
      <w:start w:val="1"/>
      <w:numFmt w:val="decimal"/>
      <w:lvlText w:val="%1."/>
      <w:lvlJc w:val="left"/>
      <w:pPr>
        <w:tabs>
          <w:tab w:val="left" w:pos="312"/>
        </w:tabs>
      </w:pPr>
    </w:lvl>
  </w:abstractNum>
  <w:abstractNum w:abstractNumId="2">
    <w:nsid w:val="4CA048AE"/>
    <w:multiLevelType w:val="multilevel"/>
    <w:tmpl w:val="4CA048AE"/>
    <w:lvl w:ilvl="0" w:tentative="0">
      <w:start w:val="1"/>
      <w:numFmt w:val="decimal"/>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5AAC2C9B"/>
    <w:multiLevelType w:val="singleLevel"/>
    <w:tmpl w:val="5AAC2C9B"/>
    <w:lvl w:ilvl="0" w:tentative="0">
      <w:start w:val="1"/>
      <w:numFmt w:val="decimal"/>
      <w:lvlText w:val="%1."/>
      <w:lvlJc w:val="left"/>
      <w:pPr>
        <w:tabs>
          <w:tab w:val="left" w:pos="312"/>
        </w:tabs>
      </w:pPr>
    </w:lvl>
  </w:abstractNum>
  <w:abstractNum w:abstractNumId="4">
    <w:nsid w:val="6F7C9AA4"/>
    <w:multiLevelType w:val="singleLevel"/>
    <w:tmpl w:val="6F7C9AA4"/>
    <w:lvl w:ilvl="0" w:tentative="0">
      <w:start w:val="1"/>
      <w:numFmt w:val="chineseCounting"/>
      <w:suff w:val="space"/>
      <w:lvlText w:val="第%1部分"/>
      <w:lvlJc w:val="left"/>
      <w:rPr>
        <w:rFonts w:hint="eastAsia"/>
      </w:rPr>
    </w:lvl>
  </w:abstractNum>
  <w:abstractNum w:abstractNumId="5">
    <w:nsid w:val="7B8A216F"/>
    <w:multiLevelType w:val="multilevel"/>
    <w:tmpl w:val="7B8A216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DAA2B79"/>
    <w:multiLevelType w:val="multilevel"/>
    <w:tmpl w:val="7DAA2B79"/>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4"/>
  </w:num>
  <w:num w:numId="2">
    <w:abstractNumId w:val="6"/>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A2ED6"/>
    <w:rsid w:val="15FC3725"/>
    <w:rsid w:val="18ED7D65"/>
    <w:rsid w:val="2A923C8F"/>
    <w:rsid w:val="40EA116C"/>
    <w:rsid w:val="4263336C"/>
    <w:rsid w:val="484B7913"/>
    <w:rsid w:val="49D76AE7"/>
    <w:rsid w:val="7F774429"/>
    <w:rsid w:val="7F8F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after="260"/>
      <w:outlineLvl w:val="1"/>
    </w:pPr>
    <w:rPr>
      <w:rFonts w:ascii="Arial" w:hAnsi="Arial" w:cs="Arial"/>
      <w:b/>
      <w:bCs/>
      <w:sz w:val="30"/>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after="240" w:line="480" w:lineRule="auto"/>
    </w:pPr>
    <w:rPr>
      <w:rFonts w:ascii="宋体" w:hAnsi="宋体"/>
      <w:sz w:val="24"/>
      <w:szCs w:val="30"/>
      <w:lang w:bidi="he-IL"/>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39"/>
    <w:pPr>
      <w:tabs>
        <w:tab w:val="right" w:leader="dot" w:pos="8296"/>
      </w:tabs>
    </w:pPr>
    <w:rPr>
      <w:b/>
      <w:bCs/>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qFormat/>
    <w:uiPriority w:val="99"/>
    <w:rPr>
      <w:color w:val="0000FF"/>
      <w:u w:val="single"/>
    </w:rPr>
  </w:style>
  <w:style w:type="character" w:customStyle="1" w:styleId="12">
    <w:name w:val="p41"/>
    <w:qFormat/>
    <w:uiPriority w:val="0"/>
    <w:rPr>
      <w:rFonts w:ascii="宋体" w:hAnsi="宋体" w:eastAsia="宋体" w:cs="宋体"/>
      <w:sz w:val="24"/>
      <w:szCs w:val="24"/>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 w:type="paragraph" w:customStyle="1" w:styleId="1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c22d59a-38fc-4ae9-bf16-0b4c1edfb8bd}"/>
        <w:style w:val=""/>
        <w:category>
          <w:name w:val="常规"/>
          <w:gallery w:val="placeholder"/>
        </w:category>
        <w:types>
          <w:type w:val="bbPlcHdr"/>
        </w:types>
        <w:behaviors>
          <w:behavior w:val="content"/>
        </w:behaviors>
        <w:description w:val=""/>
        <w:guid w:val="{3c22d59a-38fc-4ae9-bf16-0b4c1edfb8bd}"/>
      </w:docPartPr>
      <w:docPartBody>
        <w:p>
          <w:r>
            <w:rPr>
              <w:color w:val="808080"/>
            </w:rPr>
            <w:t>单击此处输入文字。</w:t>
          </w:r>
        </w:p>
      </w:docPartBody>
    </w:docPart>
    <w:docPart>
      <w:docPartPr>
        <w:name w:val="{3bf5c731-e5fa-4b56-8cb4-76326dff8145}"/>
        <w:style w:val=""/>
        <w:category>
          <w:name w:val="常规"/>
          <w:gallery w:val="placeholder"/>
        </w:category>
        <w:types>
          <w:type w:val="bbPlcHdr"/>
        </w:types>
        <w:behaviors>
          <w:behavior w:val="content"/>
        </w:behaviors>
        <w:description w:val=""/>
        <w:guid w:val="{3bf5c731-e5fa-4b56-8cb4-76326dff8145}"/>
      </w:docPartPr>
      <w:docPartBody>
        <w:p>
          <w:r>
            <w:rPr>
              <w:color w:val="808080"/>
            </w:rPr>
            <w:t>单击此处输入文字。</w:t>
          </w:r>
        </w:p>
      </w:docPartBody>
    </w:docPart>
    <w:docPart>
      <w:docPartPr>
        <w:name w:val="{34f1f0d8-281c-4654-930f-f19bb13fe4c9}"/>
        <w:style w:val=""/>
        <w:category>
          <w:name w:val="常规"/>
          <w:gallery w:val="placeholder"/>
        </w:category>
        <w:types>
          <w:type w:val="bbPlcHdr"/>
        </w:types>
        <w:behaviors>
          <w:behavior w:val="content"/>
        </w:behaviors>
        <w:description w:val=""/>
        <w:guid w:val="{34f1f0d8-281c-4654-930f-f19bb13fe4c9}"/>
      </w:docPartPr>
      <w:docPartBody>
        <w:p>
          <w:r>
            <w:rPr>
              <w:color w:val="808080"/>
            </w:rPr>
            <w:t>单击此处输入文字。</w:t>
          </w:r>
        </w:p>
      </w:docPartBody>
    </w:docPart>
    <w:docPart>
      <w:docPartPr>
        <w:name w:val="{d1025193-f1c9-4651-a0de-9f2086ba65ed}"/>
        <w:style w:val=""/>
        <w:category>
          <w:name w:val="常规"/>
          <w:gallery w:val="placeholder"/>
        </w:category>
        <w:types>
          <w:type w:val="bbPlcHdr"/>
        </w:types>
        <w:behaviors>
          <w:behavior w:val="content"/>
        </w:behaviors>
        <w:description w:val=""/>
        <w:guid w:val="{d1025193-f1c9-4651-a0de-9f2086ba65ed}"/>
      </w:docPartPr>
      <w:docPartBody>
        <w:p>
          <w:r>
            <w:rPr>
              <w:color w:val="808080"/>
            </w:rPr>
            <w:t>单击此处输入文字。</w:t>
          </w:r>
        </w:p>
      </w:docPartBody>
    </w:docPart>
    <w:docPart>
      <w:docPartPr>
        <w:name w:val="{0f01da3d-fbc4-45e6-8620-0edada75f428}"/>
        <w:style w:val=""/>
        <w:category>
          <w:name w:val="常规"/>
          <w:gallery w:val="placeholder"/>
        </w:category>
        <w:types>
          <w:type w:val="bbPlcHdr"/>
        </w:types>
        <w:behaviors>
          <w:behavior w:val="content"/>
        </w:behaviors>
        <w:description w:val=""/>
        <w:guid w:val="{0f01da3d-fbc4-45e6-8620-0edada75f428}"/>
      </w:docPartPr>
      <w:docPartBody>
        <w:p>
          <w:r>
            <w:rPr>
              <w:color w:val="808080"/>
            </w:rPr>
            <w:t>单击此处输入文字。</w:t>
          </w:r>
        </w:p>
      </w:docPartBody>
    </w:docPart>
    <w:docPart>
      <w:docPartPr>
        <w:name w:val="{b80fd1ad-51fb-4969-83bb-4ed6a024615f}"/>
        <w:style w:val=""/>
        <w:category>
          <w:name w:val="常规"/>
          <w:gallery w:val="placeholder"/>
        </w:category>
        <w:types>
          <w:type w:val="bbPlcHdr"/>
        </w:types>
        <w:behaviors>
          <w:behavior w:val="content"/>
        </w:behaviors>
        <w:description w:val=""/>
        <w:guid w:val="{b80fd1ad-51fb-4969-83bb-4ed6a024615f}"/>
      </w:docPartPr>
      <w:docPartBody>
        <w:p>
          <w:r>
            <w:rPr>
              <w:color w:val="808080"/>
            </w:rPr>
            <w:t>单击此处输入文字。</w:t>
          </w:r>
        </w:p>
      </w:docPartBody>
    </w:docPart>
    <w:docPart>
      <w:docPartPr>
        <w:name w:val="{31294f6a-526b-4c70-b024-690787806d8f}"/>
        <w:style w:val=""/>
        <w:category>
          <w:name w:val="常规"/>
          <w:gallery w:val="placeholder"/>
        </w:category>
        <w:types>
          <w:type w:val="bbPlcHdr"/>
        </w:types>
        <w:behaviors>
          <w:behavior w:val="content"/>
        </w:behaviors>
        <w:description w:val=""/>
        <w:guid w:val="{31294f6a-526b-4c70-b024-690787806d8f}"/>
      </w:docPartPr>
      <w:docPartBody>
        <w:p>
          <w:r>
            <w:rPr>
              <w:color w:val="808080"/>
            </w:rPr>
            <w:t>单击此处输入文字。</w:t>
          </w:r>
        </w:p>
      </w:docPartBody>
    </w:docPart>
    <w:docPart>
      <w:docPartPr>
        <w:name w:val="{a3ef431d-95d3-4112-94e4-ef5377f651e1}"/>
        <w:style w:val=""/>
        <w:category>
          <w:name w:val="常规"/>
          <w:gallery w:val="placeholder"/>
        </w:category>
        <w:types>
          <w:type w:val="bbPlcHdr"/>
        </w:types>
        <w:behaviors>
          <w:behavior w:val="content"/>
        </w:behaviors>
        <w:description w:val=""/>
        <w:guid w:val="{a3ef431d-95d3-4112-94e4-ef5377f651e1}"/>
      </w:docPartPr>
      <w:docPartBody>
        <w:p>
          <w:r>
            <w:rPr>
              <w:color w:val="808080"/>
            </w:rPr>
            <w:t>单击此处输入文字。</w:t>
          </w:r>
        </w:p>
      </w:docPartBody>
    </w:docPart>
    <w:docPart>
      <w:docPartPr>
        <w:name w:val="{938d6fa9-8098-4898-ac0c-9c28fe296596}"/>
        <w:style w:val=""/>
        <w:category>
          <w:name w:val="常规"/>
          <w:gallery w:val="placeholder"/>
        </w:category>
        <w:types>
          <w:type w:val="bbPlcHdr"/>
        </w:types>
        <w:behaviors>
          <w:behavior w:val="content"/>
        </w:behaviors>
        <w:description w:val=""/>
        <w:guid w:val="{938d6fa9-8098-4898-ac0c-9c28fe296596}"/>
      </w:docPartPr>
      <w:docPartBody>
        <w:p>
          <w:r>
            <w:rPr>
              <w:color w:val="808080"/>
            </w:rPr>
            <w:t>单击此处输入文字。</w:t>
          </w:r>
        </w:p>
      </w:docPartBody>
    </w:docPart>
    <w:docPart>
      <w:docPartPr>
        <w:name w:val="{d539223a-e6d3-4958-9e35-88877a0ee04a}"/>
        <w:style w:val=""/>
        <w:category>
          <w:name w:val="常规"/>
          <w:gallery w:val="placeholder"/>
        </w:category>
        <w:types>
          <w:type w:val="bbPlcHdr"/>
        </w:types>
        <w:behaviors>
          <w:behavior w:val="content"/>
        </w:behaviors>
        <w:description w:val=""/>
        <w:guid w:val="{d539223a-e6d3-4958-9e35-88877a0ee04a}"/>
      </w:docPartPr>
      <w:docPartBody>
        <w:p>
          <w:r>
            <w:rPr>
              <w:color w:val="808080"/>
            </w:rPr>
            <w:t>单击此处输入文字。</w:t>
          </w:r>
        </w:p>
      </w:docPartBody>
    </w:docPart>
    <w:docPart>
      <w:docPartPr>
        <w:name w:val="{85278cce-8d51-4e45-9acd-952e55e5835f}"/>
        <w:style w:val=""/>
        <w:category>
          <w:name w:val="常规"/>
          <w:gallery w:val="placeholder"/>
        </w:category>
        <w:types>
          <w:type w:val="bbPlcHdr"/>
        </w:types>
        <w:behaviors>
          <w:behavior w:val="content"/>
        </w:behaviors>
        <w:description w:val=""/>
        <w:guid w:val="{85278cce-8d51-4e45-9acd-952e55e5835f}"/>
      </w:docPartPr>
      <w:docPartBody>
        <w:p>
          <w:r>
            <w:rPr>
              <w:color w:val="808080"/>
            </w:rPr>
            <w:t>单击此处输入文字。</w:t>
          </w:r>
        </w:p>
      </w:docPartBody>
    </w:docPart>
    <w:docPart>
      <w:docPartPr>
        <w:name w:val="{6a0d1f3a-ed93-44e4-ac30-2637ac7c9e82}"/>
        <w:style w:val=""/>
        <w:category>
          <w:name w:val="常规"/>
          <w:gallery w:val="placeholder"/>
        </w:category>
        <w:types>
          <w:type w:val="bbPlcHdr"/>
        </w:types>
        <w:behaviors>
          <w:behavior w:val="content"/>
        </w:behaviors>
        <w:description w:val=""/>
        <w:guid w:val="{6a0d1f3a-ed93-44e4-ac30-2637ac7c9e82}"/>
      </w:docPartPr>
      <w:docPartBody>
        <w:p>
          <w:r>
            <w:rPr>
              <w:color w:val="808080"/>
            </w:rPr>
            <w:t>单击此处输入文字。</w:t>
          </w:r>
        </w:p>
      </w:docPartBody>
    </w:docPart>
    <w:docPart>
      <w:docPartPr>
        <w:name w:val="{b6544062-f826-42f2-984e-1ce71031f3af}"/>
        <w:style w:val=""/>
        <w:category>
          <w:name w:val="常规"/>
          <w:gallery w:val="placeholder"/>
        </w:category>
        <w:types>
          <w:type w:val="bbPlcHdr"/>
        </w:types>
        <w:behaviors>
          <w:behavior w:val="content"/>
        </w:behaviors>
        <w:description w:val=""/>
        <w:guid w:val="{b6544062-f826-42f2-984e-1ce71031f3af}"/>
      </w:docPartPr>
      <w:docPartBody>
        <w:p>
          <w:r>
            <w:rPr>
              <w:color w:val="808080"/>
            </w:rPr>
            <w:t>单击此处输入文字。</w:t>
          </w:r>
        </w:p>
      </w:docPartBody>
    </w:docPart>
    <w:docPart>
      <w:docPartPr>
        <w:name w:val="{bd888ef3-5662-41df-9946-29bd9d4601db}"/>
        <w:style w:val=""/>
        <w:category>
          <w:name w:val="常规"/>
          <w:gallery w:val="placeholder"/>
        </w:category>
        <w:types>
          <w:type w:val="bbPlcHdr"/>
        </w:types>
        <w:behaviors>
          <w:behavior w:val="content"/>
        </w:behaviors>
        <w:description w:val=""/>
        <w:guid w:val="{bd888ef3-5662-41df-9946-29bd9d4601db}"/>
      </w:docPartPr>
      <w:docPartBody>
        <w:p>
          <w:r>
            <w:rPr>
              <w:color w:val="808080"/>
            </w:rPr>
            <w:t>单击此处输入文字。</w:t>
          </w:r>
        </w:p>
      </w:docPartBody>
    </w:docPart>
    <w:docPart>
      <w:docPartPr>
        <w:name w:val="{50028ad1-5491-4c94-934c-052de6e0cc33}"/>
        <w:style w:val=""/>
        <w:category>
          <w:name w:val="常规"/>
          <w:gallery w:val="placeholder"/>
        </w:category>
        <w:types>
          <w:type w:val="bbPlcHdr"/>
        </w:types>
        <w:behaviors>
          <w:behavior w:val="content"/>
        </w:behaviors>
        <w:description w:val=""/>
        <w:guid w:val="{50028ad1-5491-4c94-934c-052de6e0cc33}"/>
      </w:docPartPr>
      <w:docPartBody>
        <w:p>
          <w:r>
            <w:rPr>
              <w:color w:val="808080"/>
            </w:rPr>
            <w:t>单击此处输入文字。</w:t>
          </w:r>
        </w:p>
      </w:docPartBody>
    </w:docPart>
    <w:docPart>
      <w:docPartPr>
        <w:name w:val="{c46b4eb6-caef-441c-b25e-9844bd962004}"/>
        <w:style w:val=""/>
        <w:category>
          <w:name w:val="常规"/>
          <w:gallery w:val="placeholder"/>
        </w:category>
        <w:types>
          <w:type w:val="bbPlcHdr"/>
        </w:types>
        <w:behaviors>
          <w:behavior w:val="content"/>
        </w:behaviors>
        <w:description w:val=""/>
        <w:guid w:val="{c46b4eb6-caef-441c-b25e-9844bd962004}"/>
      </w:docPartPr>
      <w:docPartBody>
        <w:p>
          <w:r>
            <w:rPr>
              <w:color w:val="808080"/>
            </w:rPr>
            <w:t>单击此处输入文字。</w:t>
          </w:r>
        </w:p>
      </w:docPartBody>
    </w:docPart>
    <w:docPart>
      <w:docPartPr>
        <w:name w:val="{b63e952b-fd82-40cc-be27-8b7228271d2e}"/>
        <w:style w:val=""/>
        <w:category>
          <w:name w:val="常规"/>
          <w:gallery w:val="placeholder"/>
        </w:category>
        <w:types>
          <w:type w:val="bbPlcHdr"/>
        </w:types>
        <w:behaviors>
          <w:behavior w:val="content"/>
        </w:behaviors>
        <w:description w:val=""/>
        <w:guid w:val="{b63e952b-fd82-40cc-be27-8b7228271d2e}"/>
      </w:docPartPr>
      <w:docPartBody>
        <w:p>
          <w:r>
            <w:rPr>
              <w:color w:val="808080"/>
            </w:rPr>
            <w:t>单击此处输入文字。</w:t>
          </w:r>
        </w:p>
      </w:docPartBody>
    </w:docPart>
    <w:docPart>
      <w:docPartPr>
        <w:name w:val="{c0610b14-d9a8-4277-a886-27749ad2a859}"/>
        <w:style w:val=""/>
        <w:category>
          <w:name w:val="常规"/>
          <w:gallery w:val="placeholder"/>
        </w:category>
        <w:types>
          <w:type w:val="bbPlcHdr"/>
        </w:types>
        <w:behaviors>
          <w:behavior w:val="content"/>
        </w:behaviors>
        <w:description w:val=""/>
        <w:guid w:val="{c0610b14-d9a8-4277-a886-27749ad2a859}"/>
      </w:docPartPr>
      <w:docPartBody>
        <w:p>
          <w:r>
            <w:rPr>
              <w:color w:val="808080"/>
            </w:rPr>
            <w:t>单击此处输入文字。</w:t>
          </w:r>
        </w:p>
      </w:docPartBody>
    </w:docPart>
    <w:docPart>
      <w:docPartPr>
        <w:name w:val="{3b803df3-335b-4aa8-b56b-fed38f75f4e2}"/>
        <w:style w:val=""/>
        <w:category>
          <w:name w:val="常规"/>
          <w:gallery w:val="placeholder"/>
        </w:category>
        <w:types>
          <w:type w:val="bbPlcHdr"/>
        </w:types>
        <w:behaviors>
          <w:behavior w:val="content"/>
        </w:behaviors>
        <w:description w:val=""/>
        <w:guid w:val="{3b803df3-335b-4aa8-b56b-fed38f75f4e2}"/>
      </w:docPartPr>
      <w:docPartBody>
        <w:p>
          <w:r>
            <w:rPr>
              <w:color w:val="808080"/>
            </w:rPr>
            <w:t>单击此处输入文字。</w:t>
          </w:r>
        </w:p>
      </w:docPartBody>
    </w:docPart>
    <w:docPart>
      <w:docPartPr>
        <w:name w:val="{b121b106-1681-4d10-acfc-2540aa07ebc4}"/>
        <w:style w:val=""/>
        <w:category>
          <w:name w:val="常规"/>
          <w:gallery w:val="placeholder"/>
        </w:category>
        <w:types>
          <w:type w:val="bbPlcHdr"/>
        </w:types>
        <w:behaviors>
          <w:behavior w:val="content"/>
        </w:behaviors>
        <w:description w:val=""/>
        <w:guid w:val="{b121b106-1681-4d10-acfc-2540aa07ebc4}"/>
      </w:docPartPr>
      <w:docPartBody>
        <w:p>
          <w:r>
            <w:rPr>
              <w:color w:val="808080"/>
            </w:rPr>
            <w:t>单击此处输入文字。</w:t>
          </w:r>
        </w:p>
      </w:docPartBody>
    </w:docPart>
    <w:docPart>
      <w:docPartPr>
        <w:name w:val="{596f0fab-7ca5-4b25-aedd-feb2045a5b2c}"/>
        <w:style w:val=""/>
        <w:category>
          <w:name w:val="常规"/>
          <w:gallery w:val="placeholder"/>
        </w:category>
        <w:types>
          <w:type w:val="bbPlcHdr"/>
        </w:types>
        <w:behaviors>
          <w:behavior w:val="content"/>
        </w:behaviors>
        <w:description w:val=""/>
        <w:guid w:val="{596f0fab-7ca5-4b25-aedd-feb2045a5b2c}"/>
      </w:docPartPr>
      <w:docPartBody>
        <w:p>
          <w:r>
            <w:rPr>
              <w:color w:val="808080"/>
            </w:rPr>
            <w:t>单击此处输入文字。</w:t>
          </w:r>
        </w:p>
      </w:docPartBody>
    </w:docPart>
    <w:docPart>
      <w:docPartPr>
        <w:name w:val="{88cf60b9-b824-42e1-aee6-754bce882441}"/>
        <w:style w:val=""/>
        <w:category>
          <w:name w:val="常规"/>
          <w:gallery w:val="placeholder"/>
        </w:category>
        <w:types>
          <w:type w:val="bbPlcHdr"/>
        </w:types>
        <w:behaviors>
          <w:behavior w:val="content"/>
        </w:behaviors>
        <w:description w:val=""/>
        <w:guid w:val="{88cf60b9-b824-42e1-aee6-754bce882441}"/>
      </w:docPartPr>
      <w:docPartBody>
        <w:p>
          <w:r>
            <w:rPr>
              <w:color w:val="808080"/>
            </w:rPr>
            <w:t>单击此处输入文字。</w:t>
          </w:r>
        </w:p>
      </w:docPartBody>
    </w:docPart>
    <w:docPart>
      <w:docPartPr>
        <w:name w:val="{5906c239-3cd7-49a3-9392-0fefb7ac5250}"/>
        <w:style w:val=""/>
        <w:category>
          <w:name w:val="常规"/>
          <w:gallery w:val="placeholder"/>
        </w:category>
        <w:types>
          <w:type w:val="bbPlcHdr"/>
        </w:types>
        <w:behaviors>
          <w:behavior w:val="content"/>
        </w:behaviors>
        <w:description w:val=""/>
        <w:guid w:val="{5906c239-3cd7-49a3-9392-0fefb7ac5250}"/>
      </w:docPartPr>
      <w:docPartBody>
        <w:p>
          <w:r>
            <w:rPr>
              <w:color w:val="808080"/>
            </w:rPr>
            <w:t>单击此处输入文字。</w:t>
          </w:r>
        </w:p>
      </w:docPartBody>
    </w:docPart>
    <w:docPart>
      <w:docPartPr>
        <w:name w:val="{9fd67519-62fb-4632-8ff6-b0cb60dd5e81}"/>
        <w:style w:val=""/>
        <w:category>
          <w:name w:val="常规"/>
          <w:gallery w:val="placeholder"/>
        </w:category>
        <w:types>
          <w:type w:val="bbPlcHdr"/>
        </w:types>
        <w:behaviors>
          <w:behavior w:val="content"/>
        </w:behaviors>
        <w:description w:val=""/>
        <w:guid w:val="{9fd67519-62fb-4632-8ff6-b0cb60dd5e81}"/>
      </w:docPartPr>
      <w:docPartBody>
        <w:p>
          <w:r>
            <w:rPr>
              <w:color w:val="808080"/>
            </w:rPr>
            <w:t>单击此处输入文字。</w:t>
          </w:r>
        </w:p>
      </w:docPartBody>
    </w:docPart>
    <w:docPart>
      <w:docPartPr>
        <w:name w:val="{9c84d766-3ca9-43f1-814b-40c48be514d9}"/>
        <w:style w:val=""/>
        <w:category>
          <w:name w:val="常规"/>
          <w:gallery w:val="placeholder"/>
        </w:category>
        <w:types>
          <w:type w:val="bbPlcHdr"/>
        </w:types>
        <w:behaviors>
          <w:behavior w:val="content"/>
        </w:behaviors>
        <w:description w:val=""/>
        <w:guid w:val="{9c84d766-3ca9-43f1-814b-40c48be514d9}"/>
      </w:docPartPr>
      <w:docPartBody>
        <w:p>
          <w:r>
            <w:rPr>
              <w:color w:val="808080"/>
            </w:rPr>
            <w:t>单击此处输入文字。</w:t>
          </w:r>
        </w:p>
      </w:docPartBody>
    </w:docPart>
    <w:docPart>
      <w:docPartPr>
        <w:name w:val="{28edd41b-5de0-48a4-acc6-05257aae0571}"/>
        <w:style w:val=""/>
        <w:category>
          <w:name w:val="常规"/>
          <w:gallery w:val="placeholder"/>
        </w:category>
        <w:types>
          <w:type w:val="bbPlcHdr"/>
        </w:types>
        <w:behaviors>
          <w:behavior w:val="content"/>
        </w:behaviors>
        <w:description w:val=""/>
        <w:guid w:val="{28edd41b-5de0-48a4-acc6-05257aae0571}"/>
      </w:docPartPr>
      <w:docPartBody>
        <w:p>
          <w:r>
            <w:rPr>
              <w:color w:val="808080"/>
            </w:rPr>
            <w:t>单击此处输入文字。</w:t>
          </w:r>
        </w:p>
      </w:docPartBody>
    </w:docPart>
    <w:docPart>
      <w:docPartPr>
        <w:name w:val="{573ab5cb-3ecc-4459-9a9c-ae98ca0ac84f}"/>
        <w:style w:val=""/>
        <w:category>
          <w:name w:val="常规"/>
          <w:gallery w:val="placeholder"/>
        </w:category>
        <w:types>
          <w:type w:val="bbPlcHdr"/>
        </w:types>
        <w:behaviors>
          <w:behavior w:val="content"/>
        </w:behaviors>
        <w:description w:val=""/>
        <w:guid w:val="{573ab5cb-3ecc-4459-9a9c-ae98ca0ac84f}"/>
      </w:docPartPr>
      <w:docPartBody>
        <w:p>
          <w:r>
            <w:rPr>
              <w:color w:val="808080"/>
            </w:rPr>
            <w:t>单击此处输入文字。</w:t>
          </w:r>
        </w:p>
      </w:docPartBody>
    </w:docPart>
    <w:docPart>
      <w:docPartPr>
        <w:name w:val="{192b7910-6404-49bd-a45e-db062d364cfc}"/>
        <w:style w:val=""/>
        <w:category>
          <w:name w:val="常规"/>
          <w:gallery w:val="placeholder"/>
        </w:category>
        <w:types>
          <w:type w:val="bbPlcHdr"/>
        </w:types>
        <w:behaviors>
          <w:behavior w:val="content"/>
        </w:behaviors>
        <w:description w:val=""/>
        <w:guid w:val="{192b7910-6404-49bd-a45e-db062d364cfc}"/>
      </w:docPartPr>
      <w:docPartBody>
        <w:p>
          <w:r>
            <w:rPr>
              <w:color w:val="808080"/>
            </w:rPr>
            <w:t>单击此处输入文字。</w:t>
          </w:r>
        </w:p>
      </w:docPartBody>
    </w:docPart>
    <w:docPart>
      <w:docPartPr>
        <w:name w:val="{c859494a-12b1-41fd-80ab-7bd0d2d6db8c}"/>
        <w:style w:val=""/>
        <w:category>
          <w:name w:val="常规"/>
          <w:gallery w:val="placeholder"/>
        </w:category>
        <w:types>
          <w:type w:val="bbPlcHdr"/>
        </w:types>
        <w:behaviors>
          <w:behavior w:val="content"/>
        </w:behaviors>
        <w:description w:val=""/>
        <w:guid w:val="{c859494a-12b1-41fd-80ab-7bd0d2d6db8c}"/>
      </w:docPartPr>
      <w:docPartBody>
        <w:p>
          <w:r>
            <w:rPr>
              <w:color w:val="808080"/>
            </w:rPr>
            <w:t>单击此处输入文字。</w:t>
          </w:r>
        </w:p>
      </w:docPartBody>
    </w:docPart>
    <w:docPart>
      <w:docPartPr>
        <w:name w:val="{59b12706-79fe-424f-bacd-fc3448d91610}"/>
        <w:style w:val=""/>
        <w:category>
          <w:name w:val="常规"/>
          <w:gallery w:val="placeholder"/>
        </w:category>
        <w:types>
          <w:type w:val="bbPlcHdr"/>
        </w:types>
        <w:behaviors>
          <w:behavior w:val="content"/>
        </w:behaviors>
        <w:description w:val=""/>
        <w:guid w:val="{59b12706-79fe-424f-bacd-fc3448d91610}"/>
      </w:docPartPr>
      <w:docPartBody>
        <w:p>
          <w:r>
            <w:rPr>
              <w:color w:val="808080"/>
            </w:rPr>
            <w:t>单击此处输入文字。</w:t>
          </w:r>
        </w:p>
      </w:docPartBody>
    </w:docPart>
    <w:docPart>
      <w:docPartPr>
        <w:name w:val="{72709299-7c61-4d78-84bc-1bf53f8aa170}"/>
        <w:style w:val=""/>
        <w:category>
          <w:name w:val="常规"/>
          <w:gallery w:val="placeholder"/>
        </w:category>
        <w:types>
          <w:type w:val="bbPlcHdr"/>
        </w:types>
        <w:behaviors>
          <w:behavior w:val="content"/>
        </w:behaviors>
        <w:description w:val=""/>
        <w:guid w:val="{72709299-7c61-4d78-84bc-1bf53f8aa170}"/>
      </w:docPartPr>
      <w:docPartBody>
        <w:p>
          <w:r>
            <w:rPr>
              <w:color w:val="808080"/>
            </w:rPr>
            <w:t>单击此处输入文字。</w:t>
          </w:r>
        </w:p>
      </w:docPartBody>
    </w:docPart>
    <w:docPart>
      <w:docPartPr>
        <w:name w:val="{ee6d8143-dbfd-4c1c-a7d9-58165cb9d2f5}"/>
        <w:style w:val=""/>
        <w:category>
          <w:name w:val="常规"/>
          <w:gallery w:val="placeholder"/>
        </w:category>
        <w:types>
          <w:type w:val="bbPlcHdr"/>
        </w:types>
        <w:behaviors>
          <w:behavior w:val="content"/>
        </w:behaviors>
        <w:description w:val=""/>
        <w:guid w:val="{ee6d8143-dbfd-4c1c-a7d9-58165cb9d2f5}"/>
      </w:docPartPr>
      <w:docPartBody>
        <w:p>
          <w:r>
            <w:rPr>
              <w:color w:val="808080"/>
            </w:rPr>
            <w:t>单击此处输入文字。</w:t>
          </w:r>
        </w:p>
      </w:docPartBody>
    </w:docPart>
    <w:docPart>
      <w:docPartPr>
        <w:name w:val="{6632d11d-3312-4018-874b-fe146336835f}"/>
        <w:style w:val=""/>
        <w:category>
          <w:name w:val="常规"/>
          <w:gallery w:val="placeholder"/>
        </w:category>
        <w:types>
          <w:type w:val="bbPlcHdr"/>
        </w:types>
        <w:behaviors>
          <w:behavior w:val="content"/>
        </w:behaviors>
        <w:description w:val=""/>
        <w:guid w:val="{6632d11d-3312-4018-874b-fe146336835f}"/>
      </w:docPartPr>
      <w:docPartBody>
        <w:p>
          <w:r>
            <w:rPr>
              <w:color w:val="808080"/>
            </w:rPr>
            <w:t>单击此处输入文字。</w:t>
          </w:r>
        </w:p>
      </w:docPartBody>
    </w:docPart>
    <w:docPart>
      <w:docPartPr>
        <w:name w:val="{0d5f176f-fac0-442f-9332-85569d894f91}"/>
        <w:style w:val=""/>
        <w:category>
          <w:name w:val="常规"/>
          <w:gallery w:val="placeholder"/>
        </w:category>
        <w:types>
          <w:type w:val="bbPlcHdr"/>
        </w:types>
        <w:behaviors>
          <w:behavior w:val="content"/>
        </w:behaviors>
        <w:description w:val=""/>
        <w:guid w:val="{0d5f176f-fac0-442f-9332-85569d894f91}"/>
      </w:docPartPr>
      <w:docPartBody>
        <w:p>
          <w:r>
            <w:rPr>
              <w:color w:val="808080"/>
            </w:rPr>
            <w:t>单击此处输入文字。</w:t>
          </w:r>
        </w:p>
      </w:docPartBody>
    </w:docPart>
    <w:docPart>
      <w:docPartPr>
        <w:name w:val="{d1cac2ab-155c-489a-bfb0-000346fc523d}"/>
        <w:style w:val=""/>
        <w:category>
          <w:name w:val="常规"/>
          <w:gallery w:val="placeholder"/>
        </w:category>
        <w:types>
          <w:type w:val="bbPlcHdr"/>
        </w:types>
        <w:behaviors>
          <w:behavior w:val="content"/>
        </w:behaviors>
        <w:description w:val=""/>
        <w:guid w:val="{d1cac2ab-155c-489a-bfb0-000346fc523d}"/>
      </w:docPartPr>
      <w:docPartBody>
        <w:p>
          <w:r>
            <w:rPr>
              <w:color w:val="808080"/>
            </w:rPr>
            <w:t>单击此处输入文字。</w:t>
          </w:r>
        </w:p>
      </w:docPartBody>
    </w:docPart>
    <w:docPart>
      <w:docPartPr>
        <w:name w:val="{96aed57f-3756-4035-877b-05a1db073e44}"/>
        <w:style w:val=""/>
        <w:category>
          <w:name w:val="常规"/>
          <w:gallery w:val="placeholder"/>
        </w:category>
        <w:types>
          <w:type w:val="bbPlcHdr"/>
        </w:types>
        <w:behaviors>
          <w:behavior w:val="content"/>
        </w:behaviors>
        <w:description w:val=""/>
        <w:guid w:val="{96aed57f-3756-4035-877b-05a1db073e44}"/>
      </w:docPartPr>
      <w:docPartBody>
        <w:p>
          <w:r>
            <w:rPr>
              <w:color w:val="808080"/>
            </w:rPr>
            <w:t>单击此处输入文字。</w:t>
          </w:r>
        </w:p>
      </w:docPartBody>
    </w:docPart>
    <w:docPart>
      <w:docPartPr>
        <w:name w:val="{72e773f2-de94-46ad-9dfd-66144a20c89c}"/>
        <w:style w:val=""/>
        <w:category>
          <w:name w:val="常规"/>
          <w:gallery w:val="placeholder"/>
        </w:category>
        <w:types>
          <w:type w:val="bbPlcHdr"/>
        </w:types>
        <w:behaviors>
          <w:behavior w:val="content"/>
        </w:behaviors>
        <w:description w:val=""/>
        <w:guid w:val="{72e773f2-de94-46ad-9dfd-66144a20c89c}"/>
      </w:docPartPr>
      <w:docPartBody>
        <w:p>
          <w:r>
            <w:rPr>
              <w:color w:val="808080"/>
            </w:rPr>
            <w:t>单击此处输入文字。</w:t>
          </w:r>
        </w:p>
      </w:docPartBody>
    </w:docPart>
    <w:docPart>
      <w:docPartPr>
        <w:name w:val="{d9711504-995f-47e7-bfd2-55892a3708ca}"/>
        <w:style w:val=""/>
        <w:category>
          <w:name w:val="常规"/>
          <w:gallery w:val="placeholder"/>
        </w:category>
        <w:types>
          <w:type w:val="bbPlcHdr"/>
        </w:types>
        <w:behaviors>
          <w:behavior w:val="content"/>
        </w:behaviors>
        <w:description w:val=""/>
        <w:guid w:val="{d9711504-995f-47e7-bfd2-55892a3708ca}"/>
      </w:docPartPr>
      <w:docPartBody>
        <w:p>
          <w:r>
            <w:rPr>
              <w:color w:val="808080"/>
            </w:rPr>
            <w:t>单击此处输入文字。</w:t>
          </w:r>
        </w:p>
      </w:docPartBody>
    </w:docPart>
    <w:docPart>
      <w:docPartPr>
        <w:name w:val="{1749f91e-9ee9-497c-9a35-d387715f02ff}"/>
        <w:style w:val=""/>
        <w:category>
          <w:name w:val="常规"/>
          <w:gallery w:val="placeholder"/>
        </w:category>
        <w:types>
          <w:type w:val="bbPlcHdr"/>
        </w:types>
        <w:behaviors>
          <w:behavior w:val="content"/>
        </w:behaviors>
        <w:description w:val=""/>
        <w:guid w:val="{1749f91e-9ee9-497c-9a35-d387715f02ff}"/>
      </w:docPartPr>
      <w:docPartBody>
        <w:p>
          <w:r>
            <w:rPr>
              <w:color w:val="808080"/>
            </w:rPr>
            <w:t>单击此处输入文字。</w:t>
          </w:r>
        </w:p>
      </w:docPartBody>
    </w:docPart>
    <w:docPart>
      <w:docPartPr>
        <w:name w:val="{c16065ee-cf02-4a26-a756-0865992c38c9}"/>
        <w:style w:val=""/>
        <w:category>
          <w:name w:val="常规"/>
          <w:gallery w:val="placeholder"/>
        </w:category>
        <w:types>
          <w:type w:val="bbPlcHdr"/>
        </w:types>
        <w:behaviors>
          <w:behavior w:val="content"/>
        </w:behaviors>
        <w:description w:val=""/>
        <w:guid w:val="{c16065ee-cf02-4a26-a756-0865992c38c9}"/>
      </w:docPartPr>
      <w:docPartBody>
        <w:p>
          <w:r>
            <w:rPr>
              <w:color w:val="808080"/>
            </w:rPr>
            <w:t>单击此处输入文字。</w:t>
          </w:r>
        </w:p>
      </w:docPartBody>
    </w:docPart>
    <w:docPart>
      <w:docPartPr>
        <w:name w:val="{72b7d627-f61f-4896-9443-06c720abcd58}"/>
        <w:style w:val=""/>
        <w:category>
          <w:name w:val="常规"/>
          <w:gallery w:val="placeholder"/>
        </w:category>
        <w:types>
          <w:type w:val="bbPlcHdr"/>
        </w:types>
        <w:behaviors>
          <w:behavior w:val="content"/>
        </w:behaviors>
        <w:description w:val=""/>
        <w:guid w:val="{72b7d627-f61f-4896-9443-06c720abcd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陈志远</cp:lastModifiedBy>
  <dcterms:modified xsi:type="dcterms:W3CDTF">2019-03-15T00:49:51Z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