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5EE3" w:rsidRPr="007C64F0" w:rsidRDefault="00755EE3" w:rsidP="00755EE3">
      <w:pPr>
        <w:shd w:val="clear" w:color="auto" w:fill="FFFFFF"/>
        <w:spacing w:after="0" w:line="360" w:lineRule="atLeast"/>
        <w:textAlignment w:val="baseline"/>
        <w:outlineLvl w:val="0"/>
        <w:rPr>
          <w:rFonts w:ascii="Arial" w:eastAsia="Times New Roman" w:hAnsi="Arial" w:cs="Arial"/>
          <w:b/>
          <w:bCs/>
          <w:color w:val="000000"/>
          <w:kern w:val="36"/>
          <w:sz w:val="32"/>
          <w:szCs w:val="32"/>
          <w:lang w:eastAsia="bg-BG"/>
        </w:rPr>
      </w:pPr>
      <w:r w:rsidRPr="007C64F0">
        <w:rPr>
          <w:rFonts w:ascii="inherit" w:eastAsia="Times New Roman" w:hAnsi="inherit" w:cs="Arial"/>
          <w:b/>
          <w:bCs/>
          <w:color w:val="000000"/>
          <w:kern w:val="36"/>
          <w:sz w:val="32"/>
          <w:szCs w:val="32"/>
          <w:bdr w:val="none" w:sz="0" w:space="0" w:color="auto" w:frame="1"/>
          <w:lang w:eastAsia="bg-BG"/>
        </w:rPr>
        <w:t>Създайте стъклено мънисто</w:t>
      </w:r>
    </w:p>
    <w:p w:rsidR="00755EE3" w:rsidRPr="007C64F0" w:rsidRDefault="00755EE3" w:rsidP="007C64F0">
      <w:pPr>
        <w:shd w:val="clear" w:color="auto" w:fill="FFFFFF"/>
        <w:spacing w:after="0" w:line="240" w:lineRule="auto"/>
        <w:textAlignment w:val="baseline"/>
        <w:rPr>
          <w:rFonts w:ascii="inherit" w:eastAsia="Times New Roman" w:hAnsi="inherit" w:cs="Times New Roman"/>
          <w:color w:val="333333"/>
          <w:sz w:val="32"/>
          <w:szCs w:val="32"/>
          <w:lang w:eastAsia="bg-BG"/>
        </w:rPr>
      </w:pPr>
      <w:r w:rsidRPr="007C64F0">
        <w:rPr>
          <w:rFonts w:ascii="Georgia" w:eastAsia="Times New Roman" w:hAnsi="Georgia" w:cs="Times New Roman"/>
          <w:color w:val="333333"/>
          <w:sz w:val="32"/>
          <w:szCs w:val="32"/>
          <w:lang w:eastAsia="bg-BG"/>
        </w:rPr>
        <w:br/>
      </w:r>
    </w:p>
    <w:p w:rsidR="00755EE3" w:rsidRPr="007C64F0" w:rsidRDefault="00755EE3" w:rsidP="00755EE3">
      <w:pPr>
        <w:shd w:val="clear" w:color="auto" w:fill="FFFFFF"/>
        <w:spacing w:after="0" w:line="240" w:lineRule="auto"/>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noProof/>
          <w:color w:val="333333"/>
          <w:sz w:val="32"/>
          <w:szCs w:val="32"/>
          <w:lang w:eastAsia="bg-BG"/>
        </w:rPr>
        <w:drawing>
          <wp:inline distT="0" distB="0" distL="0" distR="0">
            <wp:extent cx="1431925" cy="1431925"/>
            <wp:effectExtent l="0" t="0" r="0" b="0"/>
            <wp:docPr id="12" name="Картина 12" descr="https://coreldesigner.files.wordpress.com/2010/03/bead-122.png?w=150&amp;h=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reldesigner.files.wordpress.com/2010/03/bead-122.png?w=150&amp;h=15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1925" cy="1431925"/>
                    </a:xfrm>
                    <a:prstGeom prst="rect">
                      <a:avLst/>
                    </a:prstGeom>
                    <a:noFill/>
                    <a:ln>
                      <a:noFill/>
                    </a:ln>
                  </pic:spPr>
                </pic:pic>
              </a:graphicData>
            </a:graphic>
          </wp:inline>
        </w:drawing>
      </w:r>
      <w:r w:rsidRPr="007C64F0">
        <w:rPr>
          <w:rFonts w:ascii="inherit" w:eastAsia="Times New Roman" w:hAnsi="inherit" w:cs="Times New Roman"/>
          <w:color w:val="333333"/>
          <w:sz w:val="32"/>
          <w:szCs w:val="32"/>
          <w:bdr w:val="none" w:sz="0" w:space="0" w:color="auto" w:frame="1"/>
          <w:lang w:eastAsia="bg-BG"/>
        </w:rPr>
        <w:t>Създаването на практически всякакъв вид стъклен ефект далеч е любимо на повечето дизайнери на уеб графики или интерфейси. Няма нищо по-удовлетворяващо от възможността да създавате симулирани светлинни ефекти във виртуална среда без прах. Благодарение на интерактивните ефекти на CorelDRAW, много от обектите, от които се нуждаете, за да постигнете тези ефекти, могат да бъдат създадени автоматично.</w:t>
      </w:r>
      <w:bookmarkStart w:id="0" w:name="_GoBack"/>
      <w:bookmarkEnd w:id="0"/>
    </w:p>
    <w:p w:rsidR="00755EE3" w:rsidRPr="007C64F0" w:rsidRDefault="00755EE3" w:rsidP="00755EE3">
      <w:pPr>
        <w:shd w:val="clear" w:color="auto" w:fill="FFFFFF"/>
        <w:spacing w:after="0" w:line="240" w:lineRule="auto"/>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За да успеете с ефекта, можете да използвате всяка нова версия на CorelDRAW още от версия 9. Въпреки че интерфейсът и имената на командите може да са се променили оттогава, основните стъпки са същите. За да създадете ефект, изпълнете следните стъпки:</w:t>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Създайте </w:t>
      </w:r>
      <w:r w:rsidRPr="007C64F0">
        <w:rPr>
          <w:rFonts w:ascii="inherit" w:eastAsia="Times New Roman" w:hAnsi="inherit" w:cs="Times New Roman"/>
          <w:b/>
          <w:bCs/>
          <w:color w:val="333333"/>
          <w:sz w:val="32"/>
          <w:szCs w:val="32"/>
          <w:bdr w:val="none" w:sz="0" w:space="0" w:color="auto" w:frame="1"/>
          <w:lang w:eastAsia="bg-BG"/>
        </w:rPr>
        <w:t>2,0</w:t>
      </w:r>
      <w:r w:rsidRPr="007C64F0">
        <w:rPr>
          <w:rFonts w:ascii="inherit" w:eastAsia="Times New Roman" w:hAnsi="inherit" w:cs="Times New Roman"/>
          <w:color w:val="333333"/>
          <w:sz w:val="32"/>
          <w:szCs w:val="32"/>
          <w:bdr w:val="none" w:sz="0" w:space="0" w:color="auto" w:frame="1"/>
          <w:lang w:eastAsia="bg-BG"/>
        </w:rPr>
        <w:t xml:space="preserve"> -инчова кръгла елипса с помощта на </w:t>
      </w:r>
      <w:proofErr w:type="spellStart"/>
      <w:r w:rsidRPr="007C64F0">
        <w:rPr>
          <w:rFonts w:ascii="inherit" w:eastAsia="Times New Roman" w:hAnsi="inherit" w:cs="Times New Roman"/>
          <w:color w:val="333333"/>
          <w:sz w:val="32"/>
          <w:szCs w:val="32"/>
          <w:bdr w:val="none" w:sz="0" w:space="0" w:color="auto" w:frame="1"/>
          <w:lang w:eastAsia="bg-BG"/>
        </w:rPr>
        <w:t>Ellipse</w:t>
      </w:r>
      <w:proofErr w:type="spellEnd"/>
      <w:r w:rsidRPr="007C64F0">
        <w:rPr>
          <w:rFonts w:ascii="inherit" w:eastAsia="Times New Roman" w:hAnsi="inherit" w:cs="Times New Roman"/>
          <w:color w:val="333333"/>
          <w:sz w:val="32"/>
          <w:szCs w:val="32"/>
          <w:bdr w:val="none" w:sz="0" w:space="0" w:color="auto" w:frame="1"/>
          <w:lang w:eastAsia="bg-BG"/>
        </w:rPr>
        <w:t xml:space="preserve"> </w:t>
      </w:r>
      <w:proofErr w:type="spellStart"/>
      <w:r w:rsidRPr="007C64F0">
        <w:rPr>
          <w:rFonts w:ascii="inherit" w:eastAsia="Times New Roman" w:hAnsi="inherit" w:cs="Times New Roman"/>
          <w:color w:val="333333"/>
          <w:sz w:val="32"/>
          <w:szCs w:val="32"/>
          <w:bdr w:val="none" w:sz="0" w:space="0" w:color="auto" w:frame="1"/>
          <w:lang w:eastAsia="bg-BG"/>
        </w:rPr>
        <w:t>Tool</w:t>
      </w:r>
      <w:proofErr w:type="spellEnd"/>
      <w:r w:rsidRPr="007C64F0">
        <w:rPr>
          <w:rFonts w:ascii="inherit" w:eastAsia="Times New Roman" w:hAnsi="inherit" w:cs="Times New Roman"/>
          <w:color w:val="333333"/>
          <w:sz w:val="32"/>
          <w:szCs w:val="32"/>
          <w:bdr w:val="none" w:sz="0" w:space="0" w:color="auto" w:frame="1"/>
          <w:lang w:eastAsia="bg-BG"/>
        </w:rPr>
        <w:t xml:space="preserve"> (F7). Задръжте </w:t>
      </w:r>
      <w:proofErr w:type="spellStart"/>
      <w:r w:rsidRPr="007C64F0">
        <w:rPr>
          <w:rFonts w:ascii="inherit" w:eastAsia="Times New Roman" w:hAnsi="inherit" w:cs="Times New Roman"/>
          <w:color w:val="333333"/>
          <w:sz w:val="32"/>
          <w:szCs w:val="32"/>
          <w:bdr w:val="none" w:sz="0" w:space="0" w:color="auto" w:frame="1"/>
          <w:lang w:eastAsia="bg-BG"/>
        </w:rPr>
        <w:t>Ctrl</w:t>
      </w:r>
      <w:proofErr w:type="spellEnd"/>
      <w:r w:rsidRPr="007C64F0">
        <w:rPr>
          <w:rFonts w:ascii="inherit" w:eastAsia="Times New Roman" w:hAnsi="inherit" w:cs="Times New Roman"/>
          <w:color w:val="333333"/>
          <w:sz w:val="32"/>
          <w:szCs w:val="32"/>
          <w:bdr w:val="none" w:sz="0" w:space="0" w:color="auto" w:frame="1"/>
          <w:lang w:eastAsia="bg-BG"/>
        </w:rPr>
        <w:t>, за да ограничите ширината и височината до равни мерки.</w:t>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Попълнете кръга с тъмно </w:t>
      </w:r>
      <w:r w:rsidRPr="007C64F0">
        <w:rPr>
          <w:rFonts w:ascii="inherit" w:eastAsia="Times New Roman" w:hAnsi="inherit" w:cs="Times New Roman"/>
          <w:b/>
          <w:bCs/>
          <w:color w:val="333333"/>
          <w:sz w:val="32"/>
          <w:szCs w:val="32"/>
          <w:bdr w:val="none" w:sz="0" w:space="0" w:color="auto" w:frame="1"/>
          <w:lang w:eastAsia="bg-BG"/>
        </w:rPr>
        <w:t>оранжев</w:t>
      </w:r>
      <w:r w:rsidRPr="007C64F0">
        <w:rPr>
          <w:rFonts w:ascii="inherit" w:eastAsia="Times New Roman" w:hAnsi="inherit" w:cs="Times New Roman"/>
          <w:color w:val="333333"/>
          <w:sz w:val="32"/>
          <w:szCs w:val="32"/>
          <w:bdr w:val="none" w:sz="0" w:space="0" w:color="auto" w:frame="1"/>
          <w:lang w:eastAsia="bg-BG"/>
        </w:rPr>
        <w:t> цвят, като използвате цветовия модел CMYK: </w:t>
      </w:r>
      <w:r w:rsidRPr="007C64F0">
        <w:rPr>
          <w:rFonts w:ascii="inherit" w:eastAsia="Times New Roman" w:hAnsi="inherit" w:cs="Times New Roman"/>
          <w:b/>
          <w:bCs/>
          <w:color w:val="333333"/>
          <w:sz w:val="32"/>
          <w:szCs w:val="32"/>
          <w:bdr w:val="none" w:sz="0" w:space="0" w:color="auto" w:frame="1"/>
          <w:lang w:eastAsia="bg-BG"/>
        </w:rPr>
        <w:t>C: 30, M: 100, Y: 100, K: 0</w:t>
      </w:r>
      <w:r w:rsidRPr="007C64F0">
        <w:rPr>
          <w:rFonts w:ascii="inherit" w:eastAsia="Times New Roman" w:hAnsi="inherit" w:cs="Times New Roman"/>
          <w:color w:val="333333"/>
          <w:sz w:val="32"/>
          <w:szCs w:val="32"/>
          <w:bdr w:val="none" w:sz="0" w:space="0" w:color="auto" w:frame="1"/>
          <w:lang w:eastAsia="bg-BG"/>
        </w:rPr>
        <w:t> . Премахнете всички цветове на контура (както е показано по -долу).</w:t>
      </w:r>
      <w:r w:rsidRPr="007C64F0">
        <w:rPr>
          <w:rFonts w:ascii="inherit" w:eastAsia="Times New Roman" w:hAnsi="inherit" w:cs="Times New Roman"/>
          <w:noProof/>
          <w:color w:val="333333"/>
          <w:sz w:val="32"/>
          <w:szCs w:val="32"/>
          <w:lang w:eastAsia="bg-BG"/>
        </w:rPr>
        <w:drawing>
          <wp:inline distT="0" distB="0" distL="0" distR="0">
            <wp:extent cx="2346325" cy="2355215"/>
            <wp:effectExtent l="0" t="0" r="0" b="6985"/>
            <wp:docPr id="11" name="Картина 11" descr="https://coreldesigner.files.wordpress.com/2010/03/bead-011.png?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reldesigner.files.wordpress.com/2010/03/bead-011.png?w=50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6325" cy="2355215"/>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Използвайки Интерактивния инструмент за контур, приложете 7-стъпален </w:t>
      </w:r>
      <w:r w:rsidRPr="007C64F0">
        <w:rPr>
          <w:rFonts w:ascii="inherit" w:eastAsia="Times New Roman" w:hAnsi="inherit" w:cs="Times New Roman"/>
          <w:i/>
          <w:iCs/>
          <w:color w:val="333333"/>
          <w:sz w:val="32"/>
          <w:szCs w:val="32"/>
          <w:bdr w:val="none" w:sz="0" w:space="0" w:color="auto" w:frame="1"/>
          <w:lang w:eastAsia="bg-BG"/>
        </w:rPr>
        <w:t>вътрешен</w:t>
      </w:r>
      <w:r w:rsidRPr="007C64F0">
        <w:rPr>
          <w:rFonts w:ascii="inherit" w:eastAsia="Times New Roman" w:hAnsi="inherit" w:cs="Times New Roman"/>
          <w:color w:val="333333"/>
          <w:sz w:val="32"/>
          <w:szCs w:val="32"/>
          <w:bdr w:val="none" w:sz="0" w:space="0" w:color="auto" w:frame="1"/>
          <w:lang w:eastAsia="bg-BG"/>
        </w:rPr>
        <w:t xml:space="preserve"> контур със стойност </w:t>
      </w:r>
      <w:proofErr w:type="spellStart"/>
      <w:r w:rsidRPr="007C64F0">
        <w:rPr>
          <w:rFonts w:ascii="inherit" w:eastAsia="Times New Roman" w:hAnsi="inherit" w:cs="Times New Roman"/>
          <w:color w:val="333333"/>
          <w:sz w:val="32"/>
          <w:szCs w:val="32"/>
          <w:bdr w:val="none" w:sz="0" w:space="0" w:color="auto" w:frame="1"/>
          <w:lang w:eastAsia="bg-BG"/>
        </w:rPr>
        <w:t>Offset</w:t>
      </w:r>
      <w:proofErr w:type="spellEnd"/>
      <w:r w:rsidRPr="007C64F0">
        <w:rPr>
          <w:rFonts w:ascii="inherit" w:eastAsia="Times New Roman" w:hAnsi="inherit" w:cs="Times New Roman"/>
          <w:color w:val="333333"/>
          <w:sz w:val="32"/>
          <w:szCs w:val="32"/>
          <w:bdr w:val="none" w:sz="0" w:space="0" w:color="auto" w:frame="1"/>
          <w:lang w:eastAsia="bg-BG"/>
        </w:rPr>
        <w:t>, зададена на 0,01 инча. Задайте цвета на запълване на контура на Оранжев, като използвате цветовия модел CMYK: </w:t>
      </w:r>
      <w:r w:rsidRPr="007C64F0">
        <w:rPr>
          <w:rFonts w:ascii="inherit" w:eastAsia="Times New Roman" w:hAnsi="inherit" w:cs="Times New Roman"/>
          <w:b/>
          <w:bCs/>
          <w:color w:val="333333"/>
          <w:sz w:val="32"/>
          <w:szCs w:val="32"/>
          <w:bdr w:val="none" w:sz="0" w:space="0" w:color="auto" w:frame="1"/>
          <w:lang w:eastAsia="bg-BG"/>
        </w:rPr>
        <w:t xml:space="preserve">C: 0, M: 60, Y: 100, K: </w:t>
      </w:r>
      <w:r w:rsidRPr="007C64F0">
        <w:rPr>
          <w:rFonts w:ascii="inherit" w:eastAsia="Times New Roman" w:hAnsi="inherit" w:cs="Times New Roman"/>
          <w:b/>
          <w:bCs/>
          <w:color w:val="333333"/>
          <w:sz w:val="32"/>
          <w:szCs w:val="32"/>
          <w:bdr w:val="none" w:sz="0" w:space="0" w:color="auto" w:frame="1"/>
          <w:lang w:eastAsia="bg-BG"/>
        </w:rPr>
        <w:lastRenderedPageBreak/>
        <w:t>0</w:t>
      </w:r>
      <w:r w:rsidRPr="007C64F0">
        <w:rPr>
          <w:rFonts w:ascii="inherit" w:eastAsia="Times New Roman" w:hAnsi="inherit" w:cs="Times New Roman"/>
          <w:color w:val="333333"/>
          <w:sz w:val="32"/>
          <w:szCs w:val="32"/>
          <w:bdr w:val="none" w:sz="0" w:space="0" w:color="auto" w:frame="1"/>
          <w:lang w:eastAsia="bg-BG"/>
        </w:rPr>
        <w:t> (както е показано по -долу).</w:t>
      </w:r>
      <w:r w:rsidRPr="007C64F0">
        <w:rPr>
          <w:rFonts w:ascii="inherit" w:eastAsia="Times New Roman" w:hAnsi="inherit" w:cs="Times New Roman"/>
          <w:color w:val="333333"/>
          <w:sz w:val="32"/>
          <w:szCs w:val="32"/>
          <w:lang w:eastAsia="bg-BG"/>
        </w:rPr>
        <w:br/>
      </w:r>
      <w:r w:rsidRPr="007C64F0">
        <w:rPr>
          <w:rFonts w:ascii="inherit" w:eastAsia="Times New Roman" w:hAnsi="inherit" w:cs="Times New Roman"/>
          <w:noProof/>
          <w:color w:val="333333"/>
          <w:sz w:val="32"/>
          <w:szCs w:val="32"/>
          <w:lang w:eastAsia="bg-BG"/>
        </w:rPr>
        <w:drawing>
          <wp:inline distT="0" distB="0" distL="0" distR="0">
            <wp:extent cx="4761865" cy="3027680"/>
            <wp:effectExtent l="0" t="0" r="635" b="1270"/>
            <wp:docPr id="10" name="Картина 10" descr="https://coreldesigner.files.wordpress.com/2010/03/bead-021.png?w=500&amp;h=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reldesigner.files.wordpress.com/2010/03/bead-021.png?w=500&amp;h=3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1865" cy="3027680"/>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Щракнете с десния бутон върху частта на ефекта на контура и изберете </w:t>
      </w:r>
      <w:proofErr w:type="spellStart"/>
      <w:r w:rsidRPr="007C64F0">
        <w:rPr>
          <w:rFonts w:ascii="inherit" w:eastAsia="Times New Roman" w:hAnsi="inherit" w:cs="Times New Roman"/>
          <w:b/>
          <w:bCs/>
          <w:color w:val="333333"/>
          <w:sz w:val="32"/>
          <w:szCs w:val="32"/>
          <w:bdr w:val="none" w:sz="0" w:space="0" w:color="auto" w:frame="1"/>
          <w:lang w:eastAsia="bg-BG"/>
        </w:rPr>
        <w:t>Break</w:t>
      </w:r>
      <w:proofErr w:type="spellEnd"/>
      <w:r w:rsidRPr="007C64F0">
        <w:rPr>
          <w:rFonts w:ascii="inherit" w:eastAsia="Times New Roman" w:hAnsi="inherit" w:cs="Times New Roman"/>
          <w:b/>
          <w:bCs/>
          <w:color w:val="333333"/>
          <w:sz w:val="32"/>
          <w:szCs w:val="32"/>
          <w:bdr w:val="none" w:sz="0" w:space="0" w:color="auto" w:frame="1"/>
          <w:lang w:eastAsia="bg-BG"/>
        </w:rPr>
        <w:t xml:space="preserve"> </w:t>
      </w:r>
      <w:proofErr w:type="spellStart"/>
      <w:r w:rsidRPr="007C64F0">
        <w:rPr>
          <w:rFonts w:ascii="inherit" w:eastAsia="Times New Roman" w:hAnsi="inherit" w:cs="Times New Roman"/>
          <w:b/>
          <w:bCs/>
          <w:color w:val="333333"/>
          <w:sz w:val="32"/>
          <w:szCs w:val="32"/>
          <w:bdr w:val="none" w:sz="0" w:space="0" w:color="auto" w:frame="1"/>
          <w:lang w:eastAsia="bg-BG"/>
        </w:rPr>
        <w:t>Contour</w:t>
      </w:r>
      <w:proofErr w:type="spellEnd"/>
      <w:r w:rsidRPr="007C64F0">
        <w:rPr>
          <w:rFonts w:ascii="inherit" w:eastAsia="Times New Roman" w:hAnsi="inherit" w:cs="Times New Roman"/>
          <w:b/>
          <w:bCs/>
          <w:color w:val="333333"/>
          <w:sz w:val="32"/>
          <w:szCs w:val="32"/>
          <w:bdr w:val="none" w:sz="0" w:space="0" w:color="auto" w:frame="1"/>
          <w:lang w:eastAsia="bg-BG"/>
        </w:rPr>
        <w:t xml:space="preserve"> Group </w:t>
      </w:r>
      <w:proofErr w:type="spellStart"/>
      <w:r w:rsidRPr="007C64F0">
        <w:rPr>
          <w:rFonts w:ascii="inherit" w:eastAsia="Times New Roman" w:hAnsi="inherit" w:cs="Times New Roman"/>
          <w:b/>
          <w:bCs/>
          <w:color w:val="333333"/>
          <w:sz w:val="32"/>
          <w:szCs w:val="32"/>
          <w:bdr w:val="none" w:sz="0" w:space="0" w:color="auto" w:frame="1"/>
          <w:lang w:eastAsia="bg-BG"/>
        </w:rPr>
        <w:t>Apart</w:t>
      </w:r>
      <w:proofErr w:type="spellEnd"/>
      <w:r w:rsidRPr="007C64F0">
        <w:rPr>
          <w:rFonts w:ascii="inherit" w:eastAsia="Times New Roman" w:hAnsi="inherit" w:cs="Times New Roman"/>
          <w:color w:val="333333"/>
          <w:sz w:val="32"/>
          <w:szCs w:val="32"/>
          <w:bdr w:val="none" w:sz="0" w:space="0" w:color="auto" w:frame="1"/>
          <w:lang w:eastAsia="bg-BG"/>
        </w:rPr>
        <w:t> (</w:t>
      </w:r>
      <w:proofErr w:type="spellStart"/>
      <w:r w:rsidRPr="007C64F0">
        <w:rPr>
          <w:rFonts w:ascii="inherit" w:eastAsia="Times New Roman" w:hAnsi="inherit" w:cs="Times New Roman"/>
          <w:color w:val="333333"/>
          <w:sz w:val="32"/>
          <w:szCs w:val="32"/>
          <w:bdr w:val="none" w:sz="0" w:space="0" w:color="auto" w:frame="1"/>
          <w:lang w:eastAsia="bg-BG"/>
        </w:rPr>
        <w:t>Ctrl+K</w:t>
      </w:r>
      <w:proofErr w:type="spellEnd"/>
      <w:r w:rsidRPr="007C64F0">
        <w:rPr>
          <w:rFonts w:ascii="inherit" w:eastAsia="Times New Roman" w:hAnsi="inherit" w:cs="Times New Roman"/>
          <w:color w:val="333333"/>
          <w:sz w:val="32"/>
          <w:szCs w:val="32"/>
          <w:bdr w:val="none" w:sz="0" w:space="0" w:color="auto" w:frame="1"/>
          <w:lang w:eastAsia="bg-BG"/>
        </w:rPr>
        <w:t>), за да отделите ефекта на контура.</w:t>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Използвайки инструмента за избор, щракнете, за да изберете получената група обекти и ги </w:t>
      </w:r>
      <w:proofErr w:type="spellStart"/>
      <w:r w:rsidRPr="007C64F0">
        <w:rPr>
          <w:rFonts w:ascii="inherit" w:eastAsia="Times New Roman" w:hAnsi="inherit" w:cs="Times New Roman"/>
          <w:b/>
          <w:bCs/>
          <w:color w:val="333333"/>
          <w:sz w:val="32"/>
          <w:szCs w:val="32"/>
          <w:bdr w:val="none" w:sz="0" w:space="0" w:color="auto" w:frame="1"/>
          <w:lang w:eastAsia="bg-BG"/>
        </w:rPr>
        <w:t>разгрупирайте</w:t>
      </w:r>
      <w:proofErr w:type="spellEnd"/>
      <w:r w:rsidRPr="007C64F0">
        <w:rPr>
          <w:rFonts w:ascii="inherit" w:eastAsia="Times New Roman" w:hAnsi="inherit" w:cs="Times New Roman"/>
          <w:color w:val="333333"/>
          <w:sz w:val="32"/>
          <w:szCs w:val="32"/>
          <w:bdr w:val="none" w:sz="0" w:space="0" w:color="auto" w:frame="1"/>
          <w:lang w:eastAsia="bg-BG"/>
        </w:rPr>
        <w:t> (</w:t>
      </w:r>
      <w:proofErr w:type="spellStart"/>
      <w:r w:rsidRPr="007C64F0">
        <w:rPr>
          <w:rFonts w:ascii="inherit" w:eastAsia="Times New Roman" w:hAnsi="inherit" w:cs="Times New Roman"/>
          <w:color w:val="333333"/>
          <w:sz w:val="32"/>
          <w:szCs w:val="32"/>
          <w:bdr w:val="none" w:sz="0" w:space="0" w:color="auto" w:frame="1"/>
          <w:lang w:eastAsia="bg-BG"/>
        </w:rPr>
        <w:t>Ctrl+U</w:t>
      </w:r>
      <w:proofErr w:type="spellEnd"/>
      <w:r w:rsidRPr="007C64F0">
        <w:rPr>
          <w:rFonts w:ascii="inherit" w:eastAsia="Times New Roman" w:hAnsi="inherit" w:cs="Times New Roman"/>
          <w:color w:val="333333"/>
          <w:sz w:val="32"/>
          <w:szCs w:val="32"/>
          <w:bdr w:val="none" w:sz="0" w:space="0" w:color="auto" w:frame="1"/>
          <w:lang w:eastAsia="bg-BG"/>
        </w:rPr>
        <w:t>).</w:t>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 xml:space="preserve">Щракнете, за да изберете само </w:t>
      </w:r>
      <w:proofErr w:type="spellStart"/>
      <w:r w:rsidRPr="007C64F0">
        <w:rPr>
          <w:rFonts w:ascii="inherit" w:eastAsia="Times New Roman" w:hAnsi="inherit" w:cs="Times New Roman"/>
          <w:color w:val="333333"/>
          <w:sz w:val="32"/>
          <w:szCs w:val="32"/>
          <w:bdr w:val="none" w:sz="0" w:space="0" w:color="auto" w:frame="1"/>
          <w:lang w:eastAsia="bg-BG"/>
        </w:rPr>
        <w:t>негрупирания</w:t>
      </w:r>
      <w:proofErr w:type="spellEnd"/>
      <w:r w:rsidRPr="007C64F0">
        <w:rPr>
          <w:rFonts w:ascii="inherit" w:eastAsia="Times New Roman" w:hAnsi="inherit" w:cs="Times New Roman"/>
          <w:color w:val="333333"/>
          <w:sz w:val="32"/>
          <w:szCs w:val="32"/>
          <w:bdr w:val="none" w:sz="0" w:space="0" w:color="auto" w:frame="1"/>
          <w:lang w:eastAsia="bg-BG"/>
        </w:rPr>
        <w:t xml:space="preserve"> вътрешен контур и натиснете клавиша </w:t>
      </w:r>
      <w:r w:rsidRPr="007C64F0">
        <w:rPr>
          <w:rFonts w:ascii="inherit" w:eastAsia="Times New Roman" w:hAnsi="inherit" w:cs="Times New Roman"/>
          <w:b/>
          <w:bCs/>
          <w:color w:val="333333"/>
          <w:sz w:val="32"/>
          <w:szCs w:val="32"/>
          <w:bdr w:val="none" w:sz="0" w:space="0" w:color="auto" w:frame="1"/>
          <w:lang w:eastAsia="bg-BG"/>
        </w:rPr>
        <w:t>+</w:t>
      </w:r>
      <w:r w:rsidRPr="007C64F0">
        <w:rPr>
          <w:rFonts w:ascii="inherit" w:eastAsia="Times New Roman" w:hAnsi="inherit" w:cs="Times New Roman"/>
          <w:color w:val="333333"/>
          <w:sz w:val="32"/>
          <w:szCs w:val="32"/>
          <w:bdr w:val="none" w:sz="0" w:space="0" w:color="auto" w:frame="1"/>
          <w:lang w:eastAsia="bg-BG"/>
        </w:rPr>
        <w:t> на цифровата клавиатура, за да създадете копие </w:t>
      </w:r>
      <w:proofErr w:type="spellStart"/>
      <w:r w:rsidRPr="007C64F0">
        <w:rPr>
          <w:rFonts w:ascii="inherit" w:eastAsia="Times New Roman" w:hAnsi="inherit" w:cs="Times New Roman"/>
          <w:i/>
          <w:iCs/>
          <w:color w:val="333333"/>
          <w:sz w:val="32"/>
          <w:szCs w:val="32"/>
          <w:bdr w:val="none" w:sz="0" w:space="0" w:color="auto" w:frame="1"/>
          <w:lang w:eastAsia="bg-BG"/>
        </w:rPr>
        <w:t>in</w:t>
      </w:r>
      <w:proofErr w:type="spellEnd"/>
      <w:r w:rsidRPr="007C64F0">
        <w:rPr>
          <w:rFonts w:ascii="inherit" w:eastAsia="Times New Roman" w:hAnsi="inherit" w:cs="Times New Roman"/>
          <w:i/>
          <w:iCs/>
          <w:color w:val="333333"/>
          <w:sz w:val="32"/>
          <w:szCs w:val="32"/>
          <w:bdr w:val="none" w:sz="0" w:space="0" w:color="auto" w:frame="1"/>
          <w:lang w:eastAsia="bg-BG"/>
        </w:rPr>
        <w:t xml:space="preserve"> </w:t>
      </w:r>
      <w:proofErr w:type="spellStart"/>
      <w:r w:rsidRPr="007C64F0">
        <w:rPr>
          <w:rFonts w:ascii="inherit" w:eastAsia="Times New Roman" w:hAnsi="inherit" w:cs="Times New Roman"/>
          <w:i/>
          <w:iCs/>
          <w:color w:val="333333"/>
          <w:sz w:val="32"/>
          <w:szCs w:val="32"/>
          <w:bdr w:val="none" w:sz="0" w:space="0" w:color="auto" w:frame="1"/>
          <w:lang w:eastAsia="bg-BG"/>
        </w:rPr>
        <w:t>situ</w:t>
      </w:r>
      <w:proofErr w:type="spellEnd"/>
      <w:r w:rsidRPr="007C64F0">
        <w:rPr>
          <w:rFonts w:ascii="inherit" w:eastAsia="Times New Roman" w:hAnsi="inherit" w:cs="Times New Roman"/>
          <w:color w:val="333333"/>
          <w:sz w:val="32"/>
          <w:szCs w:val="32"/>
          <w:bdr w:val="none" w:sz="0" w:space="0" w:color="auto" w:frame="1"/>
          <w:lang w:eastAsia="bg-BG"/>
        </w:rPr>
        <w:t> .</w:t>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Когато копирането все още е избрано, натиснете </w:t>
      </w:r>
      <w:proofErr w:type="spellStart"/>
      <w:r w:rsidRPr="007C64F0">
        <w:rPr>
          <w:rFonts w:ascii="inherit" w:eastAsia="Times New Roman" w:hAnsi="inherit" w:cs="Times New Roman"/>
          <w:b/>
          <w:bCs/>
          <w:color w:val="333333"/>
          <w:sz w:val="32"/>
          <w:szCs w:val="32"/>
          <w:bdr w:val="none" w:sz="0" w:space="0" w:color="auto" w:frame="1"/>
          <w:lang w:eastAsia="bg-BG"/>
        </w:rPr>
        <w:t>Ctrl+C</w:t>
      </w:r>
      <w:proofErr w:type="spellEnd"/>
      <w:r w:rsidRPr="007C64F0">
        <w:rPr>
          <w:rFonts w:ascii="inherit" w:eastAsia="Times New Roman" w:hAnsi="inherit" w:cs="Times New Roman"/>
          <w:b/>
          <w:bCs/>
          <w:color w:val="333333"/>
          <w:sz w:val="32"/>
          <w:szCs w:val="32"/>
          <w:bdr w:val="none" w:sz="0" w:space="0" w:color="auto" w:frame="1"/>
          <w:lang w:eastAsia="bg-BG"/>
        </w:rPr>
        <w:t>, за</w:t>
      </w:r>
      <w:r w:rsidRPr="007C64F0">
        <w:rPr>
          <w:rFonts w:ascii="inherit" w:eastAsia="Times New Roman" w:hAnsi="inherit" w:cs="Times New Roman"/>
          <w:color w:val="333333"/>
          <w:sz w:val="32"/>
          <w:szCs w:val="32"/>
          <w:bdr w:val="none" w:sz="0" w:space="0" w:color="auto" w:frame="1"/>
          <w:lang w:eastAsia="bg-BG"/>
        </w:rPr>
        <w:t> да го копирате в клипборда си за по -късна стъпка.</w:t>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Мащабирайте копието до </w:t>
      </w:r>
      <w:r w:rsidRPr="007C64F0">
        <w:rPr>
          <w:rFonts w:ascii="inherit" w:eastAsia="Times New Roman" w:hAnsi="inherit" w:cs="Times New Roman"/>
          <w:b/>
          <w:bCs/>
          <w:color w:val="333333"/>
          <w:sz w:val="32"/>
          <w:szCs w:val="32"/>
          <w:bdr w:val="none" w:sz="0" w:space="0" w:color="auto" w:frame="1"/>
          <w:lang w:eastAsia="bg-BG"/>
        </w:rPr>
        <w:t>0,25</w:t>
      </w:r>
      <w:r w:rsidRPr="007C64F0">
        <w:rPr>
          <w:rFonts w:ascii="inherit" w:eastAsia="Times New Roman" w:hAnsi="inherit" w:cs="Times New Roman"/>
          <w:color w:val="333333"/>
          <w:sz w:val="32"/>
          <w:szCs w:val="32"/>
          <w:bdr w:val="none" w:sz="0" w:space="0" w:color="auto" w:frame="1"/>
          <w:lang w:eastAsia="bg-BG"/>
        </w:rPr>
        <w:t> инча ширина с </w:t>
      </w:r>
      <w:r w:rsidRPr="007C64F0">
        <w:rPr>
          <w:rFonts w:ascii="inherit" w:eastAsia="Times New Roman" w:hAnsi="inherit" w:cs="Times New Roman"/>
          <w:b/>
          <w:bCs/>
          <w:color w:val="333333"/>
          <w:sz w:val="32"/>
          <w:szCs w:val="32"/>
          <w:bdr w:val="none" w:sz="0" w:space="0" w:color="auto" w:frame="1"/>
          <w:lang w:eastAsia="bg-BG"/>
        </w:rPr>
        <w:t>0,75</w:t>
      </w:r>
      <w:r w:rsidRPr="007C64F0">
        <w:rPr>
          <w:rFonts w:ascii="inherit" w:eastAsia="Times New Roman" w:hAnsi="inherit" w:cs="Times New Roman"/>
          <w:color w:val="333333"/>
          <w:sz w:val="32"/>
          <w:szCs w:val="32"/>
          <w:bdr w:val="none" w:sz="0" w:space="0" w:color="auto" w:frame="1"/>
          <w:lang w:eastAsia="bg-BG"/>
        </w:rPr>
        <w:t> инча височина и позицията, както е показано. Регулирайте цвета на мащаба на копието до по -светъл оранжев, като използвате цветовия модел CMYK: </w:t>
      </w:r>
      <w:r w:rsidRPr="007C64F0">
        <w:rPr>
          <w:rFonts w:ascii="inherit" w:eastAsia="Times New Roman" w:hAnsi="inherit" w:cs="Times New Roman"/>
          <w:b/>
          <w:bCs/>
          <w:color w:val="333333"/>
          <w:sz w:val="32"/>
          <w:szCs w:val="32"/>
          <w:bdr w:val="none" w:sz="0" w:space="0" w:color="auto" w:frame="1"/>
          <w:lang w:eastAsia="bg-BG"/>
        </w:rPr>
        <w:t>C: 5, M: 25, Y: 65, K: 0</w:t>
      </w:r>
      <w:r w:rsidRPr="007C64F0">
        <w:rPr>
          <w:rFonts w:ascii="inherit" w:eastAsia="Times New Roman" w:hAnsi="inherit" w:cs="Times New Roman"/>
          <w:color w:val="333333"/>
          <w:sz w:val="32"/>
          <w:szCs w:val="32"/>
          <w:bdr w:val="none" w:sz="0" w:space="0" w:color="auto" w:frame="1"/>
          <w:lang w:eastAsia="bg-BG"/>
        </w:rPr>
        <w:t> (както е показано по -долу).</w:t>
      </w:r>
      <w:r w:rsidRPr="007C64F0">
        <w:rPr>
          <w:rFonts w:ascii="inherit" w:eastAsia="Times New Roman" w:hAnsi="inherit" w:cs="Times New Roman"/>
          <w:color w:val="333333"/>
          <w:sz w:val="32"/>
          <w:szCs w:val="32"/>
          <w:lang w:eastAsia="bg-BG"/>
        </w:rPr>
        <w:br/>
      </w:r>
      <w:r w:rsidRPr="007C64F0">
        <w:rPr>
          <w:rFonts w:ascii="inherit" w:eastAsia="Times New Roman" w:hAnsi="inherit" w:cs="Times New Roman"/>
          <w:noProof/>
          <w:color w:val="333333"/>
          <w:sz w:val="32"/>
          <w:szCs w:val="32"/>
          <w:lang w:eastAsia="bg-BG"/>
        </w:rPr>
        <w:drawing>
          <wp:inline distT="0" distB="0" distL="0" distR="0">
            <wp:extent cx="2484120" cy="2338070"/>
            <wp:effectExtent l="0" t="0" r="0" b="5080"/>
            <wp:docPr id="9" name="Картина 9" descr="https://coreldesigner.files.wordpress.com/2010/03/bead-03.png?w=261&amp;h=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oreldesigner.files.wordpress.com/2010/03/bead-03.png?w=261&amp;h=24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4120" cy="2338070"/>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lastRenderedPageBreak/>
        <w:t> Уверете се, че мащабираното копие е центрирано вертикално и хоризонтално с другите обекти. За да направите това бързо, изберете всички обекти (</w:t>
      </w:r>
      <w:proofErr w:type="spellStart"/>
      <w:r w:rsidRPr="007C64F0">
        <w:rPr>
          <w:rFonts w:ascii="inherit" w:eastAsia="Times New Roman" w:hAnsi="inherit" w:cs="Times New Roman"/>
          <w:color w:val="333333"/>
          <w:sz w:val="32"/>
          <w:szCs w:val="32"/>
          <w:bdr w:val="none" w:sz="0" w:space="0" w:color="auto" w:frame="1"/>
          <w:lang w:eastAsia="bg-BG"/>
        </w:rPr>
        <w:t>Ctrl</w:t>
      </w:r>
      <w:proofErr w:type="spellEnd"/>
      <w:r w:rsidRPr="007C64F0">
        <w:rPr>
          <w:rFonts w:ascii="inherit" w:eastAsia="Times New Roman" w:hAnsi="inherit" w:cs="Times New Roman"/>
          <w:color w:val="333333"/>
          <w:sz w:val="32"/>
          <w:szCs w:val="32"/>
          <w:bdr w:val="none" w:sz="0" w:space="0" w:color="auto" w:frame="1"/>
          <w:lang w:eastAsia="bg-BG"/>
        </w:rPr>
        <w:t xml:space="preserve"> + A) и натиснете </w:t>
      </w:r>
      <w:r w:rsidRPr="007C64F0">
        <w:rPr>
          <w:rFonts w:ascii="inherit" w:eastAsia="Times New Roman" w:hAnsi="inherit" w:cs="Times New Roman"/>
          <w:b/>
          <w:bCs/>
          <w:color w:val="333333"/>
          <w:sz w:val="32"/>
          <w:szCs w:val="32"/>
          <w:bdr w:val="none" w:sz="0" w:space="0" w:color="auto" w:frame="1"/>
          <w:lang w:eastAsia="bg-BG"/>
        </w:rPr>
        <w:t>C</w:t>
      </w:r>
      <w:r w:rsidRPr="007C64F0">
        <w:rPr>
          <w:rFonts w:ascii="inherit" w:eastAsia="Times New Roman" w:hAnsi="inherit" w:cs="Times New Roman"/>
          <w:color w:val="333333"/>
          <w:sz w:val="32"/>
          <w:szCs w:val="32"/>
          <w:bdr w:val="none" w:sz="0" w:space="0" w:color="auto" w:frame="1"/>
          <w:lang w:eastAsia="bg-BG"/>
        </w:rPr>
        <w:t> и </w:t>
      </w:r>
      <w:r w:rsidRPr="007C64F0">
        <w:rPr>
          <w:rFonts w:ascii="inherit" w:eastAsia="Times New Roman" w:hAnsi="inherit" w:cs="Times New Roman"/>
          <w:b/>
          <w:bCs/>
          <w:color w:val="333333"/>
          <w:sz w:val="32"/>
          <w:szCs w:val="32"/>
          <w:bdr w:val="none" w:sz="0" w:space="0" w:color="auto" w:frame="1"/>
          <w:lang w:eastAsia="bg-BG"/>
        </w:rPr>
        <w:t>E</w:t>
      </w:r>
      <w:r w:rsidRPr="007C64F0">
        <w:rPr>
          <w:rFonts w:ascii="inherit" w:eastAsia="Times New Roman" w:hAnsi="inherit" w:cs="Times New Roman"/>
          <w:color w:val="333333"/>
          <w:sz w:val="32"/>
          <w:szCs w:val="32"/>
          <w:bdr w:val="none" w:sz="0" w:space="0" w:color="auto" w:frame="1"/>
          <w:lang w:eastAsia="bg-BG"/>
        </w:rPr>
        <w:t> .</w:t>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 xml:space="preserve"> Изберете Интерактивния инструмент за смесване и щракнете с плъзгане от новата по-лека елипса към оригиналната най-вътрешна </w:t>
      </w:r>
      <w:proofErr w:type="spellStart"/>
      <w:r w:rsidRPr="007C64F0">
        <w:rPr>
          <w:rFonts w:ascii="inherit" w:eastAsia="Times New Roman" w:hAnsi="inherit" w:cs="Times New Roman"/>
          <w:color w:val="333333"/>
          <w:sz w:val="32"/>
          <w:szCs w:val="32"/>
          <w:bdr w:val="none" w:sz="0" w:space="0" w:color="auto" w:frame="1"/>
          <w:lang w:eastAsia="bg-BG"/>
        </w:rPr>
        <w:t>негрупирана</w:t>
      </w:r>
      <w:proofErr w:type="spellEnd"/>
      <w:r w:rsidRPr="007C64F0">
        <w:rPr>
          <w:rFonts w:ascii="inherit" w:eastAsia="Times New Roman" w:hAnsi="inherit" w:cs="Times New Roman"/>
          <w:color w:val="333333"/>
          <w:sz w:val="32"/>
          <w:szCs w:val="32"/>
          <w:bdr w:val="none" w:sz="0" w:space="0" w:color="auto" w:frame="1"/>
          <w:lang w:eastAsia="bg-BG"/>
        </w:rPr>
        <w:t xml:space="preserve"> </w:t>
      </w:r>
      <w:proofErr w:type="spellStart"/>
      <w:r w:rsidRPr="007C64F0">
        <w:rPr>
          <w:rFonts w:ascii="inherit" w:eastAsia="Times New Roman" w:hAnsi="inherit" w:cs="Times New Roman"/>
          <w:color w:val="333333"/>
          <w:sz w:val="32"/>
          <w:szCs w:val="32"/>
          <w:bdr w:val="none" w:sz="0" w:space="0" w:color="auto" w:frame="1"/>
          <w:lang w:eastAsia="bg-BG"/>
        </w:rPr>
        <w:t>контурна</w:t>
      </w:r>
      <w:proofErr w:type="spellEnd"/>
      <w:r w:rsidRPr="007C64F0">
        <w:rPr>
          <w:rFonts w:ascii="inherit" w:eastAsia="Times New Roman" w:hAnsi="inherit" w:cs="Times New Roman"/>
          <w:color w:val="333333"/>
          <w:sz w:val="32"/>
          <w:szCs w:val="32"/>
          <w:bdr w:val="none" w:sz="0" w:space="0" w:color="auto" w:frame="1"/>
          <w:lang w:eastAsia="bg-BG"/>
        </w:rPr>
        <w:t xml:space="preserve"> елипса, за да приложите смесителен ефект по подразбиране между обектите. Задайте стойността на </w:t>
      </w:r>
      <w:proofErr w:type="spellStart"/>
      <w:r w:rsidRPr="007C64F0">
        <w:rPr>
          <w:rFonts w:ascii="inherit" w:eastAsia="Times New Roman" w:hAnsi="inherit" w:cs="Times New Roman"/>
          <w:color w:val="333333"/>
          <w:sz w:val="32"/>
          <w:szCs w:val="32"/>
          <w:bdr w:val="none" w:sz="0" w:space="0" w:color="auto" w:frame="1"/>
          <w:lang w:eastAsia="bg-BG"/>
        </w:rPr>
        <w:t>Blend</w:t>
      </w:r>
      <w:proofErr w:type="spellEnd"/>
      <w:r w:rsidRPr="007C64F0">
        <w:rPr>
          <w:rFonts w:ascii="inherit" w:eastAsia="Times New Roman" w:hAnsi="inherit" w:cs="Times New Roman"/>
          <w:color w:val="333333"/>
          <w:sz w:val="32"/>
          <w:szCs w:val="32"/>
          <w:bdr w:val="none" w:sz="0" w:space="0" w:color="auto" w:frame="1"/>
          <w:lang w:eastAsia="bg-BG"/>
        </w:rPr>
        <w:t xml:space="preserve"> </w:t>
      </w:r>
      <w:proofErr w:type="spellStart"/>
      <w:r w:rsidRPr="007C64F0">
        <w:rPr>
          <w:rFonts w:ascii="inherit" w:eastAsia="Times New Roman" w:hAnsi="inherit" w:cs="Times New Roman"/>
          <w:color w:val="333333"/>
          <w:sz w:val="32"/>
          <w:szCs w:val="32"/>
          <w:bdr w:val="none" w:sz="0" w:space="0" w:color="auto" w:frame="1"/>
          <w:lang w:eastAsia="bg-BG"/>
        </w:rPr>
        <w:t>Steps</w:t>
      </w:r>
      <w:proofErr w:type="spellEnd"/>
      <w:r w:rsidRPr="007C64F0">
        <w:rPr>
          <w:rFonts w:ascii="inherit" w:eastAsia="Times New Roman" w:hAnsi="inherit" w:cs="Times New Roman"/>
          <w:color w:val="333333"/>
          <w:sz w:val="32"/>
          <w:szCs w:val="32"/>
          <w:bdr w:val="none" w:sz="0" w:space="0" w:color="auto" w:frame="1"/>
          <w:lang w:eastAsia="bg-BG"/>
        </w:rPr>
        <w:t xml:space="preserve"> на </w:t>
      </w:r>
      <w:r w:rsidRPr="007C64F0">
        <w:rPr>
          <w:rFonts w:ascii="inherit" w:eastAsia="Times New Roman" w:hAnsi="inherit" w:cs="Times New Roman"/>
          <w:b/>
          <w:bCs/>
          <w:color w:val="333333"/>
          <w:sz w:val="32"/>
          <w:szCs w:val="32"/>
          <w:bdr w:val="none" w:sz="0" w:space="0" w:color="auto" w:frame="1"/>
          <w:lang w:eastAsia="bg-BG"/>
        </w:rPr>
        <w:t>30</w:t>
      </w:r>
      <w:r w:rsidRPr="007C64F0">
        <w:rPr>
          <w:rFonts w:ascii="inherit" w:eastAsia="Times New Roman" w:hAnsi="inherit" w:cs="Times New Roman"/>
          <w:color w:val="333333"/>
          <w:sz w:val="32"/>
          <w:szCs w:val="32"/>
          <w:bdr w:val="none" w:sz="0" w:space="0" w:color="auto" w:frame="1"/>
          <w:lang w:eastAsia="bg-BG"/>
        </w:rPr>
        <w:t> стъпки и натиснете </w:t>
      </w:r>
      <w:proofErr w:type="spellStart"/>
      <w:r w:rsidRPr="007C64F0">
        <w:rPr>
          <w:rFonts w:ascii="inherit" w:eastAsia="Times New Roman" w:hAnsi="inherit" w:cs="Times New Roman"/>
          <w:b/>
          <w:bCs/>
          <w:color w:val="333333"/>
          <w:sz w:val="32"/>
          <w:szCs w:val="32"/>
          <w:bdr w:val="none" w:sz="0" w:space="0" w:color="auto" w:frame="1"/>
          <w:lang w:eastAsia="bg-BG"/>
        </w:rPr>
        <w:t>Enter</w:t>
      </w:r>
      <w:proofErr w:type="spellEnd"/>
      <w:r w:rsidRPr="007C64F0">
        <w:rPr>
          <w:rFonts w:ascii="inherit" w:eastAsia="Times New Roman" w:hAnsi="inherit" w:cs="Times New Roman"/>
          <w:color w:val="333333"/>
          <w:sz w:val="32"/>
          <w:szCs w:val="32"/>
          <w:bdr w:val="none" w:sz="0" w:space="0" w:color="auto" w:frame="1"/>
          <w:lang w:eastAsia="bg-BG"/>
        </w:rPr>
        <w:t xml:space="preserve"> . Този ефект на смесване ще служи като ефект на </w:t>
      </w:r>
      <w:proofErr w:type="spellStart"/>
      <w:r w:rsidRPr="007C64F0">
        <w:rPr>
          <w:rFonts w:ascii="inherit" w:eastAsia="Times New Roman" w:hAnsi="inherit" w:cs="Times New Roman"/>
          <w:color w:val="333333"/>
          <w:sz w:val="32"/>
          <w:szCs w:val="32"/>
          <w:bdr w:val="none" w:sz="0" w:space="0" w:color="auto" w:frame="1"/>
          <w:lang w:eastAsia="bg-BG"/>
        </w:rPr>
        <w:t>подсветка</w:t>
      </w:r>
      <w:proofErr w:type="spellEnd"/>
      <w:r w:rsidRPr="007C64F0">
        <w:rPr>
          <w:rFonts w:ascii="inherit" w:eastAsia="Times New Roman" w:hAnsi="inherit" w:cs="Times New Roman"/>
          <w:color w:val="333333"/>
          <w:sz w:val="32"/>
          <w:szCs w:val="32"/>
          <w:bdr w:val="none" w:sz="0" w:space="0" w:color="auto" w:frame="1"/>
          <w:lang w:eastAsia="bg-BG"/>
        </w:rPr>
        <w:t xml:space="preserve"> (както е показано по -долу).</w:t>
      </w:r>
      <w:r w:rsidRPr="007C64F0">
        <w:rPr>
          <w:rFonts w:ascii="inherit" w:eastAsia="Times New Roman" w:hAnsi="inherit" w:cs="Times New Roman"/>
          <w:noProof/>
          <w:color w:val="333333"/>
          <w:sz w:val="32"/>
          <w:szCs w:val="32"/>
          <w:lang w:eastAsia="bg-BG"/>
        </w:rPr>
        <w:drawing>
          <wp:inline distT="0" distB="0" distL="0" distR="0">
            <wp:extent cx="3200400" cy="3166110"/>
            <wp:effectExtent l="0" t="0" r="0" b="0"/>
            <wp:docPr id="8" name="Картина 8" descr="https://coreldesigner.files.wordpress.com/2010/03/bead-04.png?w=336&amp;h=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reldesigner.files.wordpress.com/2010/03/bead-04.png?w=336&amp;h=33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0400" cy="3166110"/>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Поставете (</w:t>
      </w:r>
      <w:proofErr w:type="spellStart"/>
      <w:r w:rsidRPr="007C64F0">
        <w:rPr>
          <w:rFonts w:ascii="inherit" w:eastAsia="Times New Roman" w:hAnsi="inherit" w:cs="Times New Roman"/>
          <w:color w:val="333333"/>
          <w:sz w:val="32"/>
          <w:szCs w:val="32"/>
          <w:bdr w:val="none" w:sz="0" w:space="0" w:color="auto" w:frame="1"/>
          <w:lang w:eastAsia="bg-BG"/>
        </w:rPr>
        <w:t>Ctrl+V</w:t>
      </w:r>
      <w:proofErr w:type="spellEnd"/>
      <w:r w:rsidRPr="007C64F0">
        <w:rPr>
          <w:rFonts w:ascii="inherit" w:eastAsia="Times New Roman" w:hAnsi="inherit" w:cs="Times New Roman"/>
          <w:color w:val="333333"/>
          <w:sz w:val="32"/>
          <w:szCs w:val="32"/>
          <w:bdr w:val="none" w:sz="0" w:space="0" w:color="auto" w:frame="1"/>
          <w:lang w:eastAsia="bg-BG"/>
        </w:rPr>
        <w:t>) елипсата, която сте копирали в по -ранна стъпка, в аранжимента и задайте цвета на запълването му на бял.</w:t>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 Използвайки инструмента за избор, мащабирайте бялата елипса до </w:t>
      </w:r>
      <w:r w:rsidRPr="007C64F0">
        <w:rPr>
          <w:rFonts w:ascii="inherit" w:eastAsia="Times New Roman" w:hAnsi="inherit" w:cs="Times New Roman"/>
          <w:b/>
          <w:bCs/>
          <w:color w:val="333333"/>
          <w:sz w:val="32"/>
          <w:szCs w:val="32"/>
          <w:bdr w:val="none" w:sz="0" w:space="0" w:color="auto" w:frame="1"/>
          <w:lang w:eastAsia="bg-BG"/>
        </w:rPr>
        <w:t>1,5</w:t>
      </w:r>
      <w:r w:rsidRPr="007C64F0">
        <w:rPr>
          <w:rFonts w:ascii="inherit" w:eastAsia="Times New Roman" w:hAnsi="inherit" w:cs="Times New Roman"/>
          <w:color w:val="333333"/>
          <w:sz w:val="32"/>
          <w:szCs w:val="32"/>
          <w:bdr w:val="none" w:sz="0" w:space="0" w:color="auto" w:frame="1"/>
          <w:lang w:eastAsia="bg-BG"/>
        </w:rPr>
        <w:t> инча ширина до </w:t>
      </w:r>
      <w:r w:rsidRPr="007C64F0">
        <w:rPr>
          <w:rFonts w:ascii="inherit" w:eastAsia="Times New Roman" w:hAnsi="inherit" w:cs="Times New Roman"/>
          <w:b/>
          <w:bCs/>
          <w:color w:val="333333"/>
          <w:sz w:val="32"/>
          <w:szCs w:val="32"/>
          <w:bdr w:val="none" w:sz="0" w:space="0" w:color="auto" w:frame="1"/>
          <w:lang w:eastAsia="bg-BG"/>
        </w:rPr>
        <w:t>1,0</w:t>
      </w:r>
      <w:r w:rsidRPr="007C64F0">
        <w:rPr>
          <w:rFonts w:ascii="inherit" w:eastAsia="Times New Roman" w:hAnsi="inherit" w:cs="Times New Roman"/>
          <w:color w:val="333333"/>
          <w:sz w:val="32"/>
          <w:szCs w:val="32"/>
          <w:bdr w:val="none" w:sz="0" w:space="0" w:color="auto" w:frame="1"/>
          <w:lang w:eastAsia="bg-BG"/>
        </w:rPr>
        <w:t> инча височина и я позиционирайте близо до горната част и центрирана (както е показано по -долу).</w:t>
      </w:r>
      <w:r w:rsidRPr="007C64F0">
        <w:rPr>
          <w:rFonts w:ascii="inherit" w:eastAsia="Times New Roman" w:hAnsi="inherit" w:cs="Times New Roman"/>
          <w:noProof/>
          <w:color w:val="333333"/>
          <w:sz w:val="32"/>
          <w:szCs w:val="32"/>
          <w:lang w:eastAsia="bg-BG"/>
        </w:rPr>
        <w:drawing>
          <wp:inline distT="0" distB="0" distL="0" distR="0">
            <wp:extent cx="2303145" cy="2338070"/>
            <wp:effectExtent l="0" t="0" r="1905" b="5080"/>
            <wp:docPr id="7" name="Картина 7" descr="https://coreldesigner.files.wordpress.com/2010/03/bead-05.png?w=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oreldesigner.files.wordpress.com/2010/03/bead-05.png?w=50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03145" cy="2338070"/>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 xml:space="preserve">Изберете Интерактивния инструмент за прозрачност, щракнете върху бялата елипса и щракнете с плъзгане от горния край до </w:t>
      </w:r>
      <w:r w:rsidRPr="007C64F0">
        <w:rPr>
          <w:rFonts w:ascii="inherit" w:eastAsia="Times New Roman" w:hAnsi="inherit" w:cs="Times New Roman"/>
          <w:color w:val="333333"/>
          <w:sz w:val="32"/>
          <w:szCs w:val="32"/>
          <w:bdr w:val="none" w:sz="0" w:space="0" w:color="auto" w:frame="1"/>
          <w:lang w:eastAsia="bg-BG"/>
        </w:rPr>
        <w:lastRenderedPageBreak/>
        <w:t>долния ръб, за да приложите линеен ефект на прозрачност по подразбиране (както е показано по-долу). Това ще служи за симулиране на осветление отгоре върху лъскавата повърхност на стъклото.</w:t>
      </w:r>
      <w:r w:rsidRPr="007C64F0">
        <w:rPr>
          <w:rFonts w:ascii="inherit" w:eastAsia="Times New Roman" w:hAnsi="inherit" w:cs="Times New Roman"/>
          <w:noProof/>
          <w:color w:val="333333"/>
          <w:sz w:val="32"/>
          <w:szCs w:val="32"/>
          <w:lang w:eastAsia="bg-BG"/>
        </w:rPr>
        <w:drawing>
          <wp:inline distT="0" distB="0" distL="0" distR="0">
            <wp:extent cx="2320290" cy="2449830"/>
            <wp:effectExtent l="0" t="0" r="3810" b="7620"/>
            <wp:docPr id="6" name="Картина 6" descr="https://coreldesigner.files.wordpress.com/2010/03/bead-06.png?w=244&amp;h=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oreldesigner.files.wordpress.com/2010/03/bead-06.png?w=244&amp;h=25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0290" cy="2449830"/>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За да добавя интерес, приложих символ на щастливо лице (показано по -долу). Започнах с група от три обекта, изпълнени с бяло и копирах тази група в клипборда (</w:t>
      </w:r>
      <w:proofErr w:type="spellStart"/>
      <w:r w:rsidRPr="007C64F0">
        <w:rPr>
          <w:rFonts w:ascii="inherit" w:eastAsia="Times New Roman" w:hAnsi="inherit" w:cs="Times New Roman"/>
          <w:color w:val="333333"/>
          <w:sz w:val="32"/>
          <w:szCs w:val="32"/>
          <w:bdr w:val="none" w:sz="0" w:space="0" w:color="auto" w:frame="1"/>
          <w:lang w:eastAsia="bg-BG"/>
        </w:rPr>
        <w:t>Ctrl+C</w:t>
      </w:r>
      <w:proofErr w:type="spellEnd"/>
      <w:r w:rsidRPr="007C64F0">
        <w:rPr>
          <w:rFonts w:ascii="inherit" w:eastAsia="Times New Roman" w:hAnsi="inherit" w:cs="Times New Roman"/>
          <w:color w:val="333333"/>
          <w:sz w:val="32"/>
          <w:szCs w:val="32"/>
          <w:bdr w:val="none" w:sz="0" w:space="0" w:color="auto" w:frame="1"/>
          <w:lang w:eastAsia="bg-BG"/>
        </w:rPr>
        <w:t>).</w:t>
      </w:r>
      <w:r w:rsidRPr="007C64F0">
        <w:rPr>
          <w:rFonts w:ascii="inherit" w:eastAsia="Times New Roman" w:hAnsi="inherit" w:cs="Times New Roman"/>
          <w:noProof/>
          <w:color w:val="333333"/>
          <w:sz w:val="32"/>
          <w:szCs w:val="32"/>
          <w:lang w:eastAsia="bg-BG"/>
        </w:rPr>
        <w:drawing>
          <wp:inline distT="0" distB="0" distL="0" distR="0">
            <wp:extent cx="2622550" cy="2199640"/>
            <wp:effectExtent l="0" t="0" r="6350" b="0"/>
            <wp:docPr id="5" name="Картина 5" descr="https://coreldesigner.files.wordpress.com/2010/03/bead-07.png?w=275&amp;h=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oreldesigner.files.wordpress.com/2010/03/bead-07.png?w=275&amp;h=2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2550" cy="2199640"/>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I Групирах (</w:t>
      </w:r>
      <w:proofErr w:type="spellStart"/>
      <w:r w:rsidRPr="007C64F0">
        <w:rPr>
          <w:rFonts w:ascii="inherit" w:eastAsia="Times New Roman" w:hAnsi="inherit" w:cs="Times New Roman"/>
          <w:color w:val="333333"/>
          <w:sz w:val="32"/>
          <w:szCs w:val="32"/>
          <w:bdr w:val="none" w:sz="0" w:space="0" w:color="auto" w:frame="1"/>
          <w:lang w:eastAsia="bg-BG"/>
        </w:rPr>
        <w:t>Ctrl+G</w:t>
      </w:r>
      <w:proofErr w:type="spellEnd"/>
      <w:r w:rsidRPr="007C64F0">
        <w:rPr>
          <w:rFonts w:ascii="inherit" w:eastAsia="Times New Roman" w:hAnsi="inherit" w:cs="Times New Roman"/>
          <w:color w:val="333333"/>
          <w:sz w:val="32"/>
          <w:szCs w:val="32"/>
          <w:bdr w:val="none" w:sz="0" w:space="0" w:color="auto" w:frame="1"/>
          <w:lang w:eastAsia="bg-BG"/>
        </w:rPr>
        <w:t>) обектите на щастливото лице заедно с правоъгълник, запълнен с кафяво, използвайки модела CMYK: </w:t>
      </w:r>
      <w:r w:rsidRPr="007C64F0">
        <w:rPr>
          <w:rFonts w:ascii="inherit" w:eastAsia="Times New Roman" w:hAnsi="inherit" w:cs="Times New Roman"/>
          <w:b/>
          <w:bCs/>
          <w:color w:val="333333"/>
          <w:sz w:val="32"/>
          <w:szCs w:val="32"/>
          <w:bdr w:val="none" w:sz="0" w:space="0" w:color="auto" w:frame="1"/>
          <w:lang w:eastAsia="bg-BG"/>
        </w:rPr>
        <w:t>C: 25, M: 65, Y: 65, K: 30</w:t>
      </w:r>
      <w:r w:rsidRPr="007C64F0">
        <w:rPr>
          <w:rFonts w:ascii="inherit" w:eastAsia="Times New Roman" w:hAnsi="inherit" w:cs="Times New Roman"/>
          <w:color w:val="333333"/>
          <w:sz w:val="32"/>
          <w:szCs w:val="32"/>
          <w:bdr w:val="none" w:sz="0" w:space="0" w:color="auto" w:frame="1"/>
          <w:lang w:eastAsia="bg-BG"/>
        </w:rPr>
        <w:t xml:space="preserve"> и премахнах всички </w:t>
      </w:r>
      <w:proofErr w:type="spellStart"/>
      <w:r w:rsidRPr="007C64F0">
        <w:rPr>
          <w:rFonts w:ascii="inherit" w:eastAsia="Times New Roman" w:hAnsi="inherit" w:cs="Times New Roman"/>
          <w:color w:val="333333"/>
          <w:sz w:val="32"/>
          <w:szCs w:val="32"/>
          <w:bdr w:val="none" w:sz="0" w:space="0" w:color="auto" w:frame="1"/>
          <w:lang w:eastAsia="bg-BG"/>
        </w:rPr>
        <w:t>контурни</w:t>
      </w:r>
      <w:proofErr w:type="spellEnd"/>
      <w:r w:rsidRPr="007C64F0">
        <w:rPr>
          <w:rFonts w:ascii="inherit" w:eastAsia="Times New Roman" w:hAnsi="inherit" w:cs="Times New Roman"/>
          <w:color w:val="333333"/>
          <w:sz w:val="32"/>
          <w:szCs w:val="32"/>
          <w:bdr w:val="none" w:sz="0" w:space="0" w:color="auto" w:frame="1"/>
          <w:lang w:eastAsia="bg-BG"/>
        </w:rPr>
        <w:t xml:space="preserve"> </w:t>
      </w:r>
      <w:r w:rsidRPr="007C64F0">
        <w:rPr>
          <w:rFonts w:ascii="inherit" w:eastAsia="Times New Roman" w:hAnsi="inherit" w:cs="Times New Roman"/>
          <w:color w:val="333333"/>
          <w:sz w:val="32"/>
          <w:szCs w:val="32"/>
          <w:bdr w:val="none" w:sz="0" w:space="0" w:color="auto" w:frame="1"/>
          <w:lang w:eastAsia="bg-BG"/>
        </w:rPr>
        <w:lastRenderedPageBreak/>
        <w:t>цветове от обектите (както е показано по -долу) ).</w:t>
      </w:r>
      <w:r w:rsidRPr="007C64F0">
        <w:rPr>
          <w:rFonts w:ascii="inherit" w:eastAsia="Times New Roman" w:hAnsi="inherit" w:cs="Times New Roman"/>
          <w:noProof/>
          <w:color w:val="333333"/>
          <w:sz w:val="32"/>
          <w:szCs w:val="32"/>
          <w:lang w:eastAsia="bg-BG"/>
        </w:rPr>
        <w:drawing>
          <wp:inline distT="0" distB="0" distL="0" distR="0">
            <wp:extent cx="3355975" cy="2984500"/>
            <wp:effectExtent l="0" t="0" r="0" b="6350"/>
            <wp:docPr id="4" name="Картина 4" descr="https://coreldesigner.files.wordpress.com/2010/03/bead-08.png?w=352&amp;h=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oreldesigner.files.wordpress.com/2010/03/bead-08.png?w=352&amp;h=3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55975" cy="2984500"/>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Поставих (</w:t>
      </w:r>
      <w:proofErr w:type="spellStart"/>
      <w:r w:rsidRPr="007C64F0">
        <w:rPr>
          <w:rFonts w:ascii="inherit" w:eastAsia="Times New Roman" w:hAnsi="inherit" w:cs="Times New Roman"/>
          <w:color w:val="333333"/>
          <w:sz w:val="32"/>
          <w:szCs w:val="32"/>
          <w:bdr w:val="none" w:sz="0" w:space="0" w:color="auto" w:frame="1"/>
          <w:lang w:eastAsia="bg-BG"/>
        </w:rPr>
        <w:t>Ctrl+V</w:t>
      </w:r>
      <w:proofErr w:type="spellEnd"/>
      <w:r w:rsidRPr="007C64F0">
        <w:rPr>
          <w:rFonts w:ascii="inherit" w:eastAsia="Times New Roman" w:hAnsi="inherit" w:cs="Times New Roman"/>
          <w:color w:val="333333"/>
          <w:sz w:val="32"/>
          <w:szCs w:val="32"/>
          <w:bdr w:val="none" w:sz="0" w:space="0" w:color="auto" w:frame="1"/>
          <w:lang w:eastAsia="bg-BG"/>
        </w:rPr>
        <w:t xml:space="preserve">) копие от клипборда в аранжимента и използвах </w:t>
      </w:r>
      <w:proofErr w:type="spellStart"/>
      <w:r w:rsidRPr="007C64F0">
        <w:rPr>
          <w:rFonts w:ascii="inherit" w:eastAsia="Times New Roman" w:hAnsi="inherit" w:cs="Times New Roman"/>
          <w:color w:val="333333"/>
          <w:sz w:val="32"/>
          <w:szCs w:val="32"/>
          <w:bdr w:val="none" w:sz="0" w:space="0" w:color="auto" w:frame="1"/>
          <w:lang w:eastAsia="bg-BG"/>
        </w:rPr>
        <w:t>PowerClip</w:t>
      </w:r>
      <w:proofErr w:type="spellEnd"/>
      <w:r w:rsidRPr="007C64F0">
        <w:rPr>
          <w:rFonts w:ascii="inherit" w:eastAsia="Times New Roman" w:hAnsi="inherit" w:cs="Times New Roman"/>
          <w:color w:val="333333"/>
          <w:sz w:val="32"/>
          <w:szCs w:val="32"/>
          <w:bdr w:val="none" w:sz="0" w:space="0" w:color="auto" w:frame="1"/>
          <w:lang w:eastAsia="bg-BG"/>
        </w:rPr>
        <w:t xml:space="preserve"> ефект, за да поставя правоъгълната група в новото копие.</w:t>
      </w:r>
      <w:r w:rsidRPr="007C64F0">
        <w:rPr>
          <w:rFonts w:ascii="inherit" w:eastAsia="Times New Roman" w:hAnsi="inherit" w:cs="Times New Roman"/>
          <w:noProof/>
          <w:color w:val="333333"/>
          <w:sz w:val="32"/>
          <w:szCs w:val="32"/>
          <w:lang w:eastAsia="bg-BG"/>
        </w:rPr>
        <w:drawing>
          <wp:inline distT="0" distB="0" distL="0" distR="0">
            <wp:extent cx="4218305" cy="1768475"/>
            <wp:effectExtent l="0" t="0" r="0" b="3175"/>
            <wp:docPr id="3" name="Картина 3" descr="https://coreldesigner.files.wordpress.com/2010/03/bead-09.png?w=443&amp;h=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oreldesigner.files.wordpress.com/2010/03/bead-09.png?w=443&amp;h=18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8305" cy="1768475"/>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 xml:space="preserve">Редактирах ефекта </w:t>
      </w:r>
      <w:proofErr w:type="spellStart"/>
      <w:r w:rsidRPr="007C64F0">
        <w:rPr>
          <w:rFonts w:ascii="inherit" w:eastAsia="Times New Roman" w:hAnsi="inherit" w:cs="Times New Roman"/>
          <w:color w:val="333333"/>
          <w:sz w:val="32"/>
          <w:szCs w:val="32"/>
          <w:bdr w:val="none" w:sz="0" w:space="0" w:color="auto" w:frame="1"/>
          <w:lang w:eastAsia="bg-BG"/>
        </w:rPr>
        <w:t>Powerclip</w:t>
      </w:r>
      <w:proofErr w:type="spellEnd"/>
      <w:r w:rsidRPr="007C64F0">
        <w:rPr>
          <w:rFonts w:ascii="inherit" w:eastAsia="Times New Roman" w:hAnsi="inherit" w:cs="Times New Roman"/>
          <w:color w:val="333333"/>
          <w:sz w:val="32"/>
          <w:szCs w:val="32"/>
          <w:bdr w:val="none" w:sz="0" w:space="0" w:color="auto" w:frame="1"/>
          <w:lang w:eastAsia="bg-BG"/>
        </w:rPr>
        <w:t>, като изместих правоъгълната група леко надолу и надясно с помощта на бутоните за натискане (както е показано по -долу).</w:t>
      </w:r>
      <w:r w:rsidRPr="007C64F0">
        <w:rPr>
          <w:rFonts w:ascii="inherit" w:eastAsia="Times New Roman" w:hAnsi="inherit" w:cs="Times New Roman"/>
          <w:noProof/>
          <w:color w:val="333333"/>
          <w:sz w:val="32"/>
          <w:szCs w:val="32"/>
          <w:lang w:eastAsia="bg-BG"/>
        </w:rPr>
        <w:drawing>
          <wp:inline distT="0" distB="0" distL="0" distR="0">
            <wp:extent cx="3070860" cy="2898775"/>
            <wp:effectExtent l="0" t="0" r="0" b="0"/>
            <wp:docPr id="2" name="Картина 2" descr="https://coreldesigner.files.wordpress.com/2010/03/bead-10.png?w=322&amp;h=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oreldesigner.files.wordpress.com/2010/03/bead-10.png?w=322&amp;h=3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70860" cy="2898775"/>
                    </a:xfrm>
                    <a:prstGeom prst="rect">
                      <a:avLst/>
                    </a:prstGeom>
                    <a:noFill/>
                    <a:ln>
                      <a:noFill/>
                    </a:ln>
                  </pic:spPr>
                </pic:pic>
              </a:graphicData>
            </a:graphic>
          </wp:inline>
        </w:drawing>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lastRenderedPageBreak/>
        <w:t xml:space="preserve">След редактирането, окончателният </w:t>
      </w:r>
      <w:proofErr w:type="spellStart"/>
      <w:r w:rsidRPr="007C64F0">
        <w:rPr>
          <w:rFonts w:ascii="inherit" w:eastAsia="Times New Roman" w:hAnsi="inherit" w:cs="Times New Roman"/>
          <w:color w:val="333333"/>
          <w:sz w:val="32"/>
          <w:szCs w:val="32"/>
          <w:bdr w:val="none" w:sz="0" w:space="0" w:color="auto" w:frame="1"/>
          <w:lang w:eastAsia="bg-BG"/>
        </w:rPr>
        <w:t>Powerclip</w:t>
      </w:r>
      <w:proofErr w:type="spellEnd"/>
      <w:r w:rsidRPr="007C64F0">
        <w:rPr>
          <w:rFonts w:ascii="inherit" w:eastAsia="Times New Roman" w:hAnsi="inherit" w:cs="Times New Roman"/>
          <w:color w:val="333333"/>
          <w:sz w:val="32"/>
          <w:szCs w:val="32"/>
          <w:bdr w:val="none" w:sz="0" w:space="0" w:color="auto" w:frame="1"/>
          <w:lang w:eastAsia="bg-BG"/>
        </w:rPr>
        <w:t xml:space="preserve"> симулира вдлъбнат ефект с лека сянка, за да съответства на най -тъмния цвят в ефекта на стъклените мъниста (както е показано по -долу).</w:t>
      </w:r>
    </w:p>
    <w:p w:rsidR="00755EE3" w:rsidRPr="007C64F0" w:rsidRDefault="00755EE3" w:rsidP="00755EE3">
      <w:pPr>
        <w:numPr>
          <w:ilvl w:val="0"/>
          <w:numId w:val="1"/>
        </w:numPr>
        <w:shd w:val="clear" w:color="auto" w:fill="FFFFFF"/>
        <w:spacing w:after="0" w:line="240" w:lineRule="auto"/>
        <w:ind w:left="600"/>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 xml:space="preserve">Накрая, позиционирах последния </w:t>
      </w:r>
      <w:proofErr w:type="spellStart"/>
      <w:r w:rsidRPr="007C64F0">
        <w:rPr>
          <w:rFonts w:ascii="inherit" w:eastAsia="Times New Roman" w:hAnsi="inherit" w:cs="Times New Roman"/>
          <w:color w:val="333333"/>
          <w:sz w:val="32"/>
          <w:szCs w:val="32"/>
          <w:bdr w:val="none" w:sz="0" w:space="0" w:color="auto" w:frame="1"/>
          <w:lang w:eastAsia="bg-BG"/>
        </w:rPr>
        <w:t>Powerclip</w:t>
      </w:r>
      <w:proofErr w:type="spellEnd"/>
      <w:r w:rsidRPr="007C64F0">
        <w:rPr>
          <w:rFonts w:ascii="inherit" w:eastAsia="Times New Roman" w:hAnsi="inherit" w:cs="Times New Roman"/>
          <w:color w:val="333333"/>
          <w:sz w:val="32"/>
          <w:szCs w:val="32"/>
          <w:bdr w:val="none" w:sz="0" w:space="0" w:color="auto" w:frame="1"/>
          <w:lang w:eastAsia="bg-BG"/>
        </w:rPr>
        <w:t xml:space="preserve"> ефект на щастливо лице пред подреждането на перли и донесох прозрачната елипса отпред (</w:t>
      </w:r>
      <w:proofErr w:type="spellStart"/>
      <w:r w:rsidRPr="007C64F0">
        <w:rPr>
          <w:rFonts w:ascii="inherit" w:eastAsia="Times New Roman" w:hAnsi="inherit" w:cs="Times New Roman"/>
          <w:color w:val="333333"/>
          <w:sz w:val="32"/>
          <w:szCs w:val="32"/>
          <w:bdr w:val="none" w:sz="0" w:space="0" w:color="auto" w:frame="1"/>
          <w:lang w:eastAsia="bg-BG"/>
        </w:rPr>
        <w:t>Shift+PageUp</w:t>
      </w:r>
      <w:proofErr w:type="spellEnd"/>
      <w:r w:rsidRPr="007C64F0">
        <w:rPr>
          <w:rFonts w:ascii="inherit" w:eastAsia="Times New Roman" w:hAnsi="inherit" w:cs="Times New Roman"/>
          <w:color w:val="333333"/>
          <w:sz w:val="32"/>
          <w:szCs w:val="32"/>
          <w:bdr w:val="none" w:sz="0" w:space="0" w:color="auto" w:frame="1"/>
          <w:lang w:eastAsia="bg-BG"/>
        </w:rPr>
        <w:t>) за крайния ефект (показан по -долу).</w:t>
      </w:r>
      <w:r w:rsidRPr="007C64F0">
        <w:rPr>
          <w:rFonts w:ascii="inherit" w:eastAsia="Times New Roman" w:hAnsi="inherit" w:cs="Times New Roman"/>
          <w:noProof/>
          <w:color w:val="0060FF"/>
          <w:sz w:val="32"/>
          <w:szCs w:val="32"/>
          <w:bdr w:val="none" w:sz="0" w:space="0" w:color="auto" w:frame="1"/>
          <w:lang w:eastAsia="bg-BG"/>
        </w:rPr>
        <w:drawing>
          <wp:inline distT="0" distB="0" distL="0" distR="0">
            <wp:extent cx="4598035" cy="4598035"/>
            <wp:effectExtent l="0" t="0" r="0" b="0"/>
            <wp:docPr id="1" name="Картина 1" descr="https://coreldesigner.files.wordpress.com/2010/03/bead-121.png?w=50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oreldesigner.files.wordpress.com/2010/03/bead-121.png?w=50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8035" cy="4598035"/>
                    </a:xfrm>
                    <a:prstGeom prst="rect">
                      <a:avLst/>
                    </a:prstGeom>
                    <a:noFill/>
                    <a:ln>
                      <a:noFill/>
                    </a:ln>
                  </pic:spPr>
                </pic:pic>
              </a:graphicData>
            </a:graphic>
          </wp:inline>
        </w:drawing>
      </w:r>
    </w:p>
    <w:p w:rsidR="00755EE3" w:rsidRPr="007C64F0" w:rsidRDefault="00755EE3" w:rsidP="00755EE3">
      <w:pPr>
        <w:shd w:val="clear" w:color="auto" w:fill="FFFFFF"/>
        <w:spacing w:after="0" w:line="240" w:lineRule="auto"/>
        <w:textAlignment w:val="baseline"/>
        <w:rPr>
          <w:rFonts w:ascii="inherit" w:eastAsia="Times New Roman" w:hAnsi="inherit" w:cs="Times New Roman"/>
          <w:color w:val="333333"/>
          <w:sz w:val="32"/>
          <w:szCs w:val="32"/>
          <w:lang w:eastAsia="bg-BG"/>
        </w:rPr>
      </w:pPr>
      <w:r w:rsidRPr="007C64F0">
        <w:rPr>
          <w:rFonts w:ascii="inherit" w:eastAsia="Times New Roman" w:hAnsi="inherit" w:cs="Times New Roman"/>
          <w:color w:val="333333"/>
          <w:sz w:val="32"/>
          <w:szCs w:val="32"/>
          <w:bdr w:val="none" w:sz="0" w:space="0" w:color="auto" w:frame="1"/>
          <w:lang w:eastAsia="bg-BG"/>
        </w:rPr>
        <w:t>Следвайки този урок, вие сте използвали ефекта на контура и ефекта на смесване, за да произведете повечето от необходимите ви обекти. Можете да опитате същия ефект със или без ваш собствен незадължителен символ. И в двата случая резултатът е перфектно малко мънисто, подобно на стъкло.</w:t>
      </w:r>
    </w:p>
    <w:p w:rsidR="009225A4" w:rsidRPr="007C64F0" w:rsidRDefault="009225A4">
      <w:pPr>
        <w:rPr>
          <w:sz w:val="32"/>
          <w:szCs w:val="32"/>
        </w:rPr>
      </w:pPr>
    </w:p>
    <w:sectPr w:rsidR="009225A4" w:rsidRPr="007C64F0" w:rsidSect="007C64F0">
      <w:pgSz w:w="11906" w:h="16838"/>
      <w:pgMar w:top="1417" w:right="849"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812302"/>
    <w:multiLevelType w:val="multilevel"/>
    <w:tmpl w:val="7F767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EE3"/>
    <w:rsid w:val="00755EE3"/>
    <w:rsid w:val="007C64F0"/>
    <w:rsid w:val="009225A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0C4313-D350-4FE3-8B28-8641463C9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55E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EE3"/>
    <w:rPr>
      <w:rFonts w:ascii="Times New Roman" w:eastAsia="Times New Roman" w:hAnsi="Times New Roman" w:cs="Times New Roman"/>
      <w:b/>
      <w:bCs/>
      <w:kern w:val="36"/>
      <w:sz w:val="48"/>
      <w:szCs w:val="48"/>
      <w:lang w:eastAsia="bg-BG"/>
    </w:rPr>
  </w:style>
  <w:style w:type="character" w:customStyle="1" w:styleId="meta-prep">
    <w:name w:val="meta-prep"/>
    <w:basedOn w:val="DefaultParagraphFont"/>
    <w:rsid w:val="00755EE3"/>
  </w:style>
  <w:style w:type="character" w:styleId="Hyperlink">
    <w:name w:val="Hyperlink"/>
    <w:basedOn w:val="DefaultParagraphFont"/>
    <w:uiPriority w:val="99"/>
    <w:semiHidden/>
    <w:unhideWhenUsed/>
    <w:rsid w:val="00755EE3"/>
    <w:rPr>
      <w:color w:val="0000FF"/>
      <w:u w:val="single"/>
    </w:rPr>
  </w:style>
  <w:style w:type="character" w:customStyle="1" w:styleId="entry-date">
    <w:name w:val="entry-date"/>
    <w:basedOn w:val="DefaultParagraphFont"/>
    <w:rsid w:val="00755EE3"/>
  </w:style>
  <w:style w:type="character" w:customStyle="1" w:styleId="comments-link">
    <w:name w:val="comments-link"/>
    <w:basedOn w:val="DefaultParagraphFont"/>
    <w:rsid w:val="00755EE3"/>
  </w:style>
  <w:style w:type="character" w:customStyle="1" w:styleId="meta-sep">
    <w:name w:val="meta-sep"/>
    <w:basedOn w:val="DefaultParagraphFont"/>
    <w:rsid w:val="00755EE3"/>
  </w:style>
  <w:style w:type="paragraph" w:styleId="NormalWeb">
    <w:name w:val="Normal (Web)"/>
    <w:basedOn w:val="Normal"/>
    <w:uiPriority w:val="99"/>
    <w:semiHidden/>
    <w:unhideWhenUsed/>
    <w:rsid w:val="00755EE3"/>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Emphasis">
    <w:name w:val="Emphasis"/>
    <w:basedOn w:val="DefaultParagraphFont"/>
    <w:uiPriority w:val="20"/>
    <w:qFormat/>
    <w:rsid w:val="00755EE3"/>
    <w:rPr>
      <w:i/>
      <w:iCs/>
    </w:rPr>
  </w:style>
  <w:style w:type="character" w:styleId="Strong">
    <w:name w:val="Strong"/>
    <w:basedOn w:val="DefaultParagraphFont"/>
    <w:uiPriority w:val="22"/>
    <w:qFormat/>
    <w:rsid w:val="00755EE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041523">
      <w:bodyDiv w:val="1"/>
      <w:marLeft w:val="0"/>
      <w:marRight w:val="0"/>
      <w:marTop w:val="0"/>
      <w:marBottom w:val="0"/>
      <w:divBdr>
        <w:top w:val="none" w:sz="0" w:space="0" w:color="auto"/>
        <w:left w:val="none" w:sz="0" w:space="0" w:color="auto"/>
        <w:bottom w:val="none" w:sz="0" w:space="0" w:color="auto"/>
        <w:right w:val="none" w:sz="0" w:space="0" w:color="auto"/>
      </w:divBdr>
      <w:divsChild>
        <w:div w:id="1992514948">
          <w:marLeft w:val="0"/>
          <w:marRight w:val="0"/>
          <w:marTop w:val="0"/>
          <w:marBottom w:val="0"/>
          <w:divBdr>
            <w:top w:val="none" w:sz="0" w:space="0" w:color="auto"/>
            <w:left w:val="none" w:sz="0" w:space="0" w:color="auto"/>
            <w:bottom w:val="none" w:sz="0" w:space="0" w:color="auto"/>
            <w:right w:val="none" w:sz="0" w:space="0" w:color="auto"/>
          </w:divBdr>
        </w:div>
        <w:div w:id="377440643">
          <w:marLeft w:val="0"/>
          <w:marRight w:val="0"/>
          <w:marTop w:val="204"/>
          <w:marBottom w:val="0"/>
          <w:divBdr>
            <w:top w:val="none" w:sz="0" w:space="0" w:color="auto"/>
            <w:left w:val="none" w:sz="0" w:space="0" w:color="auto"/>
            <w:bottom w:val="none" w:sz="0" w:space="0" w:color="auto"/>
            <w:right w:val="none" w:sz="0" w:space="0" w:color="auto"/>
          </w:divBdr>
          <w:divsChild>
            <w:div w:id="1961372276">
              <w:marLeft w:val="0"/>
              <w:marRight w:val="0"/>
              <w:marTop w:val="0"/>
              <w:marBottom w:val="0"/>
              <w:divBdr>
                <w:top w:val="none" w:sz="0" w:space="0" w:color="auto"/>
                <w:left w:val="none" w:sz="0" w:space="0" w:color="auto"/>
                <w:bottom w:val="none" w:sz="0" w:space="0" w:color="auto"/>
                <w:right w:val="none" w:sz="0" w:space="0" w:color="auto"/>
              </w:divBdr>
              <w:divsChild>
                <w:div w:id="1653678749">
                  <w:marLeft w:val="0"/>
                  <w:marRight w:val="0"/>
                  <w:marTop w:val="0"/>
                  <w:marBottom w:val="0"/>
                  <w:divBdr>
                    <w:top w:val="none" w:sz="0" w:space="0" w:color="auto"/>
                    <w:left w:val="none" w:sz="0" w:space="0" w:color="auto"/>
                    <w:bottom w:val="none" w:sz="0" w:space="0" w:color="auto"/>
                    <w:right w:val="none" w:sz="0" w:space="0" w:color="auto"/>
                  </w:divBdr>
                  <w:divsChild>
                    <w:div w:id="690953312">
                      <w:marLeft w:val="0"/>
                      <w:marRight w:val="15"/>
                      <w:marTop w:val="0"/>
                      <w:marBottom w:val="0"/>
                      <w:divBdr>
                        <w:top w:val="none" w:sz="0" w:space="0" w:color="auto"/>
                        <w:left w:val="none" w:sz="0" w:space="0" w:color="auto"/>
                        <w:bottom w:val="none" w:sz="0" w:space="0" w:color="auto"/>
                        <w:right w:val="none" w:sz="0" w:space="0" w:color="auto"/>
                      </w:divBdr>
                    </w:div>
                    <w:div w:id="385106063">
                      <w:marLeft w:val="0"/>
                      <w:marRight w:val="15"/>
                      <w:marTop w:val="0"/>
                      <w:marBottom w:val="0"/>
                      <w:divBdr>
                        <w:top w:val="none" w:sz="0" w:space="0" w:color="auto"/>
                        <w:left w:val="none" w:sz="0" w:space="0" w:color="auto"/>
                        <w:bottom w:val="none" w:sz="0" w:space="0" w:color="auto"/>
                        <w:right w:val="none" w:sz="0" w:space="0" w:color="auto"/>
                      </w:divBdr>
                    </w:div>
                    <w:div w:id="1220366370">
                      <w:marLeft w:val="0"/>
                      <w:marRight w:val="15"/>
                      <w:marTop w:val="0"/>
                      <w:marBottom w:val="0"/>
                      <w:divBdr>
                        <w:top w:val="none" w:sz="0" w:space="0" w:color="auto"/>
                        <w:left w:val="none" w:sz="0" w:space="0" w:color="auto"/>
                        <w:bottom w:val="none" w:sz="0" w:space="0" w:color="auto"/>
                        <w:right w:val="none" w:sz="0" w:space="0" w:color="auto"/>
                      </w:divBdr>
                    </w:div>
                    <w:div w:id="890191339">
                      <w:marLeft w:val="0"/>
                      <w:marRight w:val="15"/>
                      <w:marTop w:val="0"/>
                      <w:marBottom w:val="0"/>
                      <w:divBdr>
                        <w:top w:val="none" w:sz="0" w:space="0" w:color="auto"/>
                        <w:left w:val="none" w:sz="0" w:space="0" w:color="auto"/>
                        <w:bottom w:val="none" w:sz="0" w:space="0" w:color="auto"/>
                        <w:right w:val="none" w:sz="0" w:space="0" w:color="auto"/>
                      </w:divBdr>
                    </w:div>
                    <w:div w:id="1857697335">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coreldesigner.files.wordpress.com/2010/03/bead-121.png" TargetMode="External"/><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customXml" Target="../customXml/item3.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Документ" ma:contentTypeID="0x01010084074B7E69422440B982AFD0D99B5905" ma:contentTypeVersion="3" ma:contentTypeDescription="Създаване на нов документ" ma:contentTypeScope="" ma:versionID="2ac18c841445b58add71e93ada1a4b16">
  <xsd:schema xmlns:xsd="http://www.w3.org/2001/XMLSchema" xmlns:xs="http://www.w3.org/2001/XMLSchema" xmlns:p="http://schemas.microsoft.com/office/2006/metadata/properties" xmlns:ns2="2eedadd6-44f3-4f06-80af-5955193d6876" targetNamespace="http://schemas.microsoft.com/office/2006/metadata/properties" ma:root="true" ma:fieldsID="7b1d3b0cab359b518973034f30b02618" ns2:_="">
    <xsd:import namespace="2eedadd6-44f3-4f06-80af-5955193d6876"/>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edadd6-44f3-4f06-80af-5955193d687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съдържание"/>
        <xsd:element ref="dc:title" minOccurs="0" maxOccurs="1" ma:index="4" ma:displayName="Заглав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2eedadd6-44f3-4f06-80af-5955193d6876" xsi:nil="true"/>
  </documentManagement>
</p:properties>
</file>

<file path=customXml/itemProps1.xml><?xml version="1.0" encoding="utf-8"?>
<ds:datastoreItem xmlns:ds="http://schemas.openxmlformats.org/officeDocument/2006/customXml" ds:itemID="{D2A636B6-423E-478E-99E2-D9392FA26103}"/>
</file>

<file path=customXml/itemProps2.xml><?xml version="1.0" encoding="utf-8"?>
<ds:datastoreItem xmlns:ds="http://schemas.openxmlformats.org/officeDocument/2006/customXml" ds:itemID="{1DB7FA1B-872E-4090-8E36-7CB2B4BBF8E2}"/>
</file>

<file path=customXml/itemProps3.xml><?xml version="1.0" encoding="utf-8"?>
<ds:datastoreItem xmlns:ds="http://schemas.openxmlformats.org/officeDocument/2006/customXml" ds:itemID="{3884ACEB-8AD6-4F7C-A145-0CD9AE77E279}"/>
</file>

<file path=docProps/app.xml><?xml version="1.0" encoding="utf-8"?>
<Properties xmlns="http://schemas.openxmlformats.org/officeDocument/2006/extended-properties" xmlns:vt="http://schemas.openxmlformats.org/officeDocument/2006/docPropsVTypes">
  <Template>Normal.dotm</Template>
  <TotalTime>1</TotalTime>
  <Pages>6</Pages>
  <Words>669</Words>
  <Characters>3819</Characters>
  <Application>Microsoft Office Word</Application>
  <DocSecurity>0</DocSecurity>
  <Lines>31</Lines>
  <Paragraphs>8</Paragraphs>
  <ScaleCrop>false</ScaleCrop>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2021-10-15T10:39:00Z</dcterms:created>
  <dcterms:modified xsi:type="dcterms:W3CDTF">2022-10-27T11:18:00Z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0x01010084074B7E69422440B982AFD0D99B5905</vt:lpwstr>
  </property>
</Properties>
</file>