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B15" w:rsidRPr="005F0B15" w:rsidRDefault="005F0B15" w:rsidP="005F0B15">
      <w:pPr>
        <w:spacing w:before="300" w:after="150" w:line="240" w:lineRule="auto"/>
        <w:outlineLvl w:val="0"/>
        <w:rPr>
          <w:rFonts w:ascii="Segoe UI" w:eastAsia="Times New Roman" w:hAnsi="Segoe UI" w:cs="Segoe UI"/>
          <w:color w:val="333333"/>
          <w:kern w:val="36"/>
          <w:sz w:val="53"/>
          <w:szCs w:val="53"/>
          <w:lang w:eastAsia="bg-BG"/>
        </w:rPr>
      </w:pPr>
      <w:r w:rsidRPr="005F0B15">
        <w:rPr>
          <w:rFonts w:ascii="Segoe UI" w:eastAsia="Times New Roman" w:hAnsi="Segoe UI" w:cs="Segoe UI"/>
          <w:color w:val="333333"/>
          <w:kern w:val="36"/>
          <w:sz w:val="53"/>
          <w:szCs w:val="53"/>
          <w:lang w:eastAsia="bg-BG"/>
        </w:rPr>
        <w:t>Как да си направим уеб банер</w:t>
      </w:r>
    </w:p>
    <w:p w:rsidR="005F0B15" w:rsidRPr="005F0B15" w:rsidRDefault="005F0B15" w:rsidP="005F0B15">
      <w:pPr>
        <w:spacing w:before="240" w:after="360" w:line="240" w:lineRule="auto"/>
        <w:rPr>
          <w:rFonts w:ascii="Segoe UI" w:eastAsia="Times New Roman" w:hAnsi="Segoe UI" w:cs="Segoe UI"/>
          <w:color w:val="333333"/>
          <w:sz w:val="24"/>
          <w:szCs w:val="24"/>
          <w:lang w:eastAsia="bg-BG"/>
        </w:rPr>
      </w:pPr>
      <w:r w:rsidRPr="005F0B15">
        <w:rPr>
          <w:rFonts w:ascii="Segoe UI" w:eastAsia="Times New Roman" w:hAnsi="Segoe UI" w:cs="Segoe UI"/>
          <w:color w:val="333333"/>
          <w:sz w:val="24"/>
          <w:szCs w:val="24"/>
          <w:lang w:eastAsia="bg-BG"/>
        </w:rPr>
        <w:t>Уеб </w:t>
      </w:r>
      <w:hyperlink r:id="rId4" w:history="1">
        <w:r w:rsidRPr="005F0B15">
          <w:rPr>
            <w:rFonts w:ascii="Segoe UI" w:eastAsia="Times New Roman" w:hAnsi="Segoe UI" w:cs="Segoe UI"/>
            <w:color w:val="009CFF"/>
            <w:sz w:val="24"/>
            <w:szCs w:val="24"/>
            <w:lang w:eastAsia="bg-BG"/>
          </w:rPr>
          <w:t>банерът</w:t>
        </w:r>
      </w:hyperlink>
      <w:r w:rsidRPr="005F0B15">
        <w:rPr>
          <w:rFonts w:ascii="Segoe UI" w:eastAsia="Times New Roman" w:hAnsi="Segoe UI" w:cs="Segoe UI"/>
          <w:color w:val="333333"/>
          <w:sz w:val="24"/>
          <w:szCs w:val="24"/>
          <w:lang w:eastAsia="bg-BG"/>
        </w:rPr>
        <w:t> е графика, която обикновено се показва отгоре или отстрани на уеб страница или на целия уебсайт. Те често се използват за обявяване на специални оферти, нови продукти или друго важно съдържание. Банерите за уебсайтове могат да се предлагат в различни размери и изборът на правилния размер не може да бъде по-лесен. За това упражнение ще използваме размера на рекламата в таблото, който е 728px X 90px.</w:t>
      </w:r>
    </w:p>
    <w:p w:rsidR="005F0B15" w:rsidRPr="005F0B15" w:rsidRDefault="005F0B15" w:rsidP="005F0B15">
      <w:pPr>
        <w:spacing w:before="300" w:after="150" w:line="240" w:lineRule="auto"/>
        <w:outlineLvl w:val="1"/>
        <w:rPr>
          <w:rFonts w:ascii="inherit" w:eastAsia="Times New Roman" w:hAnsi="inherit" w:cs="Segoe UI"/>
          <w:color w:val="333333"/>
          <w:sz w:val="36"/>
          <w:szCs w:val="36"/>
          <w:lang w:eastAsia="bg-BG"/>
        </w:rPr>
      </w:pPr>
      <w:r w:rsidRPr="005F0B15">
        <w:rPr>
          <w:rFonts w:ascii="inherit" w:eastAsia="Times New Roman" w:hAnsi="inherit" w:cs="Segoe UI"/>
          <w:color w:val="00A3FF"/>
          <w:sz w:val="36"/>
          <w:szCs w:val="36"/>
          <w:lang w:eastAsia="bg-BG"/>
        </w:rPr>
        <w:t>1.</w:t>
      </w:r>
      <w:r w:rsidRPr="005F0B15">
        <w:rPr>
          <w:rFonts w:ascii="inherit" w:eastAsia="Times New Roman" w:hAnsi="inherit" w:cs="Segoe UI"/>
          <w:color w:val="333333"/>
          <w:sz w:val="36"/>
          <w:szCs w:val="36"/>
          <w:lang w:eastAsia="bg-BG"/>
        </w:rPr>
        <w:t> Задайте размера на страницата</w:t>
      </w:r>
    </w:p>
    <w:p w:rsidR="005F0B15" w:rsidRPr="005F0B15" w:rsidRDefault="005F0B15" w:rsidP="005F0B15">
      <w:pPr>
        <w:spacing w:before="240" w:after="360" w:line="240" w:lineRule="auto"/>
        <w:rPr>
          <w:rFonts w:ascii="Segoe UI" w:eastAsia="Times New Roman" w:hAnsi="Segoe UI" w:cs="Segoe UI"/>
          <w:color w:val="333333"/>
          <w:sz w:val="21"/>
          <w:szCs w:val="21"/>
          <w:lang w:eastAsia="bg-BG"/>
        </w:rPr>
      </w:pPr>
      <w:r w:rsidRPr="005F0B15">
        <w:rPr>
          <w:rFonts w:ascii="Segoe UI" w:eastAsia="Times New Roman" w:hAnsi="Segoe UI" w:cs="Segoe UI"/>
          <w:color w:val="333333"/>
          <w:sz w:val="21"/>
          <w:szCs w:val="21"/>
          <w:lang w:eastAsia="bg-BG"/>
        </w:rPr>
        <w:t>Както споменахме, за това упражнение ще използваме размера на рекламата в таблото. От диалоговия прозорец Нов документ ( </w:t>
      </w:r>
      <w:r w:rsidRPr="005F0B15">
        <w:rPr>
          <w:rFonts w:ascii="Segoe UI" w:eastAsia="Times New Roman" w:hAnsi="Segoe UI" w:cs="Segoe UI"/>
          <w:b/>
          <w:bCs/>
          <w:color w:val="333333"/>
          <w:sz w:val="21"/>
          <w:szCs w:val="21"/>
          <w:lang w:eastAsia="bg-BG"/>
        </w:rPr>
        <w:t>Файл &gt; Нов</w:t>
      </w:r>
      <w:r w:rsidRPr="005F0B15">
        <w:rPr>
          <w:rFonts w:ascii="Segoe UI" w:eastAsia="Times New Roman" w:hAnsi="Segoe UI" w:cs="Segoe UI"/>
          <w:color w:val="333333"/>
          <w:sz w:val="21"/>
          <w:szCs w:val="21"/>
          <w:lang w:eastAsia="bg-BG"/>
        </w:rPr>
        <w:t> ), в полето </w:t>
      </w:r>
      <w:r w:rsidRPr="005F0B15">
        <w:rPr>
          <w:rFonts w:ascii="Segoe UI" w:eastAsia="Times New Roman" w:hAnsi="Segoe UI" w:cs="Segoe UI"/>
          <w:b/>
          <w:bCs/>
          <w:color w:val="333333"/>
          <w:sz w:val="21"/>
          <w:szCs w:val="21"/>
          <w:lang w:eastAsia="bg-BG"/>
        </w:rPr>
        <w:t>Име</w:t>
      </w:r>
      <w:r w:rsidRPr="005F0B15">
        <w:rPr>
          <w:rFonts w:ascii="Segoe UI" w:eastAsia="Times New Roman" w:hAnsi="Segoe UI" w:cs="Segoe UI"/>
          <w:color w:val="333333"/>
          <w:sz w:val="21"/>
          <w:szCs w:val="21"/>
          <w:lang w:eastAsia="bg-BG"/>
        </w:rPr>
        <w:t> : въведете името на файла като </w:t>
      </w:r>
      <w:r w:rsidRPr="005F0B15">
        <w:rPr>
          <w:rFonts w:ascii="Segoe UI" w:eastAsia="Times New Roman" w:hAnsi="Segoe UI" w:cs="Segoe UI"/>
          <w:i/>
          <w:iCs/>
          <w:color w:val="333333"/>
          <w:sz w:val="21"/>
          <w:szCs w:val="21"/>
          <w:lang w:eastAsia="bg-BG"/>
        </w:rPr>
        <w:t>'</w:t>
      </w:r>
      <w:proofErr w:type="spellStart"/>
      <w:r w:rsidRPr="005F0B15">
        <w:rPr>
          <w:rFonts w:ascii="Segoe UI" w:eastAsia="Times New Roman" w:hAnsi="Segoe UI" w:cs="Segoe UI"/>
          <w:i/>
          <w:iCs/>
          <w:color w:val="333333"/>
          <w:sz w:val="21"/>
          <w:szCs w:val="21"/>
          <w:lang w:eastAsia="bg-BG"/>
        </w:rPr>
        <w:t>Homes</w:t>
      </w:r>
      <w:proofErr w:type="spellEnd"/>
      <w:r w:rsidRPr="005F0B15">
        <w:rPr>
          <w:rFonts w:ascii="Segoe UI" w:eastAsia="Times New Roman" w:hAnsi="Segoe UI" w:cs="Segoe UI"/>
          <w:i/>
          <w:iCs/>
          <w:color w:val="333333"/>
          <w:sz w:val="21"/>
          <w:szCs w:val="21"/>
          <w:lang w:eastAsia="bg-BG"/>
        </w:rPr>
        <w:t xml:space="preserve"> Starter_728x90'</w:t>
      </w:r>
      <w:r w:rsidRPr="005F0B15">
        <w:rPr>
          <w:rFonts w:ascii="Segoe UI" w:eastAsia="Times New Roman" w:hAnsi="Segoe UI" w:cs="Segoe UI"/>
          <w:color w:val="333333"/>
          <w:sz w:val="21"/>
          <w:szCs w:val="21"/>
          <w:lang w:eastAsia="bg-BG"/>
        </w:rPr>
        <w:t> . След това от падащото меню </w:t>
      </w:r>
      <w:r w:rsidRPr="005F0B15">
        <w:rPr>
          <w:rFonts w:ascii="Segoe UI" w:eastAsia="Times New Roman" w:hAnsi="Segoe UI" w:cs="Segoe UI"/>
          <w:b/>
          <w:bCs/>
          <w:color w:val="333333"/>
          <w:sz w:val="21"/>
          <w:szCs w:val="21"/>
          <w:lang w:eastAsia="bg-BG"/>
        </w:rPr>
        <w:t>Предварително зададена дестинация изберете Уеб</w:t>
      </w:r>
      <w:r w:rsidRPr="005F0B15">
        <w:rPr>
          <w:rFonts w:ascii="Segoe UI" w:eastAsia="Times New Roman" w:hAnsi="Segoe UI" w:cs="Segoe UI"/>
          <w:color w:val="333333"/>
          <w:sz w:val="21"/>
          <w:szCs w:val="21"/>
          <w:lang w:eastAsia="bg-BG"/>
        </w:rPr>
        <w:t> . Ще забележите, че това промени мерната единица на пиксели и </w:t>
      </w:r>
      <w:r w:rsidRPr="005F0B15">
        <w:rPr>
          <w:rFonts w:ascii="Segoe UI" w:eastAsia="Times New Roman" w:hAnsi="Segoe UI" w:cs="Segoe UI"/>
          <w:b/>
          <w:bCs/>
          <w:color w:val="333333"/>
          <w:sz w:val="21"/>
          <w:szCs w:val="21"/>
          <w:lang w:eastAsia="bg-BG"/>
        </w:rPr>
        <w:t>разделителната способност на изобразяване</w:t>
      </w:r>
      <w:r w:rsidRPr="005F0B15">
        <w:rPr>
          <w:rFonts w:ascii="Segoe UI" w:eastAsia="Times New Roman" w:hAnsi="Segoe UI" w:cs="Segoe UI"/>
          <w:color w:val="333333"/>
          <w:sz w:val="21"/>
          <w:szCs w:val="21"/>
          <w:lang w:eastAsia="bg-BG"/>
        </w:rPr>
        <w:t xml:space="preserve"> на 96 </w:t>
      </w:r>
      <w:proofErr w:type="spellStart"/>
      <w:r w:rsidRPr="005F0B15">
        <w:rPr>
          <w:rFonts w:ascii="Segoe UI" w:eastAsia="Times New Roman" w:hAnsi="Segoe UI" w:cs="Segoe UI"/>
          <w:color w:val="333333"/>
          <w:sz w:val="21"/>
          <w:szCs w:val="21"/>
          <w:lang w:eastAsia="bg-BG"/>
        </w:rPr>
        <w:t>dpi</w:t>
      </w:r>
      <w:proofErr w:type="spellEnd"/>
      <w:r w:rsidRPr="005F0B15">
        <w:rPr>
          <w:rFonts w:ascii="Segoe UI" w:eastAsia="Times New Roman" w:hAnsi="Segoe UI" w:cs="Segoe UI"/>
          <w:color w:val="333333"/>
          <w:sz w:val="21"/>
          <w:szCs w:val="21"/>
          <w:lang w:eastAsia="bg-BG"/>
        </w:rPr>
        <w:t>. В падащото меню </w:t>
      </w:r>
      <w:proofErr w:type="spellStart"/>
      <w:r w:rsidRPr="005F0B15">
        <w:rPr>
          <w:rFonts w:ascii="Segoe UI" w:eastAsia="Times New Roman" w:hAnsi="Segoe UI" w:cs="Segoe UI"/>
          <w:b/>
          <w:bCs/>
          <w:color w:val="333333"/>
          <w:sz w:val="21"/>
          <w:szCs w:val="21"/>
          <w:lang w:eastAsia="bg-BG"/>
        </w:rPr>
        <w:t>Size</w:t>
      </w:r>
      <w:proofErr w:type="spellEnd"/>
      <w:r w:rsidRPr="005F0B15">
        <w:rPr>
          <w:rFonts w:ascii="Segoe UI" w:eastAsia="Times New Roman" w:hAnsi="Segoe UI" w:cs="Segoe UI"/>
          <w:b/>
          <w:bCs/>
          <w:color w:val="333333"/>
          <w:sz w:val="21"/>
          <w:szCs w:val="21"/>
          <w:lang w:eastAsia="bg-BG"/>
        </w:rPr>
        <w:t xml:space="preserve"> изберете </w:t>
      </w:r>
      <w:proofErr w:type="spellStart"/>
      <w:r w:rsidRPr="005F0B15">
        <w:rPr>
          <w:rFonts w:ascii="Segoe UI" w:eastAsia="Times New Roman" w:hAnsi="Segoe UI" w:cs="Segoe UI"/>
          <w:b/>
          <w:bCs/>
          <w:color w:val="333333"/>
          <w:sz w:val="21"/>
          <w:szCs w:val="21"/>
          <w:lang w:eastAsia="bg-BG"/>
        </w:rPr>
        <w:t>Leaderboard</w:t>
      </w:r>
      <w:proofErr w:type="spellEnd"/>
      <w:r w:rsidRPr="005F0B15">
        <w:rPr>
          <w:rFonts w:ascii="Segoe UI" w:eastAsia="Times New Roman" w:hAnsi="Segoe UI" w:cs="Segoe UI"/>
          <w:b/>
          <w:bCs/>
          <w:color w:val="333333"/>
          <w:sz w:val="21"/>
          <w:szCs w:val="21"/>
          <w:lang w:eastAsia="bg-BG"/>
        </w:rPr>
        <w:t xml:space="preserve"> </w:t>
      </w:r>
      <w:proofErr w:type="spellStart"/>
      <w:r w:rsidRPr="005F0B15">
        <w:rPr>
          <w:rFonts w:ascii="Segoe UI" w:eastAsia="Times New Roman" w:hAnsi="Segoe UI" w:cs="Segoe UI"/>
          <w:b/>
          <w:bCs/>
          <w:color w:val="333333"/>
          <w:sz w:val="21"/>
          <w:szCs w:val="21"/>
          <w:lang w:eastAsia="bg-BG"/>
        </w:rPr>
        <w:t>Ad</w:t>
      </w:r>
      <w:proofErr w:type="spellEnd"/>
      <w:r w:rsidRPr="005F0B15">
        <w:rPr>
          <w:rFonts w:ascii="Segoe UI" w:eastAsia="Times New Roman" w:hAnsi="Segoe UI" w:cs="Segoe UI"/>
          <w:b/>
          <w:bCs/>
          <w:color w:val="333333"/>
          <w:sz w:val="21"/>
          <w:szCs w:val="21"/>
          <w:lang w:eastAsia="bg-BG"/>
        </w:rPr>
        <w:t xml:space="preserve"> и щракнете върху OK</w:t>
      </w:r>
      <w:r w:rsidRPr="005F0B15">
        <w:rPr>
          <w:rFonts w:ascii="Segoe UI" w:eastAsia="Times New Roman" w:hAnsi="Segoe UI" w:cs="Segoe UI"/>
          <w:color w:val="333333"/>
          <w:sz w:val="21"/>
          <w:szCs w:val="21"/>
          <w:lang w:eastAsia="bg-BG"/>
        </w:rPr>
        <w:t> .</w:t>
      </w:r>
    </w:p>
    <w:p w:rsidR="005F0B15" w:rsidRPr="005F0B15" w:rsidRDefault="005F0B15" w:rsidP="005F0B15">
      <w:pPr>
        <w:spacing w:after="0" w:line="240" w:lineRule="auto"/>
        <w:rPr>
          <w:rFonts w:ascii="Segoe UI" w:eastAsia="Times New Roman" w:hAnsi="Segoe UI" w:cs="Segoe UI"/>
          <w:color w:val="333333"/>
          <w:sz w:val="21"/>
          <w:szCs w:val="21"/>
          <w:lang w:eastAsia="bg-BG"/>
        </w:rPr>
      </w:pPr>
      <w:r w:rsidRPr="005F0B15">
        <w:rPr>
          <w:rFonts w:ascii="Segoe UI" w:eastAsia="Times New Roman" w:hAnsi="Segoe UI" w:cs="Segoe UI"/>
          <w:noProof/>
          <w:color w:val="333333"/>
          <w:sz w:val="21"/>
          <w:szCs w:val="21"/>
          <w:lang w:eastAsia="bg-BG"/>
        </w:rPr>
        <w:drawing>
          <wp:inline distT="0" distB="0" distL="0" distR="0">
            <wp:extent cx="5322279" cy="4810540"/>
            <wp:effectExtent l="0" t="0" r="0" b="9525"/>
            <wp:docPr id="3" name="Picture 3" descr="Задайте размера на страниц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дайте размера на страницат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9482" cy="4817051"/>
                    </a:xfrm>
                    <a:prstGeom prst="rect">
                      <a:avLst/>
                    </a:prstGeom>
                    <a:noFill/>
                    <a:ln>
                      <a:noFill/>
                    </a:ln>
                  </pic:spPr>
                </pic:pic>
              </a:graphicData>
            </a:graphic>
          </wp:inline>
        </w:drawing>
      </w:r>
    </w:p>
    <w:p w:rsidR="005F0B15" w:rsidRPr="005F0B15" w:rsidRDefault="005F0B15" w:rsidP="005F0B15">
      <w:pPr>
        <w:spacing w:before="300" w:after="150" w:line="240" w:lineRule="auto"/>
        <w:outlineLvl w:val="1"/>
        <w:rPr>
          <w:rFonts w:ascii="inherit" w:eastAsia="Times New Roman" w:hAnsi="inherit" w:cs="Segoe UI"/>
          <w:color w:val="333333"/>
          <w:sz w:val="36"/>
          <w:szCs w:val="36"/>
          <w:lang w:eastAsia="bg-BG"/>
        </w:rPr>
      </w:pPr>
      <w:r w:rsidRPr="005F0B15">
        <w:rPr>
          <w:rFonts w:ascii="inherit" w:eastAsia="Times New Roman" w:hAnsi="inherit" w:cs="Segoe UI"/>
          <w:color w:val="00A3FF"/>
          <w:sz w:val="36"/>
          <w:szCs w:val="36"/>
          <w:lang w:eastAsia="bg-BG"/>
        </w:rPr>
        <w:lastRenderedPageBreak/>
        <w:t>2.</w:t>
      </w:r>
      <w:r w:rsidRPr="005F0B15">
        <w:rPr>
          <w:rFonts w:ascii="inherit" w:eastAsia="Times New Roman" w:hAnsi="inherit" w:cs="Segoe UI"/>
          <w:color w:val="333333"/>
          <w:sz w:val="36"/>
          <w:szCs w:val="36"/>
          <w:lang w:eastAsia="bg-BG"/>
        </w:rPr>
        <w:t> Добавяне на графични елементи</w:t>
      </w:r>
    </w:p>
    <w:p w:rsidR="005F0B15" w:rsidRPr="005F0B15" w:rsidRDefault="005F0B15" w:rsidP="005F0B15">
      <w:pPr>
        <w:spacing w:before="240" w:after="360" w:line="240" w:lineRule="auto"/>
        <w:rPr>
          <w:rFonts w:ascii="Segoe UI" w:eastAsia="Times New Roman" w:hAnsi="Segoe UI" w:cs="Segoe UI"/>
          <w:color w:val="333333"/>
          <w:sz w:val="21"/>
          <w:szCs w:val="21"/>
          <w:lang w:eastAsia="bg-BG"/>
        </w:rPr>
      </w:pPr>
      <w:r w:rsidRPr="005F0B15">
        <w:rPr>
          <w:rFonts w:ascii="Segoe UI" w:eastAsia="Times New Roman" w:hAnsi="Segoe UI" w:cs="Segoe UI"/>
          <w:color w:val="333333"/>
          <w:sz w:val="21"/>
          <w:szCs w:val="21"/>
          <w:lang w:eastAsia="bg-BG"/>
        </w:rPr>
        <w:t>Позиционирайте логото в левия край на банера и го оразмерете на 86px хоризонтално. (уверете се, че заключващата дажба е включена). Сега добавете моето растерно изображение и текстови елементи и сме готови.</w:t>
      </w:r>
    </w:p>
    <w:p w:rsidR="005F0B15" w:rsidRPr="005F0B15" w:rsidRDefault="005F0B15" w:rsidP="005F0B15">
      <w:pPr>
        <w:spacing w:after="0" w:line="240" w:lineRule="auto"/>
        <w:rPr>
          <w:rFonts w:ascii="Segoe UI" w:eastAsia="Times New Roman" w:hAnsi="Segoe UI" w:cs="Segoe UI"/>
          <w:color w:val="333333"/>
          <w:sz w:val="21"/>
          <w:szCs w:val="21"/>
          <w:lang w:eastAsia="bg-BG"/>
        </w:rPr>
      </w:pPr>
      <w:r w:rsidRPr="005F0B15">
        <w:rPr>
          <w:rFonts w:ascii="Segoe UI" w:eastAsia="Times New Roman" w:hAnsi="Segoe UI" w:cs="Segoe UI"/>
          <w:noProof/>
          <w:color w:val="333333"/>
          <w:sz w:val="21"/>
          <w:szCs w:val="21"/>
          <w:lang w:eastAsia="bg-BG"/>
        </w:rPr>
        <w:drawing>
          <wp:inline distT="0" distB="0" distL="0" distR="0">
            <wp:extent cx="5804286" cy="726207"/>
            <wp:effectExtent l="0" t="0" r="6350" b="0"/>
            <wp:docPr id="2" name="Picture 2" descr="Добавяне на графични елемен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обавяне на графични елемен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849" cy="752051"/>
                    </a:xfrm>
                    <a:prstGeom prst="rect">
                      <a:avLst/>
                    </a:prstGeom>
                    <a:noFill/>
                    <a:ln>
                      <a:noFill/>
                    </a:ln>
                  </pic:spPr>
                </pic:pic>
              </a:graphicData>
            </a:graphic>
          </wp:inline>
        </w:drawing>
      </w:r>
    </w:p>
    <w:p w:rsidR="005F0B15" w:rsidRPr="005F0B15" w:rsidRDefault="005F0B15" w:rsidP="005F0B15">
      <w:pPr>
        <w:spacing w:before="300" w:after="150" w:line="240" w:lineRule="auto"/>
        <w:outlineLvl w:val="1"/>
        <w:rPr>
          <w:rFonts w:ascii="inherit" w:eastAsia="Times New Roman" w:hAnsi="inherit" w:cs="Segoe UI"/>
          <w:color w:val="333333"/>
          <w:sz w:val="36"/>
          <w:szCs w:val="36"/>
          <w:lang w:eastAsia="bg-BG"/>
        </w:rPr>
      </w:pPr>
      <w:r w:rsidRPr="005F0B15">
        <w:rPr>
          <w:rFonts w:ascii="inherit" w:eastAsia="Times New Roman" w:hAnsi="inherit" w:cs="Segoe UI"/>
          <w:color w:val="00A3FF"/>
          <w:sz w:val="36"/>
          <w:szCs w:val="36"/>
          <w:lang w:eastAsia="bg-BG"/>
        </w:rPr>
        <w:t>3.</w:t>
      </w:r>
      <w:r w:rsidRPr="005F0B15">
        <w:rPr>
          <w:rFonts w:ascii="inherit" w:eastAsia="Times New Roman" w:hAnsi="inherit" w:cs="Segoe UI"/>
          <w:color w:val="333333"/>
          <w:sz w:val="36"/>
          <w:szCs w:val="36"/>
          <w:lang w:eastAsia="bg-BG"/>
        </w:rPr>
        <w:t> Експортиране за уеб</w:t>
      </w:r>
    </w:p>
    <w:p w:rsidR="005F0B15" w:rsidRPr="005F0B15" w:rsidRDefault="005F0B15" w:rsidP="005F0B15">
      <w:pPr>
        <w:spacing w:before="240" w:after="360" w:line="240" w:lineRule="auto"/>
        <w:rPr>
          <w:rFonts w:ascii="Segoe UI" w:eastAsia="Times New Roman" w:hAnsi="Segoe UI" w:cs="Segoe UI"/>
          <w:color w:val="333333"/>
          <w:sz w:val="21"/>
          <w:szCs w:val="21"/>
          <w:lang w:eastAsia="bg-BG"/>
        </w:rPr>
      </w:pPr>
      <w:r w:rsidRPr="005F0B15">
        <w:rPr>
          <w:rFonts w:ascii="Segoe UI" w:eastAsia="Times New Roman" w:hAnsi="Segoe UI" w:cs="Segoe UI"/>
          <w:color w:val="333333"/>
          <w:sz w:val="21"/>
          <w:szCs w:val="21"/>
          <w:lang w:eastAsia="bg-BG"/>
        </w:rPr>
        <w:t>За да експортирате нашия банер, отидете на </w:t>
      </w:r>
      <w:r w:rsidRPr="005F0B15">
        <w:rPr>
          <w:rFonts w:ascii="Segoe UI" w:eastAsia="Times New Roman" w:hAnsi="Segoe UI" w:cs="Segoe UI"/>
          <w:b/>
          <w:bCs/>
          <w:color w:val="333333"/>
          <w:sz w:val="21"/>
          <w:szCs w:val="21"/>
          <w:lang w:eastAsia="bg-BG"/>
        </w:rPr>
        <w:t>Файл &gt; Експортиране за &gt; Уеб</w:t>
      </w:r>
      <w:r w:rsidRPr="005F0B15">
        <w:rPr>
          <w:rFonts w:ascii="Segoe UI" w:eastAsia="Times New Roman" w:hAnsi="Segoe UI" w:cs="Segoe UI"/>
          <w:color w:val="333333"/>
          <w:sz w:val="21"/>
          <w:szCs w:val="21"/>
          <w:lang w:eastAsia="bg-BG"/>
        </w:rPr>
        <w:t xml:space="preserve"> . Това ще отвори диалоговия прозорец Експортиране за уеб, където можете да направите избор като </w:t>
      </w:r>
      <w:proofErr w:type="spellStart"/>
      <w:r w:rsidRPr="005F0B15">
        <w:rPr>
          <w:rFonts w:ascii="Segoe UI" w:eastAsia="Times New Roman" w:hAnsi="Segoe UI" w:cs="Segoe UI"/>
          <w:color w:val="333333"/>
          <w:sz w:val="21"/>
          <w:szCs w:val="21"/>
          <w:lang w:eastAsia="bg-BG"/>
        </w:rPr>
        <w:t>gif</w:t>
      </w:r>
      <w:proofErr w:type="spellEnd"/>
      <w:r w:rsidRPr="005F0B15">
        <w:rPr>
          <w:rFonts w:ascii="Segoe UI" w:eastAsia="Times New Roman" w:hAnsi="Segoe UI" w:cs="Segoe UI"/>
          <w:color w:val="333333"/>
          <w:sz w:val="21"/>
          <w:szCs w:val="21"/>
          <w:lang w:eastAsia="bg-BG"/>
        </w:rPr>
        <w:t xml:space="preserve">, </w:t>
      </w:r>
      <w:proofErr w:type="spellStart"/>
      <w:r w:rsidRPr="005F0B15">
        <w:rPr>
          <w:rFonts w:ascii="Segoe UI" w:eastAsia="Times New Roman" w:hAnsi="Segoe UI" w:cs="Segoe UI"/>
          <w:color w:val="333333"/>
          <w:sz w:val="21"/>
          <w:szCs w:val="21"/>
          <w:lang w:eastAsia="bg-BG"/>
        </w:rPr>
        <w:t>jpg</w:t>
      </w:r>
      <w:proofErr w:type="spellEnd"/>
      <w:r w:rsidRPr="005F0B15">
        <w:rPr>
          <w:rFonts w:ascii="Segoe UI" w:eastAsia="Times New Roman" w:hAnsi="Segoe UI" w:cs="Segoe UI"/>
          <w:color w:val="333333"/>
          <w:sz w:val="21"/>
          <w:szCs w:val="21"/>
          <w:lang w:eastAsia="bg-BG"/>
        </w:rPr>
        <w:t xml:space="preserve"> или </w:t>
      </w:r>
      <w:proofErr w:type="spellStart"/>
      <w:r w:rsidRPr="005F0B15">
        <w:rPr>
          <w:rFonts w:ascii="Segoe UI" w:eastAsia="Times New Roman" w:hAnsi="Segoe UI" w:cs="Segoe UI"/>
          <w:color w:val="333333"/>
          <w:sz w:val="21"/>
          <w:szCs w:val="21"/>
          <w:lang w:eastAsia="bg-BG"/>
        </w:rPr>
        <w:t>png</w:t>
      </w:r>
      <w:proofErr w:type="spellEnd"/>
      <w:r w:rsidRPr="005F0B15">
        <w:rPr>
          <w:rFonts w:ascii="Segoe UI" w:eastAsia="Times New Roman" w:hAnsi="Segoe UI" w:cs="Segoe UI"/>
          <w:color w:val="333333"/>
          <w:sz w:val="21"/>
          <w:szCs w:val="21"/>
          <w:lang w:eastAsia="bg-BG"/>
        </w:rPr>
        <w:t>. можете също да зададете дълбочината на цвета и да позволите прозрачност, ако това е изискване.</w:t>
      </w:r>
    </w:p>
    <w:p w:rsidR="005F0B15" w:rsidRPr="005F0B15" w:rsidRDefault="005F0B15" w:rsidP="005F0B15">
      <w:pPr>
        <w:spacing w:after="0" w:line="240" w:lineRule="auto"/>
        <w:rPr>
          <w:rFonts w:ascii="Segoe UI" w:eastAsia="Times New Roman" w:hAnsi="Segoe UI" w:cs="Segoe UI"/>
          <w:color w:val="333333"/>
          <w:sz w:val="21"/>
          <w:szCs w:val="21"/>
          <w:lang w:eastAsia="bg-BG"/>
        </w:rPr>
      </w:pPr>
      <w:bookmarkStart w:id="0" w:name="_GoBack"/>
      <w:r w:rsidRPr="005F0B15">
        <w:rPr>
          <w:rFonts w:ascii="Segoe UI" w:eastAsia="Times New Roman" w:hAnsi="Segoe UI" w:cs="Segoe UI"/>
          <w:noProof/>
          <w:color w:val="333333"/>
          <w:sz w:val="21"/>
          <w:szCs w:val="21"/>
          <w:lang w:eastAsia="bg-BG"/>
        </w:rPr>
        <w:drawing>
          <wp:inline distT="0" distB="0" distL="0" distR="0">
            <wp:extent cx="5955361" cy="3001930"/>
            <wp:effectExtent l="0" t="0" r="7620" b="8255"/>
            <wp:docPr id="1" name="Picture 1" descr="Експортиране за уе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Експортиране за уе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130" cy="3007359"/>
                    </a:xfrm>
                    <a:prstGeom prst="rect">
                      <a:avLst/>
                    </a:prstGeom>
                    <a:noFill/>
                    <a:ln>
                      <a:noFill/>
                    </a:ln>
                  </pic:spPr>
                </pic:pic>
              </a:graphicData>
            </a:graphic>
          </wp:inline>
        </w:drawing>
      </w:r>
      <w:bookmarkEnd w:id="0"/>
    </w:p>
    <w:p w:rsidR="00711F63" w:rsidRDefault="00711F63"/>
    <w:sectPr w:rsidR="00711F63" w:rsidSect="005F0B15">
      <w:pgSz w:w="11906" w:h="16838"/>
      <w:pgMar w:top="1417"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15"/>
    <w:rsid w:val="005F0B15"/>
    <w:rsid w:val="00711F6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DF76C-30CA-4039-8813-D7BFD1BC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B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5F0B15"/>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15"/>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5F0B15"/>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5F0B1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5F0B15"/>
    <w:rPr>
      <w:color w:val="0000FF"/>
      <w:u w:val="single"/>
    </w:rPr>
  </w:style>
  <w:style w:type="character" w:customStyle="1" w:styleId="number">
    <w:name w:val="number"/>
    <w:basedOn w:val="DefaultParagraphFont"/>
    <w:rsid w:val="005F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334312">
      <w:bodyDiv w:val="1"/>
      <w:marLeft w:val="0"/>
      <w:marRight w:val="0"/>
      <w:marTop w:val="0"/>
      <w:marBottom w:val="0"/>
      <w:divBdr>
        <w:top w:val="none" w:sz="0" w:space="0" w:color="auto"/>
        <w:left w:val="none" w:sz="0" w:space="0" w:color="auto"/>
        <w:bottom w:val="none" w:sz="0" w:space="0" w:color="auto"/>
        <w:right w:val="none" w:sz="0" w:space="0" w:color="auto"/>
      </w:divBdr>
      <w:divsChild>
        <w:div w:id="1912351247">
          <w:marLeft w:val="0"/>
          <w:marRight w:val="0"/>
          <w:marTop w:val="0"/>
          <w:marBottom w:val="0"/>
          <w:divBdr>
            <w:top w:val="single" w:sz="6" w:space="0" w:color="009CFF"/>
            <w:left w:val="single" w:sz="6" w:space="0" w:color="009CFF"/>
            <w:bottom w:val="single" w:sz="6" w:space="0" w:color="009CFF"/>
            <w:right w:val="single" w:sz="6" w:space="0" w:color="009CFF"/>
          </w:divBdr>
        </w:div>
        <w:div w:id="175004233">
          <w:marLeft w:val="-225"/>
          <w:marRight w:val="-225"/>
          <w:marTop w:val="0"/>
          <w:marBottom w:val="0"/>
          <w:divBdr>
            <w:top w:val="none" w:sz="0" w:space="0" w:color="auto"/>
            <w:left w:val="none" w:sz="0" w:space="0" w:color="auto"/>
            <w:bottom w:val="none" w:sz="0" w:space="0" w:color="auto"/>
            <w:right w:val="none" w:sz="0" w:space="0" w:color="auto"/>
          </w:divBdr>
          <w:divsChild>
            <w:div w:id="312757911">
              <w:marLeft w:val="0"/>
              <w:marRight w:val="0"/>
              <w:marTop w:val="0"/>
              <w:marBottom w:val="0"/>
              <w:divBdr>
                <w:top w:val="none" w:sz="0" w:space="0" w:color="auto"/>
                <w:left w:val="none" w:sz="0" w:space="0" w:color="auto"/>
                <w:bottom w:val="none" w:sz="0" w:space="0" w:color="auto"/>
                <w:right w:val="none" w:sz="0" w:space="0" w:color="auto"/>
              </w:divBdr>
            </w:div>
            <w:div w:id="485124404">
              <w:marLeft w:val="0"/>
              <w:marRight w:val="0"/>
              <w:marTop w:val="0"/>
              <w:marBottom w:val="0"/>
              <w:divBdr>
                <w:top w:val="none" w:sz="0" w:space="0" w:color="auto"/>
                <w:left w:val="none" w:sz="0" w:space="0" w:color="auto"/>
                <w:bottom w:val="none" w:sz="0" w:space="0" w:color="auto"/>
                <w:right w:val="none" w:sz="0" w:space="0" w:color="auto"/>
              </w:divBdr>
            </w:div>
          </w:divsChild>
        </w:div>
        <w:div w:id="795947523">
          <w:marLeft w:val="-225"/>
          <w:marRight w:val="-225"/>
          <w:marTop w:val="0"/>
          <w:marBottom w:val="0"/>
          <w:divBdr>
            <w:top w:val="none" w:sz="0" w:space="0" w:color="auto"/>
            <w:left w:val="none" w:sz="0" w:space="0" w:color="auto"/>
            <w:bottom w:val="none" w:sz="0" w:space="0" w:color="auto"/>
            <w:right w:val="none" w:sz="0" w:space="0" w:color="auto"/>
          </w:divBdr>
          <w:divsChild>
            <w:div w:id="1014457089">
              <w:marLeft w:val="0"/>
              <w:marRight w:val="0"/>
              <w:marTop w:val="0"/>
              <w:marBottom w:val="0"/>
              <w:divBdr>
                <w:top w:val="none" w:sz="0" w:space="0" w:color="auto"/>
                <w:left w:val="none" w:sz="0" w:space="0" w:color="auto"/>
                <w:bottom w:val="none" w:sz="0" w:space="0" w:color="auto"/>
                <w:right w:val="none" w:sz="0" w:space="0" w:color="auto"/>
              </w:divBdr>
            </w:div>
            <w:div w:id="835345706">
              <w:marLeft w:val="0"/>
              <w:marRight w:val="0"/>
              <w:marTop w:val="0"/>
              <w:marBottom w:val="0"/>
              <w:divBdr>
                <w:top w:val="none" w:sz="0" w:space="0" w:color="auto"/>
                <w:left w:val="none" w:sz="0" w:space="0" w:color="auto"/>
                <w:bottom w:val="none" w:sz="0" w:space="0" w:color="auto"/>
                <w:right w:val="none" w:sz="0" w:space="0" w:color="auto"/>
              </w:divBdr>
            </w:div>
          </w:divsChild>
        </w:div>
        <w:div w:id="1013259614">
          <w:marLeft w:val="-225"/>
          <w:marRight w:val="-225"/>
          <w:marTop w:val="0"/>
          <w:marBottom w:val="0"/>
          <w:divBdr>
            <w:top w:val="none" w:sz="0" w:space="0" w:color="auto"/>
            <w:left w:val="none" w:sz="0" w:space="0" w:color="auto"/>
            <w:bottom w:val="none" w:sz="0" w:space="0" w:color="auto"/>
            <w:right w:val="none" w:sz="0" w:space="0" w:color="auto"/>
          </w:divBdr>
          <w:divsChild>
            <w:div w:id="934288525">
              <w:marLeft w:val="0"/>
              <w:marRight w:val="0"/>
              <w:marTop w:val="0"/>
              <w:marBottom w:val="0"/>
              <w:divBdr>
                <w:top w:val="none" w:sz="0" w:space="0" w:color="auto"/>
                <w:left w:val="none" w:sz="0" w:space="0" w:color="auto"/>
                <w:bottom w:val="none" w:sz="0" w:space="0" w:color="auto"/>
                <w:right w:val="none" w:sz="0" w:space="0" w:color="auto"/>
              </w:divBdr>
            </w:div>
            <w:div w:id="1648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hyperlink" Target="https://www.coreldraw.com/en/tips/banners/" TargetMode="Externa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6C87F498C48EB4EBF910F01640AE860" ma:contentTypeVersion="3" ma:contentTypeDescription="Създаване на нов документ" ma:contentTypeScope="" ma:versionID="0d4808e27324d9d49d3a39686c0ad089">
  <xsd:schema xmlns:xsd="http://www.w3.org/2001/XMLSchema" xmlns:xs="http://www.w3.org/2001/XMLSchema" xmlns:p="http://schemas.microsoft.com/office/2006/metadata/properties" xmlns:ns2="4b6bcd07-83bd-494d-996c-35d87712f9e2" targetNamespace="http://schemas.microsoft.com/office/2006/metadata/properties" ma:root="true" ma:fieldsID="1febf01e264766c4a1d221edd21e0488" ns2:_="">
    <xsd:import namespace="4b6bcd07-83bd-494d-996c-35d87712f9e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bcd07-83bd-494d-996c-35d87712f9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b6bcd07-83bd-494d-996c-35d87712f9e2" xsi:nil="true"/>
  </documentManagement>
</p:properties>
</file>

<file path=customXml/itemProps1.xml><?xml version="1.0" encoding="utf-8"?>
<ds:datastoreItem xmlns:ds="http://schemas.openxmlformats.org/officeDocument/2006/customXml" ds:itemID="{F11D341B-4A12-48A4-8252-8DBDA73A6A05}"/>
</file>

<file path=customXml/itemProps2.xml><?xml version="1.0" encoding="utf-8"?>
<ds:datastoreItem xmlns:ds="http://schemas.openxmlformats.org/officeDocument/2006/customXml" ds:itemID="{3DE8091C-14D1-4C9E-AEF2-C9E324F44504}"/>
</file>

<file path=customXml/itemProps3.xml><?xml version="1.0" encoding="utf-8"?>
<ds:datastoreItem xmlns:ds="http://schemas.openxmlformats.org/officeDocument/2006/customXml" ds:itemID="{8E76F6FC-BA72-4178-8E98-09E10B4FF1DF}"/>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2022-11-11T06:21:00Z</dcterms:created>
  <dcterms:modified xsi:type="dcterms:W3CDTF">2022-11-11T06:22:00Z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0x010100A6C87F498C48EB4EBF910F01640AE860</vt:lpwstr>
  </property>
</Properties>
</file>