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 xml:space="preserve">/* sketch 2 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turn on a LED when the button is pressed and let it on when the button is released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*/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proofErr w:type="spellStart"/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int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pinButton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= </w:t>
      </w:r>
      <w:r w:rsidRPr="00B130AC">
        <w:rPr>
          <w:rFonts w:ascii="Consolas" w:eastAsia="Times New Roman" w:hAnsi="Consolas" w:cs="Times New Roman"/>
          <w:color w:val="CD5C5C"/>
          <w:sz w:val="14"/>
          <w:lang w:eastAsia="en-IN"/>
        </w:rPr>
        <w:t>8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//the pin where we connect the button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proofErr w:type="spellStart"/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int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LED = </w:t>
      </w:r>
      <w:r w:rsidRPr="00B130AC">
        <w:rPr>
          <w:rFonts w:ascii="Consolas" w:eastAsia="Times New Roman" w:hAnsi="Consolas" w:cs="Times New Roman"/>
          <w:color w:val="CD5C5C"/>
          <w:sz w:val="14"/>
          <w:lang w:eastAsia="en-IN"/>
        </w:rPr>
        <w:t>2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//the pin we connect the LED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 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void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setup() {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pinMode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(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pinButton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, INPUT);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//set the button pin as INPUT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pinMode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(LED, OUTPUT);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//set the LED pin as OUTPUT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}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 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void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loop() {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</w:t>
      </w:r>
      <w:proofErr w:type="spellStart"/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int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stateButton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=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digitalRead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(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pinButton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);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//read the state of the button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</w:t>
      </w:r>
      <w:r w:rsidRPr="00B130AC">
        <w:rPr>
          <w:rFonts w:ascii="Consolas" w:eastAsia="Times New Roman" w:hAnsi="Consolas" w:cs="Times New Roman"/>
          <w:b/>
          <w:bCs/>
          <w:color w:val="F0E68C"/>
          <w:sz w:val="14"/>
          <w:lang w:eastAsia="en-IN"/>
        </w:rPr>
        <w:t>if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(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stateButton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== </w:t>
      </w:r>
      <w:r w:rsidRPr="00B130AC">
        <w:rPr>
          <w:rFonts w:ascii="Consolas" w:eastAsia="Times New Roman" w:hAnsi="Consolas" w:cs="Times New Roman"/>
          <w:color w:val="CD5C5C"/>
          <w:sz w:val="14"/>
          <w:lang w:eastAsia="en-IN"/>
        </w:rPr>
        <w:t>1</w:t>
      </w: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) {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//if is pressed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   </w:t>
      </w:r>
      <w:proofErr w:type="spellStart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digitalWrite</w:t>
      </w:r>
      <w:proofErr w:type="spellEnd"/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(LED, HIGH); </w:t>
      </w:r>
      <w:r w:rsidRPr="00B130AC">
        <w:rPr>
          <w:rFonts w:ascii="Consolas" w:eastAsia="Times New Roman" w:hAnsi="Consolas" w:cs="Times New Roman"/>
          <w:color w:val="87CEEB"/>
          <w:sz w:val="14"/>
          <w:lang w:eastAsia="en-IN"/>
        </w:rPr>
        <w:t>//write 1 or HIGH to led pin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 xml:space="preserve">  }</w:t>
      </w:r>
    </w:p>
    <w:p w:rsidR="00B130AC" w:rsidRPr="00B130AC" w:rsidRDefault="00B130AC" w:rsidP="00B130AC">
      <w:pPr>
        <w:numPr>
          <w:ilvl w:val="0"/>
          <w:numId w:val="1"/>
        </w:numPr>
        <w:spacing w:after="0" w:line="192" w:lineRule="atLeast"/>
        <w:ind w:left="0"/>
        <w:rPr>
          <w:rFonts w:ascii="Consolas" w:eastAsia="Times New Roman" w:hAnsi="Consolas" w:cs="Times New Roman"/>
          <w:color w:val="AEAEAE"/>
          <w:sz w:val="14"/>
          <w:szCs w:val="14"/>
          <w:lang w:eastAsia="en-IN"/>
        </w:rPr>
      </w:pPr>
      <w:r w:rsidRPr="00B130AC">
        <w:rPr>
          <w:rFonts w:ascii="Consolas" w:eastAsia="Times New Roman" w:hAnsi="Consolas" w:cs="Times New Roman"/>
          <w:color w:val="FFFFFF"/>
          <w:sz w:val="14"/>
          <w:lang w:eastAsia="en-IN"/>
        </w:rPr>
        <w:t>}</w:t>
      </w:r>
    </w:p>
    <w:p w:rsidR="001F1ED3" w:rsidRDefault="00B130AC"/>
    <w:sectPr w:rsidR="001F1ED3" w:rsidSect="00DB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6899"/>
    <w:multiLevelType w:val="multilevel"/>
    <w:tmpl w:val="2472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0AC"/>
    <w:rsid w:val="00002E77"/>
    <w:rsid w:val="001C1D01"/>
    <w:rsid w:val="00434F1D"/>
    <w:rsid w:val="004D5977"/>
    <w:rsid w:val="00917112"/>
    <w:rsid w:val="009E5D53"/>
    <w:rsid w:val="00B130AC"/>
    <w:rsid w:val="00DB1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B130AC"/>
  </w:style>
  <w:style w:type="character" w:customStyle="1" w:styleId="kwd">
    <w:name w:val="kwd"/>
    <w:basedOn w:val="DefaultParagraphFont"/>
    <w:rsid w:val="00B130AC"/>
  </w:style>
  <w:style w:type="character" w:customStyle="1" w:styleId="pln">
    <w:name w:val="pln"/>
    <w:basedOn w:val="DefaultParagraphFont"/>
    <w:rsid w:val="00B130AC"/>
  </w:style>
  <w:style w:type="character" w:customStyle="1" w:styleId="pun">
    <w:name w:val="pun"/>
    <w:basedOn w:val="DefaultParagraphFont"/>
    <w:rsid w:val="00B130AC"/>
  </w:style>
  <w:style w:type="character" w:customStyle="1" w:styleId="lit">
    <w:name w:val="lit"/>
    <w:basedOn w:val="DefaultParagraphFont"/>
    <w:rsid w:val="00B13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6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2017-07-27T13:20:00Z</dcterms:created>
  <dcterms:modified xsi:type="dcterms:W3CDTF">2017-07-27T13:20:00Z</dcterms:modified>
</cp:coreProperties>
</file>