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9059" w14:textId="00CA69CC" w:rsidR="00F21776" w:rsidRPr="00383512" w:rsidRDefault="00F24C1A" w:rsidP="00F24C1A">
      <w:pPr>
        <w:jc w:val="center"/>
        <w:rPr>
          <w:color w:val="000000" w:themeColor="text1"/>
        </w:rPr>
      </w:pPr>
      <w:r w:rsidRPr="00383512">
        <w:rPr>
          <w:noProof/>
          <w:color w:val="000000" w:themeColor="text1"/>
          <w:sz w:val="20"/>
          <w:szCs w:val="20"/>
        </w:rPr>
        <w:drawing>
          <wp:inline distT="0" distB="0" distL="0" distR="0" wp14:anchorId="704959F3" wp14:editId="490CAAE0">
            <wp:extent cx="2288571" cy="768486"/>
            <wp:effectExtent l="0" t="0" r="0" b="635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34742" cy="783990"/>
                    </a:xfrm>
                    <a:prstGeom prst="rect">
                      <a:avLst/>
                    </a:prstGeom>
                  </pic:spPr>
                </pic:pic>
              </a:graphicData>
            </a:graphic>
          </wp:inline>
        </w:drawing>
      </w:r>
    </w:p>
    <w:p w14:paraId="0E62F0E1" w14:textId="77777777" w:rsidR="00756B5A" w:rsidRPr="00383512" w:rsidRDefault="00756B5A" w:rsidP="00F24C1A">
      <w:pPr>
        <w:jc w:val="center"/>
        <w:rPr>
          <w:color w:val="000000" w:themeColor="text1"/>
        </w:rPr>
      </w:pPr>
    </w:p>
    <w:tbl>
      <w:tblPr>
        <w:tblW w:w="9390" w:type="dxa"/>
        <w:tblInd w:w="98" w:type="dxa"/>
        <w:tblBorders>
          <w:top w:val="single" w:sz="8" w:space="0" w:color="EEECE1"/>
          <w:left w:val="single" w:sz="8" w:space="0" w:color="EEECE1"/>
          <w:bottom w:val="single" w:sz="8" w:space="0" w:color="EEECE1"/>
          <w:right w:val="single" w:sz="8" w:space="0" w:color="EEECE1"/>
          <w:insideH w:val="single" w:sz="8" w:space="0" w:color="EEECE1"/>
          <w:insideV w:val="single" w:sz="8" w:space="0" w:color="EEECE1"/>
        </w:tblBorders>
        <w:tblLook w:val="04A0" w:firstRow="1" w:lastRow="0" w:firstColumn="1" w:lastColumn="0" w:noHBand="0" w:noVBand="1"/>
      </w:tblPr>
      <w:tblGrid>
        <w:gridCol w:w="1513"/>
        <w:gridCol w:w="361"/>
        <w:gridCol w:w="3547"/>
        <w:gridCol w:w="1369"/>
        <w:gridCol w:w="361"/>
        <w:gridCol w:w="2239"/>
      </w:tblGrid>
      <w:tr w:rsidR="00F24C1A" w:rsidRPr="00383512" w14:paraId="7F90CD5C" w14:textId="77777777" w:rsidTr="00756B5A">
        <w:trPr>
          <w:trHeight w:val="358"/>
        </w:trPr>
        <w:tc>
          <w:tcPr>
            <w:tcW w:w="1513" w:type="dxa"/>
            <w:vAlign w:val="center"/>
            <w:hideMark/>
          </w:tcPr>
          <w:p w14:paraId="65A928C9" w14:textId="77777777" w:rsidR="00F24C1A" w:rsidRPr="00383512" w:rsidRDefault="00F24C1A" w:rsidP="00F935B2">
            <w:pPr>
              <w:pStyle w:val="NoSpacing"/>
              <w:rPr>
                <w:rFonts w:ascii="Courier New" w:hAnsi="Courier New" w:cs="Courier New"/>
                <w:color w:val="000000" w:themeColor="text1"/>
                <w:sz w:val="24"/>
                <w:szCs w:val="24"/>
              </w:rPr>
            </w:pPr>
            <w:proofErr w:type="spellStart"/>
            <w:r w:rsidRPr="00383512">
              <w:rPr>
                <w:rFonts w:ascii="Courier New" w:hAnsi="Courier New" w:cs="Courier New"/>
                <w:color w:val="000000" w:themeColor="text1"/>
                <w:sz w:val="24"/>
                <w:szCs w:val="24"/>
              </w:rPr>
              <w:t>Programme</w:t>
            </w:r>
            <w:proofErr w:type="spellEnd"/>
          </w:p>
        </w:tc>
        <w:tc>
          <w:tcPr>
            <w:tcW w:w="361" w:type="dxa"/>
            <w:vAlign w:val="center"/>
            <w:hideMark/>
          </w:tcPr>
          <w:p w14:paraId="258E8C53"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w:t>
            </w:r>
          </w:p>
        </w:tc>
        <w:tc>
          <w:tcPr>
            <w:tcW w:w="3547" w:type="dxa"/>
            <w:vAlign w:val="center"/>
            <w:hideMark/>
          </w:tcPr>
          <w:p w14:paraId="68AA15CE" w14:textId="4FCB3437" w:rsidR="00F24C1A" w:rsidRPr="00383512" w:rsidRDefault="00F24C1A" w:rsidP="00F935B2">
            <w:pPr>
              <w:pStyle w:val="NoSpacing"/>
              <w:rPr>
                <w:rFonts w:ascii="Courier New" w:hAnsi="Courier New" w:cs="Courier New"/>
                <w:b/>
                <w:bCs/>
                <w:color w:val="000000" w:themeColor="text1"/>
                <w:sz w:val="24"/>
                <w:szCs w:val="24"/>
              </w:rPr>
            </w:pPr>
            <w:proofErr w:type="spellStart"/>
            <w:r w:rsidRPr="00383512">
              <w:rPr>
                <w:rFonts w:ascii="Courier New" w:hAnsi="Courier New" w:cs="Courier New"/>
                <w:b/>
                <w:bCs/>
                <w:color w:val="000000" w:themeColor="text1"/>
                <w:sz w:val="24"/>
                <w:szCs w:val="24"/>
              </w:rPr>
              <w:t>M.Tech</w:t>
            </w:r>
            <w:proofErr w:type="spellEnd"/>
            <w:r w:rsidRPr="00383512">
              <w:rPr>
                <w:rFonts w:ascii="Courier New" w:hAnsi="Courier New" w:cs="Courier New"/>
                <w:b/>
                <w:bCs/>
                <w:color w:val="000000" w:themeColor="text1"/>
                <w:sz w:val="24"/>
                <w:szCs w:val="24"/>
              </w:rPr>
              <w:t xml:space="preserve"> Int Software Engineering</w:t>
            </w:r>
          </w:p>
        </w:tc>
        <w:tc>
          <w:tcPr>
            <w:tcW w:w="1369" w:type="dxa"/>
            <w:vAlign w:val="center"/>
            <w:hideMark/>
          </w:tcPr>
          <w:p w14:paraId="60136EE1"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Semester</w:t>
            </w:r>
          </w:p>
        </w:tc>
        <w:tc>
          <w:tcPr>
            <w:tcW w:w="361" w:type="dxa"/>
            <w:vAlign w:val="center"/>
            <w:hideMark/>
          </w:tcPr>
          <w:p w14:paraId="64918EEB"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w:t>
            </w:r>
          </w:p>
        </w:tc>
        <w:tc>
          <w:tcPr>
            <w:tcW w:w="2239" w:type="dxa"/>
            <w:vAlign w:val="center"/>
            <w:hideMark/>
          </w:tcPr>
          <w:p w14:paraId="3F24BDC4" w14:textId="7ABF2880" w:rsidR="00F24C1A" w:rsidRPr="00383512" w:rsidRDefault="00F24C1A" w:rsidP="00F935B2">
            <w:pPr>
              <w:pStyle w:val="NoSpacing"/>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Fall 2026-2027</w:t>
            </w:r>
          </w:p>
        </w:tc>
      </w:tr>
      <w:tr w:rsidR="00F24C1A" w:rsidRPr="00383512" w14:paraId="6C1AD61A" w14:textId="77777777" w:rsidTr="00756B5A">
        <w:trPr>
          <w:trHeight w:val="340"/>
        </w:trPr>
        <w:tc>
          <w:tcPr>
            <w:tcW w:w="1513" w:type="dxa"/>
            <w:vAlign w:val="center"/>
            <w:hideMark/>
          </w:tcPr>
          <w:p w14:paraId="7123355C"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Course</w:t>
            </w:r>
          </w:p>
        </w:tc>
        <w:tc>
          <w:tcPr>
            <w:tcW w:w="361" w:type="dxa"/>
            <w:vAlign w:val="center"/>
            <w:hideMark/>
          </w:tcPr>
          <w:p w14:paraId="6EC2FCAF"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w:t>
            </w:r>
          </w:p>
        </w:tc>
        <w:tc>
          <w:tcPr>
            <w:tcW w:w="3547" w:type="dxa"/>
            <w:vAlign w:val="center"/>
            <w:hideMark/>
          </w:tcPr>
          <w:p w14:paraId="4964C5ED" w14:textId="7E1A03CA" w:rsidR="00F24C1A" w:rsidRPr="00383512" w:rsidRDefault="00F24C1A" w:rsidP="00F935B2">
            <w:pPr>
              <w:pStyle w:val="NoSpacing"/>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Database</w:t>
            </w:r>
            <w:r w:rsidRPr="00383512">
              <w:rPr>
                <w:rFonts w:ascii="Courier New" w:hAnsi="Courier New" w:cs="Courier New"/>
                <w:b/>
                <w:bCs/>
                <w:color w:val="000000" w:themeColor="text1"/>
                <w:sz w:val="24"/>
                <w:szCs w:val="24"/>
              </w:rPr>
              <w:t xml:space="preserve"> </w:t>
            </w:r>
            <w:r w:rsidRPr="00383512">
              <w:rPr>
                <w:rFonts w:ascii="Courier New" w:hAnsi="Courier New" w:cs="Courier New"/>
                <w:b/>
                <w:bCs/>
                <w:color w:val="000000" w:themeColor="text1"/>
                <w:sz w:val="24"/>
                <w:szCs w:val="24"/>
              </w:rPr>
              <w:t>Systems Lab</w:t>
            </w:r>
          </w:p>
        </w:tc>
        <w:tc>
          <w:tcPr>
            <w:tcW w:w="1369" w:type="dxa"/>
            <w:vAlign w:val="center"/>
            <w:hideMark/>
          </w:tcPr>
          <w:p w14:paraId="3A09F4C8"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Code</w:t>
            </w:r>
          </w:p>
        </w:tc>
        <w:tc>
          <w:tcPr>
            <w:tcW w:w="361" w:type="dxa"/>
            <w:vAlign w:val="center"/>
            <w:hideMark/>
          </w:tcPr>
          <w:p w14:paraId="2B0074C6"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w:t>
            </w:r>
          </w:p>
        </w:tc>
        <w:tc>
          <w:tcPr>
            <w:tcW w:w="2239" w:type="dxa"/>
            <w:vAlign w:val="center"/>
            <w:hideMark/>
          </w:tcPr>
          <w:p w14:paraId="4B8C9AC8" w14:textId="4E50EB5A" w:rsidR="00F24C1A" w:rsidRPr="00383512" w:rsidRDefault="00F24C1A" w:rsidP="00F935B2">
            <w:pPr>
              <w:pStyle w:val="NoSpacing"/>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IASWE206</w:t>
            </w:r>
          </w:p>
        </w:tc>
      </w:tr>
      <w:tr w:rsidR="00F24C1A" w:rsidRPr="00383512" w14:paraId="0A2E32F1" w14:textId="77777777" w:rsidTr="00756B5A">
        <w:trPr>
          <w:trHeight w:val="473"/>
        </w:trPr>
        <w:tc>
          <w:tcPr>
            <w:tcW w:w="1513" w:type="dxa"/>
            <w:vAlign w:val="center"/>
            <w:hideMark/>
          </w:tcPr>
          <w:p w14:paraId="5C948F6A"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Faculty</w:t>
            </w:r>
          </w:p>
        </w:tc>
        <w:tc>
          <w:tcPr>
            <w:tcW w:w="361" w:type="dxa"/>
            <w:vAlign w:val="center"/>
            <w:hideMark/>
          </w:tcPr>
          <w:p w14:paraId="4A4ECBF8"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w:t>
            </w:r>
          </w:p>
        </w:tc>
        <w:tc>
          <w:tcPr>
            <w:tcW w:w="3547" w:type="dxa"/>
            <w:vAlign w:val="center"/>
            <w:hideMark/>
          </w:tcPr>
          <w:p w14:paraId="4BF3C99A" w14:textId="77777777" w:rsidR="00F24C1A" w:rsidRPr="00383512" w:rsidRDefault="00F24C1A" w:rsidP="00F935B2">
            <w:pPr>
              <w:pStyle w:val="NoSpacing"/>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Dr. M. Premalatha</w:t>
            </w:r>
          </w:p>
        </w:tc>
        <w:tc>
          <w:tcPr>
            <w:tcW w:w="1369" w:type="dxa"/>
            <w:vAlign w:val="center"/>
            <w:hideMark/>
          </w:tcPr>
          <w:p w14:paraId="6289F0FC"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Slot</w:t>
            </w:r>
          </w:p>
        </w:tc>
        <w:tc>
          <w:tcPr>
            <w:tcW w:w="361" w:type="dxa"/>
            <w:vAlign w:val="center"/>
            <w:hideMark/>
          </w:tcPr>
          <w:p w14:paraId="60EEDDCB" w14:textId="77777777" w:rsidR="00F24C1A" w:rsidRPr="00383512" w:rsidRDefault="00F24C1A" w:rsidP="00F935B2">
            <w:pPr>
              <w:pStyle w:val="NoSpacing"/>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w:t>
            </w:r>
          </w:p>
        </w:tc>
        <w:tc>
          <w:tcPr>
            <w:tcW w:w="2239" w:type="dxa"/>
            <w:vAlign w:val="center"/>
            <w:hideMark/>
          </w:tcPr>
          <w:p w14:paraId="410F7CA9" w14:textId="4F1B1F92" w:rsidR="00F24C1A" w:rsidRPr="00383512" w:rsidRDefault="00A65072" w:rsidP="00F935B2">
            <w:pPr>
              <w:pStyle w:val="NoSpacing"/>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L31+L32</w:t>
            </w:r>
          </w:p>
        </w:tc>
      </w:tr>
    </w:tbl>
    <w:p w14:paraId="352F79EA" w14:textId="77777777" w:rsidR="00A65072" w:rsidRPr="00383512" w:rsidRDefault="00A65072" w:rsidP="00A65072">
      <w:pPr>
        <w:pStyle w:val="NoSpacing"/>
        <w:jc w:val="both"/>
        <w:rPr>
          <w:rFonts w:ascii="Courier New" w:hAnsi="Courier New" w:cs="Courier New"/>
          <w:color w:val="000000" w:themeColor="text1"/>
          <w:sz w:val="24"/>
          <w:szCs w:val="24"/>
        </w:rPr>
      </w:pPr>
    </w:p>
    <w:p w14:paraId="2991E0BC" w14:textId="1F6E284C" w:rsidR="00A65072" w:rsidRPr="00383512" w:rsidRDefault="00A65072" w:rsidP="00A65072">
      <w:pPr>
        <w:pStyle w:val="NoSpacing"/>
        <w:jc w:val="both"/>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 xml:space="preserve">Ex. No. </w:t>
      </w:r>
      <w:r w:rsidRPr="00383512">
        <w:rPr>
          <w:rFonts w:ascii="Courier New" w:hAnsi="Courier New" w:cs="Courier New"/>
          <w:b/>
          <w:bCs/>
          <w:color w:val="000000" w:themeColor="text1"/>
          <w:sz w:val="24"/>
          <w:szCs w:val="24"/>
        </w:rPr>
        <w:t>2</w:t>
      </w:r>
    </w:p>
    <w:p w14:paraId="5C6752CE" w14:textId="0AFCC7CC" w:rsidR="00A65072" w:rsidRPr="00383512" w:rsidRDefault="00A65072" w:rsidP="00A65072">
      <w:pPr>
        <w:pStyle w:val="NoSpacing"/>
        <w:jc w:val="both"/>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 xml:space="preserve">Date: </w:t>
      </w:r>
      <w:r w:rsidRPr="00383512">
        <w:rPr>
          <w:rFonts w:ascii="Courier New" w:hAnsi="Courier New" w:cs="Courier New"/>
          <w:b/>
          <w:bCs/>
          <w:color w:val="000000" w:themeColor="text1"/>
          <w:sz w:val="24"/>
          <w:szCs w:val="24"/>
        </w:rPr>
        <w:t>13-07-2026</w:t>
      </w:r>
    </w:p>
    <w:p w14:paraId="02E07FC2" w14:textId="3A7C0D3E" w:rsidR="00A65072" w:rsidRPr="00383512" w:rsidRDefault="00A65072" w:rsidP="00A65072">
      <w:pPr>
        <w:pStyle w:val="NoSpacing"/>
        <w:jc w:val="center"/>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 xml:space="preserve">SQL Basics – DDL </w:t>
      </w:r>
      <w:r w:rsidRPr="00383512">
        <w:rPr>
          <w:rFonts w:ascii="Courier New" w:hAnsi="Courier New" w:cs="Courier New"/>
          <w:b/>
          <w:bCs/>
          <w:color w:val="000000" w:themeColor="text1"/>
          <w:sz w:val="24"/>
          <w:szCs w:val="24"/>
        </w:rPr>
        <w:t xml:space="preserve">and DML </w:t>
      </w:r>
      <w:r w:rsidRPr="00383512">
        <w:rPr>
          <w:rFonts w:ascii="Courier New" w:hAnsi="Courier New" w:cs="Courier New"/>
          <w:b/>
          <w:bCs/>
          <w:color w:val="000000" w:themeColor="text1"/>
          <w:sz w:val="24"/>
          <w:szCs w:val="24"/>
        </w:rPr>
        <w:t>Commands</w:t>
      </w:r>
    </w:p>
    <w:p w14:paraId="7991DD8F" w14:textId="77777777" w:rsidR="00A65072" w:rsidRPr="00383512" w:rsidRDefault="00A65072" w:rsidP="00A65072">
      <w:pPr>
        <w:pStyle w:val="NoSpacing"/>
        <w:jc w:val="both"/>
        <w:rPr>
          <w:rFonts w:ascii="Courier New" w:hAnsi="Courier New" w:cs="Courier New"/>
          <w:color w:val="000000" w:themeColor="text1"/>
          <w:sz w:val="24"/>
          <w:szCs w:val="24"/>
        </w:rPr>
      </w:pPr>
    </w:p>
    <w:p w14:paraId="6BEDBDF8"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Note: </w:t>
      </w:r>
    </w:p>
    <w:p w14:paraId="1A9DD000"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LMS Submission Format [Word File]</w:t>
      </w:r>
    </w:p>
    <w:p w14:paraId="3341620C"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Regno, name</w:t>
      </w:r>
    </w:p>
    <w:p w14:paraId="6E5B3C3A"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Course code, course title</w:t>
      </w:r>
    </w:p>
    <w:p w14:paraId="3D225D0E"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Slot</w:t>
      </w:r>
    </w:p>
    <w:p w14:paraId="6A58AFC9"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Faculty Name</w:t>
      </w:r>
    </w:p>
    <w:p w14:paraId="675C99B8"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Question</w:t>
      </w:r>
    </w:p>
    <w:p w14:paraId="668210AB" w14:textId="2C618EDB"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SQL Query</w:t>
      </w:r>
      <w:r w:rsidR="00756B5A" w:rsidRPr="00383512">
        <w:rPr>
          <w:rFonts w:ascii="Courier New" w:hAnsi="Courier New" w:cs="Courier New"/>
          <w:color w:val="000000" w:themeColor="text1"/>
          <w:sz w:val="24"/>
          <w:szCs w:val="24"/>
        </w:rPr>
        <w:t xml:space="preserve"> – Text Format (Copy Paste)</w:t>
      </w:r>
    </w:p>
    <w:p w14:paraId="26C64E62"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Screenshot</w:t>
      </w:r>
    </w:p>
    <w:p w14:paraId="20B9CC69" w14:textId="77777777" w:rsidR="00A65072" w:rsidRPr="00383512" w:rsidRDefault="00A65072" w:rsidP="00A65072">
      <w:pPr>
        <w:pStyle w:val="NoSpacing"/>
        <w:jc w:val="both"/>
        <w:rPr>
          <w:rFonts w:ascii="Courier New" w:hAnsi="Courier New" w:cs="Courier New"/>
          <w:color w:val="000000" w:themeColor="text1"/>
          <w:sz w:val="24"/>
          <w:szCs w:val="24"/>
        </w:rPr>
      </w:pPr>
    </w:p>
    <w:p w14:paraId="2CC0697C" w14:textId="77777777" w:rsidR="0048316B"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Ex:</w:t>
      </w:r>
      <w:r w:rsidR="0048316B" w:rsidRPr="00383512">
        <w:rPr>
          <w:rFonts w:ascii="Courier New" w:hAnsi="Courier New" w:cs="Courier New"/>
          <w:color w:val="000000" w:themeColor="text1"/>
          <w:sz w:val="24"/>
          <w:szCs w:val="24"/>
        </w:rPr>
        <w:t xml:space="preserve"> </w:t>
      </w:r>
    </w:p>
    <w:p w14:paraId="0DFA88D6" w14:textId="77777777" w:rsidR="0048316B" w:rsidRPr="00383512" w:rsidRDefault="0048316B"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Question:</w:t>
      </w:r>
    </w:p>
    <w:p w14:paraId="12E3A493" w14:textId="13F4E435" w:rsidR="00A65072" w:rsidRPr="00383512" w:rsidRDefault="0048316B"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create a student table with attributes regno, name, </w:t>
      </w:r>
      <w:proofErr w:type="spellStart"/>
      <w:r w:rsidRPr="00383512">
        <w:rPr>
          <w:rFonts w:ascii="Courier New" w:hAnsi="Courier New" w:cs="Courier New"/>
          <w:color w:val="000000" w:themeColor="text1"/>
          <w:sz w:val="24"/>
          <w:szCs w:val="24"/>
        </w:rPr>
        <w:t>mobno</w:t>
      </w:r>
      <w:proofErr w:type="spellEnd"/>
      <w:r w:rsidRPr="00383512">
        <w:rPr>
          <w:rFonts w:ascii="Courier New" w:hAnsi="Courier New" w:cs="Courier New"/>
          <w:color w:val="000000" w:themeColor="text1"/>
          <w:sz w:val="24"/>
          <w:szCs w:val="24"/>
        </w:rPr>
        <w:t xml:space="preserve"> and dob with appropriate datatypes and sizes</w:t>
      </w:r>
    </w:p>
    <w:p w14:paraId="14483EDE" w14:textId="77777777" w:rsidR="0048316B" w:rsidRPr="00383512" w:rsidRDefault="0048316B" w:rsidP="00A65072">
      <w:pPr>
        <w:pStyle w:val="NoSpacing"/>
        <w:jc w:val="both"/>
        <w:rPr>
          <w:rFonts w:ascii="Courier New" w:hAnsi="Courier New" w:cs="Courier New"/>
          <w:color w:val="000000" w:themeColor="text1"/>
          <w:sz w:val="24"/>
          <w:szCs w:val="24"/>
        </w:rPr>
      </w:pPr>
    </w:p>
    <w:p w14:paraId="0FDB96C7" w14:textId="1A2114D2" w:rsidR="0048316B" w:rsidRPr="00383512" w:rsidRDefault="0048316B"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Query:</w:t>
      </w:r>
    </w:p>
    <w:p w14:paraId="422D595E"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SQL&gt; create table </w:t>
      </w:r>
      <w:proofErr w:type="spellStart"/>
      <w:r w:rsidRPr="00383512">
        <w:rPr>
          <w:rFonts w:ascii="Courier New" w:hAnsi="Courier New" w:cs="Courier New"/>
          <w:color w:val="000000" w:themeColor="text1"/>
          <w:sz w:val="24"/>
          <w:szCs w:val="24"/>
        </w:rPr>
        <w:t>student_</w:t>
      </w:r>
      <w:proofErr w:type="gramStart"/>
      <w:r w:rsidRPr="00383512">
        <w:rPr>
          <w:rFonts w:ascii="Courier New" w:hAnsi="Courier New" w:cs="Courier New"/>
          <w:color w:val="000000" w:themeColor="text1"/>
          <w:sz w:val="24"/>
          <w:szCs w:val="24"/>
        </w:rPr>
        <w:t>mp</w:t>
      </w:r>
      <w:proofErr w:type="spellEnd"/>
      <w:r w:rsidRPr="00383512">
        <w:rPr>
          <w:rFonts w:ascii="Courier New" w:hAnsi="Courier New" w:cs="Courier New"/>
          <w:color w:val="000000" w:themeColor="text1"/>
          <w:sz w:val="24"/>
          <w:szCs w:val="24"/>
        </w:rPr>
        <w:t>(</w:t>
      </w:r>
      <w:proofErr w:type="gramEnd"/>
      <w:r w:rsidRPr="00383512">
        <w:rPr>
          <w:rFonts w:ascii="Courier New" w:hAnsi="Courier New" w:cs="Courier New"/>
          <w:color w:val="000000" w:themeColor="text1"/>
          <w:sz w:val="24"/>
          <w:szCs w:val="24"/>
        </w:rPr>
        <w:t xml:space="preserve">regno </w:t>
      </w:r>
      <w:proofErr w:type="gramStart"/>
      <w:r w:rsidRPr="00383512">
        <w:rPr>
          <w:rFonts w:ascii="Courier New" w:hAnsi="Courier New" w:cs="Courier New"/>
          <w:color w:val="000000" w:themeColor="text1"/>
          <w:sz w:val="24"/>
          <w:szCs w:val="24"/>
        </w:rPr>
        <w:t>varchar(</w:t>
      </w:r>
      <w:proofErr w:type="gramEnd"/>
      <w:r w:rsidRPr="00383512">
        <w:rPr>
          <w:rFonts w:ascii="Courier New" w:hAnsi="Courier New" w:cs="Courier New"/>
          <w:color w:val="000000" w:themeColor="text1"/>
          <w:sz w:val="24"/>
          <w:szCs w:val="24"/>
        </w:rPr>
        <w:t xml:space="preserve">4), </w:t>
      </w:r>
      <w:proofErr w:type="spellStart"/>
      <w:r w:rsidRPr="00383512">
        <w:rPr>
          <w:rFonts w:ascii="Courier New" w:hAnsi="Courier New" w:cs="Courier New"/>
          <w:color w:val="000000" w:themeColor="text1"/>
          <w:sz w:val="24"/>
          <w:szCs w:val="24"/>
        </w:rPr>
        <w:t>sname</w:t>
      </w:r>
      <w:proofErr w:type="spellEnd"/>
      <w:r w:rsidRPr="00383512">
        <w:rPr>
          <w:rFonts w:ascii="Courier New" w:hAnsi="Courier New" w:cs="Courier New"/>
          <w:color w:val="000000" w:themeColor="text1"/>
          <w:sz w:val="24"/>
          <w:szCs w:val="24"/>
        </w:rPr>
        <w:t xml:space="preserve"> </w:t>
      </w:r>
      <w:proofErr w:type="gramStart"/>
      <w:r w:rsidRPr="00383512">
        <w:rPr>
          <w:rFonts w:ascii="Courier New" w:hAnsi="Courier New" w:cs="Courier New"/>
          <w:color w:val="000000" w:themeColor="text1"/>
          <w:sz w:val="24"/>
          <w:szCs w:val="24"/>
        </w:rPr>
        <w:t>char(</w:t>
      </w:r>
      <w:proofErr w:type="gramEnd"/>
      <w:r w:rsidRPr="00383512">
        <w:rPr>
          <w:rFonts w:ascii="Courier New" w:hAnsi="Courier New" w:cs="Courier New"/>
          <w:color w:val="000000" w:themeColor="text1"/>
          <w:sz w:val="24"/>
          <w:szCs w:val="24"/>
        </w:rPr>
        <w:t xml:space="preserve">10), </w:t>
      </w:r>
      <w:proofErr w:type="spellStart"/>
      <w:r w:rsidRPr="00383512">
        <w:rPr>
          <w:rFonts w:ascii="Courier New" w:hAnsi="Courier New" w:cs="Courier New"/>
          <w:color w:val="000000" w:themeColor="text1"/>
          <w:sz w:val="24"/>
          <w:szCs w:val="24"/>
        </w:rPr>
        <w:t>mobno</w:t>
      </w:r>
      <w:proofErr w:type="spellEnd"/>
      <w:r w:rsidRPr="00383512">
        <w:rPr>
          <w:rFonts w:ascii="Courier New" w:hAnsi="Courier New" w:cs="Courier New"/>
          <w:color w:val="000000" w:themeColor="text1"/>
          <w:sz w:val="24"/>
          <w:szCs w:val="24"/>
        </w:rPr>
        <w:t xml:space="preserve"> </w:t>
      </w:r>
      <w:proofErr w:type="gramStart"/>
      <w:r w:rsidRPr="00383512">
        <w:rPr>
          <w:rFonts w:ascii="Courier New" w:hAnsi="Courier New" w:cs="Courier New"/>
          <w:color w:val="000000" w:themeColor="text1"/>
          <w:sz w:val="24"/>
          <w:szCs w:val="24"/>
        </w:rPr>
        <w:t>number(</w:t>
      </w:r>
      <w:proofErr w:type="gramEnd"/>
      <w:r w:rsidRPr="00383512">
        <w:rPr>
          <w:rFonts w:ascii="Courier New" w:hAnsi="Courier New" w:cs="Courier New"/>
          <w:color w:val="000000" w:themeColor="text1"/>
          <w:sz w:val="24"/>
          <w:szCs w:val="24"/>
        </w:rPr>
        <w:t>10), dob date</w:t>
      </w:r>
      <w:proofErr w:type="gramStart"/>
      <w:r w:rsidRPr="00383512">
        <w:rPr>
          <w:rFonts w:ascii="Courier New" w:hAnsi="Courier New" w:cs="Courier New"/>
          <w:color w:val="000000" w:themeColor="text1"/>
          <w:sz w:val="24"/>
          <w:szCs w:val="24"/>
        </w:rPr>
        <w:t>);</w:t>
      </w:r>
      <w:proofErr w:type="gramEnd"/>
    </w:p>
    <w:p w14:paraId="60CA4D4E"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Table created.</w:t>
      </w:r>
    </w:p>
    <w:p w14:paraId="22400C28" w14:textId="77777777" w:rsidR="0048316B" w:rsidRPr="00383512" w:rsidRDefault="0048316B" w:rsidP="00A65072">
      <w:pPr>
        <w:pStyle w:val="NoSpacing"/>
        <w:jc w:val="both"/>
        <w:rPr>
          <w:rFonts w:ascii="Courier New" w:hAnsi="Courier New" w:cs="Courier New"/>
          <w:color w:val="000000" w:themeColor="text1"/>
          <w:sz w:val="24"/>
          <w:szCs w:val="24"/>
        </w:rPr>
      </w:pPr>
    </w:p>
    <w:p w14:paraId="4C04813A" w14:textId="0E1F1F2B" w:rsidR="00A65072" w:rsidRPr="00383512" w:rsidRDefault="0048316B"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Screenshot:</w:t>
      </w:r>
    </w:p>
    <w:p w14:paraId="63DE6A61"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noProof/>
          <w:color w:val="000000" w:themeColor="text1"/>
          <w:sz w:val="24"/>
          <w:szCs w:val="24"/>
        </w:rPr>
        <w:drawing>
          <wp:inline distT="0" distB="0" distL="0" distR="0" wp14:anchorId="643C492A" wp14:editId="77CFC930">
            <wp:extent cx="5943600" cy="504190"/>
            <wp:effectExtent l="0" t="0" r="0" b="0"/>
            <wp:docPr id="551095456" name="Picture 55109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504190"/>
                    </a:xfrm>
                    <a:prstGeom prst="rect">
                      <a:avLst/>
                    </a:prstGeom>
                  </pic:spPr>
                </pic:pic>
              </a:graphicData>
            </a:graphic>
          </wp:inline>
        </w:drawing>
      </w:r>
    </w:p>
    <w:p w14:paraId="66A4030C" w14:textId="77777777" w:rsidR="00A65072" w:rsidRPr="00383512" w:rsidRDefault="00A65072" w:rsidP="00A65072">
      <w:pPr>
        <w:pStyle w:val="NoSpacing"/>
        <w:jc w:val="both"/>
        <w:rPr>
          <w:rFonts w:ascii="Courier New" w:hAnsi="Courier New" w:cs="Courier New"/>
          <w:color w:val="000000" w:themeColor="text1"/>
          <w:sz w:val="24"/>
          <w:szCs w:val="24"/>
        </w:rPr>
      </w:pPr>
    </w:p>
    <w:p w14:paraId="3D15CE35"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SQL&gt; desc </w:t>
      </w:r>
      <w:proofErr w:type="spellStart"/>
      <w:r w:rsidRPr="00383512">
        <w:rPr>
          <w:rFonts w:ascii="Courier New" w:hAnsi="Courier New" w:cs="Courier New"/>
          <w:color w:val="000000" w:themeColor="text1"/>
          <w:sz w:val="24"/>
          <w:szCs w:val="24"/>
        </w:rPr>
        <w:t>student_mp</w:t>
      </w:r>
      <w:proofErr w:type="spellEnd"/>
    </w:p>
    <w:p w14:paraId="0894A1D9"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 Name                                      Null?    Type</w:t>
      </w:r>
    </w:p>
    <w:p w14:paraId="4911A619"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 ----------------------------------------- -------- ------------</w:t>
      </w:r>
    </w:p>
    <w:p w14:paraId="451DE3A0"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 REGNO                                              VARCHAR2(4)</w:t>
      </w:r>
    </w:p>
    <w:p w14:paraId="26B24319"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 SNAME                                              </w:t>
      </w:r>
      <w:proofErr w:type="gramStart"/>
      <w:r w:rsidRPr="00383512">
        <w:rPr>
          <w:rFonts w:ascii="Courier New" w:hAnsi="Courier New" w:cs="Courier New"/>
          <w:color w:val="000000" w:themeColor="text1"/>
          <w:sz w:val="24"/>
          <w:szCs w:val="24"/>
        </w:rPr>
        <w:t>CHAR(</w:t>
      </w:r>
      <w:proofErr w:type="gramEnd"/>
      <w:r w:rsidRPr="00383512">
        <w:rPr>
          <w:rFonts w:ascii="Courier New" w:hAnsi="Courier New" w:cs="Courier New"/>
          <w:color w:val="000000" w:themeColor="text1"/>
          <w:sz w:val="24"/>
          <w:szCs w:val="24"/>
        </w:rPr>
        <w:t>10)</w:t>
      </w:r>
    </w:p>
    <w:p w14:paraId="1FC4E4FC"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 MOBNO                                              </w:t>
      </w:r>
      <w:proofErr w:type="gramStart"/>
      <w:r w:rsidRPr="00383512">
        <w:rPr>
          <w:rFonts w:ascii="Courier New" w:hAnsi="Courier New" w:cs="Courier New"/>
          <w:color w:val="000000" w:themeColor="text1"/>
          <w:sz w:val="24"/>
          <w:szCs w:val="24"/>
        </w:rPr>
        <w:t>NUMBER(</w:t>
      </w:r>
      <w:proofErr w:type="gramEnd"/>
      <w:r w:rsidRPr="00383512">
        <w:rPr>
          <w:rFonts w:ascii="Courier New" w:hAnsi="Courier New" w:cs="Courier New"/>
          <w:color w:val="000000" w:themeColor="text1"/>
          <w:sz w:val="24"/>
          <w:szCs w:val="24"/>
        </w:rPr>
        <w:t>10)</w:t>
      </w:r>
    </w:p>
    <w:p w14:paraId="5F915549"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 DOB                                                DATE</w:t>
      </w:r>
    </w:p>
    <w:p w14:paraId="6581C522" w14:textId="77777777" w:rsidR="00A65072" w:rsidRPr="00383512" w:rsidRDefault="00A65072" w:rsidP="00A65072">
      <w:pPr>
        <w:pStyle w:val="NoSpacing"/>
        <w:jc w:val="both"/>
        <w:rPr>
          <w:rFonts w:ascii="Courier New" w:hAnsi="Courier New" w:cs="Courier New"/>
          <w:color w:val="000000" w:themeColor="text1"/>
          <w:sz w:val="24"/>
          <w:szCs w:val="24"/>
        </w:rPr>
      </w:pPr>
      <w:r w:rsidRPr="00383512">
        <w:rPr>
          <w:rFonts w:ascii="Courier New" w:hAnsi="Courier New" w:cs="Courier New"/>
          <w:noProof/>
          <w:color w:val="000000" w:themeColor="text1"/>
          <w:sz w:val="24"/>
          <w:szCs w:val="24"/>
        </w:rPr>
        <w:drawing>
          <wp:inline distT="0" distB="0" distL="0" distR="0" wp14:anchorId="79663D15" wp14:editId="7E6FB112">
            <wp:extent cx="5153114" cy="100694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167936" cy="1009845"/>
                    </a:xfrm>
                    <a:prstGeom prst="rect">
                      <a:avLst/>
                    </a:prstGeom>
                  </pic:spPr>
                </pic:pic>
              </a:graphicData>
            </a:graphic>
          </wp:inline>
        </w:drawing>
      </w:r>
    </w:p>
    <w:p w14:paraId="3E748D9B" w14:textId="77777777" w:rsidR="00A65072" w:rsidRPr="00383512" w:rsidRDefault="00A65072" w:rsidP="00A65072">
      <w:pPr>
        <w:pStyle w:val="NoSpacing"/>
        <w:jc w:val="both"/>
        <w:rPr>
          <w:rFonts w:ascii="Courier New" w:hAnsi="Courier New" w:cs="Courier New"/>
          <w:color w:val="000000" w:themeColor="text1"/>
          <w:sz w:val="24"/>
          <w:szCs w:val="24"/>
        </w:rPr>
      </w:pPr>
    </w:p>
    <w:p w14:paraId="6B1D43AA" w14:textId="3A911BB3" w:rsidR="002834DF" w:rsidRPr="00383512" w:rsidRDefault="002834DF"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lastRenderedPageBreak/>
        <w:t>Consider the following enterprises for which the specified type of relations can be created. Choose any one from the list or any other enterprise of your choice for Querying DDL and DML commands</w:t>
      </w:r>
    </w:p>
    <w:p w14:paraId="3164CFC9" w14:textId="7EF00E2A" w:rsidR="009933EC" w:rsidRPr="00383512" w:rsidRDefault="009933EC" w:rsidP="00A65072">
      <w:pPr>
        <w:pStyle w:val="NoSpacing"/>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Note: Each specification in the description is to be considered as each object.</w:t>
      </w:r>
    </w:p>
    <w:p w14:paraId="5A8D58D9" w14:textId="77777777" w:rsidR="002834DF" w:rsidRPr="00383512" w:rsidRDefault="002834DF" w:rsidP="00A65072">
      <w:pPr>
        <w:pStyle w:val="NoSpacing"/>
        <w:jc w:val="both"/>
        <w:rPr>
          <w:rFonts w:ascii="Courier New" w:hAnsi="Courier New" w:cs="Courier New"/>
          <w:color w:val="000000" w:themeColor="text1"/>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2"/>
        <w:gridCol w:w="3068"/>
        <w:gridCol w:w="5276"/>
      </w:tblGrid>
      <w:tr w:rsidR="002834DF" w:rsidRPr="00383512" w14:paraId="01B9EF57" w14:textId="77777777" w:rsidTr="002834DF">
        <w:trPr>
          <w:tblHeader/>
          <w:tblCellSpacing w:w="15" w:type="dxa"/>
        </w:trPr>
        <w:tc>
          <w:tcPr>
            <w:tcW w:w="0" w:type="auto"/>
            <w:vAlign w:val="center"/>
            <w:hideMark/>
          </w:tcPr>
          <w:p w14:paraId="77E8DC3E" w14:textId="77777777" w:rsidR="002834DF" w:rsidRPr="00383512" w:rsidRDefault="002834DF" w:rsidP="002834DF">
            <w:pPr>
              <w:jc w:val="center"/>
              <w:rPr>
                <w:rFonts w:ascii="Courier New" w:eastAsia="Times New Roman" w:hAnsi="Courier New" w:cs="Courier New"/>
                <w:b/>
                <w:bCs/>
                <w:color w:val="000000" w:themeColor="text1"/>
                <w:kern w:val="0"/>
                <w:lang w:eastAsia="en-GB"/>
                <w14:ligatures w14:val="none"/>
              </w:rPr>
            </w:pPr>
            <w:proofErr w:type="spellStart"/>
            <w:r w:rsidRPr="00383512">
              <w:rPr>
                <w:rFonts w:ascii="Courier New" w:eastAsia="Times New Roman" w:hAnsi="Courier New" w:cs="Courier New"/>
                <w:b/>
                <w:bCs/>
                <w:color w:val="000000" w:themeColor="text1"/>
                <w:kern w:val="0"/>
                <w:lang w:eastAsia="en-GB"/>
                <w14:ligatures w14:val="none"/>
              </w:rPr>
              <w:t>S.No</w:t>
            </w:r>
            <w:proofErr w:type="spellEnd"/>
          </w:p>
        </w:tc>
        <w:tc>
          <w:tcPr>
            <w:tcW w:w="0" w:type="auto"/>
            <w:vAlign w:val="center"/>
            <w:hideMark/>
          </w:tcPr>
          <w:p w14:paraId="3B563A8C" w14:textId="77777777" w:rsidR="002834DF" w:rsidRPr="00383512" w:rsidRDefault="002834DF" w:rsidP="002834DF">
            <w:pPr>
              <w:jc w:val="center"/>
              <w:rPr>
                <w:rFonts w:ascii="Courier New" w:eastAsia="Times New Roman" w:hAnsi="Courier New" w:cs="Courier New"/>
                <w:b/>
                <w:bCs/>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Enterprise</w:t>
            </w:r>
          </w:p>
        </w:tc>
        <w:tc>
          <w:tcPr>
            <w:tcW w:w="0" w:type="auto"/>
            <w:vAlign w:val="center"/>
            <w:hideMark/>
          </w:tcPr>
          <w:p w14:paraId="7610E8A5" w14:textId="77777777" w:rsidR="002834DF" w:rsidRPr="00383512" w:rsidRDefault="002834DF" w:rsidP="002834DF">
            <w:pPr>
              <w:jc w:val="center"/>
              <w:rPr>
                <w:rFonts w:ascii="Courier New" w:eastAsia="Times New Roman" w:hAnsi="Courier New" w:cs="Courier New"/>
                <w:b/>
                <w:bCs/>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Description</w:t>
            </w:r>
          </w:p>
        </w:tc>
      </w:tr>
      <w:tr w:rsidR="002834DF" w:rsidRPr="00383512" w14:paraId="32EC4096" w14:textId="77777777" w:rsidTr="002834DF">
        <w:trPr>
          <w:tblCellSpacing w:w="15" w:type="dxa"/>
        </w:trPr>
        <w:tc>
          <w:tcPr>
            <w:tcW w:w="0" w:type="auto"/>
            <w:vAlign w:val="center"/>
            <w:hideMark/>
          </w:tcPr>
          <w:p w14:paraId="551F9793"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1</w:t>
            </w:r>
          </w:p>
        </w:tc>
        <w:tc>
          <w:tcPr>
            <w:tcW w:w="0" w:type="auto"/>
            <w:vAlign w:val="center"/>
            <w:hideMark/>
          </w:tcPr>
          <w:p w14:paraId="3806BA5F"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Hospital Management System</w:t>
            </w:r>
          </w:p>
        </w:tc>
        <w:tc>
          <w:tcPr>
            <w:tcW w:w="0" w:type="auto"/>
            <w:vAlign w:val="center"/>
            <w:hideMark/>
          </w:tcPr>
          <w:p w14:paraId="7528A26E"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Manages patients, doctors, appointments, treatments, billing, and pharmacy.</w:t>
            </w:r>
          </w:p>
        </w:tc>
      </w:tr>
      <w:tr w:rsidR="002834DF" w:rsidRPr="00383512" w14:paraId="228B92EC" w14:textId="77777777" w:rsidTr="002834DF">
        <w:trPr>
          <w:tblCellSpacing w:w="15" w:type="dxa"/>
        </w:trPr>
        <w:tc>
          <w:tcPr>
            <w:tcW w:w="0" w:type="auto"/>
            <w:vAlign w:val="center"/>
            <w:hideMark/>
          </w:tcPr>
          <w:p w14:paraId="2C768040"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2</w:t>
            </w:r>
          </w:p>
        </w:tc>
        <w:tc>
          <w:tcPr>
            <w:tcW w:w="0" w:type="auto"/>
            <w:vAlign w:val="center"/>
            <w:hideMark/>
          </w:tcPr>
          <w:p w14:paraId="5922F535"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University Management System</w:t>
            </w:r>
          </w:p>
        </w:tc>
        <w:tc>
          <w:tcPr>
            <w:tcW w:w="0" w:type="auto"/>
            <w:vAlign w:val="center"/>
            <w:hideMark/>
          </w:tcPr>
          <w:p w14:paraId="2D25E9EA"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 xml:space="preserve">Handles students, faculty, courses, </w:t>
            </w:r>
            <w:proofErr w:type="spellStart"/>
            <w:r w:rsidRPr="00383512">
              <w:rPr>
                <w:rFonts w:ascii="Courier New" w:eastAsia="Times New Roman" w:hAnsi="Courier New" w:cs="Courier New"/>
                <w:color w:val="000000" w:themeColor="text1"/>
                <w:kern w:val="0"/>
                <w:lang w:eastAsia="en-GB"/>
                <w14:ligatures w14:val="none"/>
              </w:rPr>
              <w:t>enrollment</w:t>
            </w:r>
            <w:proofErr w:type="spellEnd"/>
            <w:r w:rsidRPr="00383512">
              <w:rPr>
                <w:rFonts w:ascii="Courier New" w:eastAsia="Times New Roman" w:hAnsi="Courier New" w:cs="Courier New"/>
                <w:color w:val="000000" w:themeColor="text1"/>
                <w:kern w:val="0"/>
                <w:lang w:eastAsia="en-GB"/>
                <w14:ligatures w14:val="none"/>
              </w:rPr>
              <w:t>, examinations, and attendance.</w:t>
            </w:r>
          </w:p>
        </w:tc>
      </w:tr>
      <w:tr w:rsidR="002834DF" w:rsidRPr="00383512" w14:paraId="4A878BFD" w14:textId="77777777" w:rsidTr="002834DF">
        <w:trPr>
          <w:tblCellSpacing w:w="15" w:type="dxa"/>
        </w:trPr>
        <w:tc>
          <w:tcPr>
            <w:tcW w:w="0" w:type="auto"/>
            <w:vAlign w:val="center"/>
            <w:hideMark/>
          </w:tcPr>
          <w:p w14:paraId="5F902433"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3</w:t>
            </w:r>
          </w:p>
        </w:tc>
        <w:tc>
          <w:tcPr>
            <w:tcW w:w="0" w:type="auto"/>
            <w:vAlign w:val="center"/>
            <w:hideMark/>
          </w:tcPr>
          <w:p w14:paraId="37C9A8C5"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Banking System</w:t>
            </w:r>
          </w:p>
        </w:tc>
        <w:tc>
          <w:tcPr>
            <w:tcW w:w="0" w:type="auto"/>
            <w:vAlign w:val="center"/>
            <w:hideMark/>
          </w:tcPr>
          <w:p w14:paraId="4E5C6B27"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Maintains customers, accounts, loans, transactions, branches, and employees.</w:t>
            </w:r>
          </w:p>
        </w:tc>
      </w:tr>
      <w:tr w:rsidR="002834DF" w:rsidRPr="00383512" w14:paraId="1981219C" w14:textId="77777777" w:rsidTr="002834DF">
        <w:trPr>
          <w:tblCellSpacing w:w="15" w:type="dxa"/>
        </w:trPr>
        <w:tc>
          <w:tcPr>
            <w:tcW w:w="0" w:type="auto"/>
            <w:vAlign w:val="center"/>
            <w:hideMark/>
          </w:tcPr>
          <w:p w14:paraId="4D123410"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4</w:t>
            </w:r>
          </w:p>
        </w:tc>
        <w:tc>
          <w:tcPr>
            <w:tcW w:w="0" w:type="auto"/>
            <w:vAlign w:val="center"/>
            <w:hideMark/>
          </w:tcPr>
          <w:p w14:paraId="4E642AC5"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Library Management System</w:t>
            </w:r>
          </w:p>
        </w:tc>
        <w:tc>
          <w:tcPr>
            <w:tcW w:w="0" w:type="auto"/>
            <w:vAlign w:val="center"/>
            <w:hideMark/>
          </w:tcPr>
          <w:p w14:paraId="73C9A30D"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Manages books, members, borrowing, returns, fines, and reservations.</w:t>
            </w:r>
          </w:p>
        </w:tc>
      </w:tr>
      <w:tr w:rsidR="002834DF" w:rsidRPr="00383512" w14:paraId="77088239" w14:textId="77777777" w:rsidTr="002834DF">
        <w:trPr>
          <w:tblCellSpacing w:w="15" w:type="dxa"/>
        </w:trPr>
        <w:tc>
          <w:tcPr>
            <w:tcW w:w="0" w:type="auto"/>
            <w:vAlign w:val="center"/>
            <w:hideMark/>
          </w:tcPr>
          <w:p w14:paraId="09F32921"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5</w:t>
            </w:r>
          </w:p>
        </w:tc>
        <w:tc>
          <w:tcPr>
            <w:tcW w:w="0" w:type="auto"/>
            <w:vAlign w:val="center"/>
            <w:hideMark/>
          </w:tcPr>
          <w:p w14:paraId="507D8717"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Hotel Management System</w:t>
            </w:r>
          </w:p>
        </w:tc>
        <w:tc>
          <w:tcPr>
            <w:tcW w:w="0" w:type="auto"/>
            <w:vAlign w:val="center"/>
            <w:hideMark/>
          </w:tcPr>
          <w:p w14:paraId="7AB46EB8"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Handles rooms, guests, reservations, check-in/check-out, and billing.</w:t>
            </w:r>
          </w:p>
        </w:tc>
      </w:tr>
      <w:tr w:rsidR="002834DF" w:rsidRPr="00383512" w14:paraId="1809E0CF" w14:textId="77777777" w:rsidTr="002834DF">
        <w:trPr>
          <w:tblCellSpacing w:w="15" w:type="dxa"/>
        </w:trPr>
        <w:tc>
          <w:tcPr>
            <w:tcW w:w="0" w:type="auto"/>
            <w:vAlign w:val="center"/>
            <w:hideMark/>
          </w:tcPr>
          <w:p w14:paraId="1C78CECD"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6</w:t>
            </w:r>
          </w:p>
        </w:tc>
        <w:tc>
          <w:tcPr>
            <w:tcW w:w="0" w:type="auto"/>
            <w:vAlign w:val="center"/>
            <w:hideMark/>
          </w:tcPr>
          <w:p w14:paraId="61A25F52"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Airline Reservation System</w:t>
            </w:r>
          </w:p>
        </w:tc>
        <w:tc>
          <w:tcPr>
            <w:tcW w:w="0" w:type="auto"/>
            <w:vAlign w:val="center"/>
            <w:hideMark/>
          </w:tcPr>
          <w:p w14:paraId="2D2FA641"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Manages flights, passengers, tickets, schedules, airports, and crew.</w:t>
            </w:r>
          </w:p>
        </w:tc>
      </w:tr>
      <w:tr w:rsidR="002834DF" w:rsidRPr="00383512" w14:paraId="69462585" w14:textId="77777777" w:rsidTr="002834DF">
        <w:trPr>
          <w:tblCellSpacing w:w="15" w:type="dxa"/>
        </w:trPr>
        <w:tc>
          <w:tcPr>
            <w:tcW w:w="0" w:type="auto"/>
            <w:vAlign w:val="center"/>
            <w:hideMark/>
          </w:tcPr>
          <w:p w14:paraId="4E022CD5"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7</w:t>
            </w:r>
          </w:p>
        </w:tc>
        <w:tc>
          <w:tcPr>
            <w:tcW w:w="0" w:type="auto"/>
            <w:vAlign w:val="center"/>
            <w:hideMark/>
          </w:tcPr>
          <w:p w14:paraId="447EB3BB"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E-Commerce System</w:t>
            </w:r>
          </w:p>
        </w:tc>
        <w:tc>
          <w:tcPr>
            <w:tcW w:w="0" w:type="auto"/>
            <w:vAlign w:val="center"/>
            <w:hideMark/>
          </w:tcPr>
          <w:p w14:paraId="4BC1EA4B"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Handles customers, products, orders, payments, inventory, and shipping.</w:t>
            </w:r>
          </w:p>
        </w:tc>
      </w:tr>
      <w:tr w:rsidR="002834DF" w:rsidRPr="00383512" w14:paraId="50B24AE9" w14:textId="77777777" w:rsidTr="002834DF">
        <w:trPr>
          <w:tblCellSpacing w:w="15" w:type="dxa"/>
        </w:trPr>
        <w:tc>
          <w:tcPr>
            <w:tcW w:w="0" w:type="auto"/>
            <w:vAlign w:val="center"/>
            <w:hideMark/>
          </w:tcPr>
          <w:p w14:paraId="431A5D32"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8</w:t>
            </w:r>
          </w:p>
        </w:tc>
        <w:tc>
          <w:tcPr>
            <w:tcW w:w="0" w:type="auto"/>
            <w:vAlign w:val="center"/>
            <w:hideMark/>
          </w:tcPr>
          <w:p w14:paraId="657626FF"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Retail Store Management System</w:t>
            </w:r>
          </w:p>
        </w:tc>
        <w:tc>
          <w:tcPr>
            <w:tcW w:w="0" w:type="auto"/>
            <w:vAlign w:val="center"/>
            <w:hideMark/>
          </w:tcPr>
          <w:p w14:paraId="00C2EAB1"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Manages products, suppliers, sales, inventory, employees, and customers.</w:t>
            </w:r>
          </w:p>
        </w:tc>
      </w:tr>
      <w:tr w:rsidR="002834DF" w:rsidRPr="00383512" w14:paraId="5F4366F8" w14:textId="77777777" w:rsidTr="002834DF">
        <w:trPr>
          <w:tblCellSpacing w:w="15" w:type="dxa"/>
        </w:trPr>
        <w:tc>
          <w:tcPr>
            <w:tcW w:w="0" w:type="auto"/>
            <w:vAlign w:val="center"/>
            <w:hideMark/>
          </w:tcPr>
          <w:p w14:paraId="62F0B8D7"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9</w:t>
            </w:r>
          </w:p>
        </w:tc>
        <w:tc>
          <w:tcPr>
            <w:tcW w:w="0" w:type="auto"/>
            <w:vAlign w:val="center"/>
            <w:hideMark/>
          </w:tcPr>
          <w:p w14:paraId="47F0007F"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Online Food Delivery System</w:t>
            </w:r>
          </w:p>
        </w:tc>
        <w:tc>
          <w:tcPr>
            <w:tcW w:w="0" w:type="auto"/>
            <w:vAlign w:val="center"/>
            <w:hideMark/>
          </w:tcPr>
          <w:p w14:paraId="5D4FF3A8"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Handles restaurants, menus, customers, orders, delivery partners, and payments.</w:t>
            </w:r>
          </w:p>
        </w:tc>
      </w:tr>
      <w:tr w:rsidR="002834DF" w:rsidRPr="00383512" w14:paraId="3A756F5F" w14:textId="77777777" w:rsidTr="002834DF">
        <w:trPr>
          <w:tblCellSpacing w:w="15" w:type="dxa"/>
        </w:trPr>
        <w:tc>
          <w:tcPr>
            <w:tcW w:w="0" w:type="auto"/>
            <w:vAlign w:val="center"/>
            <w:hideMark/>
          </w:tcPr>
          <w:p w14:paraId="37D22A5C"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10</w:t>
            </w:r>
          </w:p>
        </w:tc>
        <w:tc>
          <w:tcPr>
            <w:tcW w:w="0" w:type="auto"/>
            <w:vAlign w:val="center"/>
            <w:hideMark/>
          </w:tcPr>
          <w:p w14:paraId="14AFE557"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b/>
                <w:bCs/>
                <w:color w:val="000000" w:themeColor="text1"/>
                <w:kern w:val="0"/>
                <w:lang w:eastAsia="en-GB"/>
                <w14:ligatures w14:val="none"/>
              </w:rPr>
              <w:t>Human Resource Management System (HRMS)</w:t>
            </w:r>
          </w:p>
        </w:tc>
        <w:tc>
          <w:tcPr>
            <w:tcW w:w="0" w:type="auto"/>
            <w:vAlign w:val="center"/>
            <w:hideMark/>
          </w:tcPr>
          <w:p w14:paraId="3AFDECE2" w14:textId="77777777" w:rsidR="002834DF" w:rsidRPr="00383512" w:rsidRDefault="002834DF" w:rsidP="002834DF">
            <w:pPr>
              <w:rPr>
                <w:rFonts w:ascii="Courier New" w:eastAsia="Times New Roman" w:hAnsi="Courier New" w:cs="Courier New"/>
                <w:color w:val="000000" w:themeColor="text1"/>
                <w:kern w:val="0"/>
                <w:lang w:eastAsia="en-GB"/>
                <w14:ligatures w14:val="none"/>
              </w:rPr>
            </w:pPr>
            <w:r w:rsidRPr="00383512">
              <w:rPr>
                <w:rFonts w:ascii="Courier New" w:eastAsia="Times New Roman" w:hAnsi="Courier New" w:cs="Courier New"/>
                <w:color w:val="000000" w:themeColor="text1"/>
                <w:kern w:val="0"/>
                <w:lang w:eastAsia="en-GB"/>
                <w14:ligatures w14:val="none"/>
              </w:rPr>
              <w:t>Manages employees, departments, payroll, attendance, leave, and recruitment.</w:t>
            </w:r>
          </w:p>
        </w:tc>
      </w:tr>
    </w:tbl>
    <w:p w14:paraId="4F079D58" w14:textId="77777777" w:rsidR="002834DF" w:rsidRPr="00383512" w:rsidRDefault="002834DF" w:rsidP="00A65072">
      <w:pPr>
        <w:pStyle w:val="NoSpacing"/>
        <w:jc w:val="both"/>
        <w:rPr>
          <w:rFonts w:ascii="Courier New" w:hAnsi="Courier New" w:cs="Courier New"/>
          <w:b/>
          <w:bCs/>
          <w:color w:val="000000" w:themeColor="text1"/>
          <w:sz w:val="24"/>
          <w:szCs w:val="24"/>
        </w:rPr>
      </w:pPr>
    </w:p>
    <w:p w14:paraId="205BBB0E" w14:textId="77777777" w:rsidR="002834DF" w:rsidRPr="00383512" w:rsidRDefault="002834DF" w:rsidP="00A65072">
      <w:pPr>
        <w:pStyle w:val="NoSpacing"/>
        <w:jc w:val="both"/>
        <w:rPr>
          <w:rFonts w:ascii="Courier New" w:hAnsi="Courier New" w:cs="Courier New"/>
          <w:b/>
          <w:bCs/>
          <w:color w:val="000000" w:themeColor="text1"/>
          <w:sz w:val="24"/>
          <w:szCs w:val="24"/>
        </w:rPr>
      </w:pPr>
    </w:p>
    <w:p w14:paraId="18694E80" w14:textId="722C162D" w:rsidR="00A65072" w:rsidRPr="00383512" w:rsidRDefault="00756B5A" w:rsidP="00A65072">
      <w:pPr>
        <w:pStyle w:val="NoSpacing"/>
        <w:jc w:val="both"/>
        <w:rPr>
          <w:rFonts w:ascii="Courier New" w:hAnsi="Courier New" w:cs="Courier New"/>
          <w:b/>
          <w:bCs/>
          <w:color w:val="000000" w:themeColor="text1"/>
          <w:sz w:val="24"/>
          <w:szCs w:val="24"/>
        </w:rPr>
      </w:pPr>
      <w:r w:rsidRPr="00383512">
        <w:rPr>
          <w:rFonts w:ascii="Courier New" w:hAnsi="Courier New" w:cs="Courier New"/>
          <w:b/>
          <w:bCs/>
          <w:color w:val="000000" w:themeColor="text1"/>
          <w:sz w:val="24"/>
          <w:szCs w:val="24"/>
        </w:rPr>
        <w:t xml:space="preserve">Part A: </w:t>
      </w:r>
      <w:r w:rsidR="00A65072" w:rsidRPr="00383512">
        <w:rPr>
          <w:rFonts w:ascii="Courier New" w:hAnsi="Courier New" w:cs="Courier New"/>
          <w:b/>
          <w:bCs/>
          <w:color w:val="000000" w:themeColor="text1"/>
          <w:sz w:val="24"/>
          <w:szCs w:val="24"/>
        </w:rPr>
        <w:t>DDL Commands</w:t>
      </w:r>
    </w:p>
    <w:p w14:paraId="1AF53A27" w14:textId="77777777" w:rsidR="00A65072" w:rsidRPr="00383512" w:rsidRDefault="00A65072" w:rsidP="00A65072">
      <w:pPr>
        <w:pStyle w:val="NoSpacing"/>
        <w:jc w:val="both"/>
        <w:rPr>
          <w:rFonts w:ascii="Courier New" w:hAnsi="Courier New" w:cs="Courier New"/>
          <w:color w:val="000000" w:themeColor="text1"/>
          <w:sz w:val="24"/>
          <w:szCs w:val="24"/>
        </w:rPr>
      </w:pPr>
    </w:p>
    <w:p w14:paraId="4CC49FBE" w14:textId="7F7B6B61"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Create </w:t>
      </w:r>
      <w:r w:rsidR="00F94407" w:rsidRPr="00383512">
        <w:rPr>
          <w:rFonts w:ascii="Courier New" w:hAnsi="Courier New" w:cs="Courier New"/>
          <w:color w:val="000000" w:themeColor="text1"/>
          <w:sz w:val="24"/>
          <w:szCs w:val="24"/>
        </w:rPr>
        <w:t>any one</w:t>
      </w:r>
      <w:r w:rsidRPr="00383512">
        <w:rPr>
          <w:rFonts w:ascii="Courier New" w:hAnsi="Courier New" w:cs="Courier New"/>
          <w:color w:val="000000" w:themeColor="text1"/>
          <w:sz w:val="24"/>
          <w:szCs w:val="24"/>
        </w:rPr>
        <w:t xml:space="preserve"> table </w:t>
      </w:r>
      <w:r w:rsidR="00F94407" w:rsidRPr="00383512">
        <w:rPr>
          <w:rFonts w:ascii="Courier New" w:hAnsi="Courier New" w:cs="Courier New"/>
          <w:color w:val="000000" w:themeColor="text1"/>
          <w:sz w:val="24"/>
          <w:szCs w:val="24"/>
        </w:rPr>
        <w:t xml:space="preserve">of your choice </w:t>
      </w:r>
      <w:r w:rsidR="008C0DFE" w:rsidRPr="00383512">
        <w:rPr>
          <w:rFonts w:ascii="Courier New" w:hAnsi="Courier New" w:cs="Courier New"/>
          <w:color w:val="000000" w:themeColor="text1"/>
          <w:sz w:val="24"/>
          <w:szCs w:val="24"/>
        </w:rPr>
        <w:t>with 4 attributes. Make sure you have a char, number of integer and floating point, and date datatypes</w:t>
      </w:r>
      <w:r w:rsidR="000754A9" w:rsidRPr="00383512">
        <w:rPr>
          <w:rFonts w:ascii="Courier New" w:hAnsi="Courier New" w:cs="Courier New"/>
          <w:color w:val="000000" w:themeColor="text1"/>
          <w:sz w:val="24"/>
          <w:szCs w:val="24"/>
        </w:rPr>
        <w:t>.</w:t>
      </w:r>
    </w:p>
    <w:p w14:paraId="2E3110FE" w14:textId="26D9EF62"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Add </w:t>
      </w:r>
      <w:r w:rsidR="00033B9E" w:rsidRPr="00383512">
        <w:rPr>
          <w:rFonts w:ascii="Courier New" w:hAnsi="Courier New" w:cs="Courier New"/>
          <w:color w:val="000000" w:themeColor="text1"/>
          <w:sz w:val="24"/>
          <w:szCs w:val="24"/>
        </w:rPr>
        <w:t>an</w:t>
      </w:r>
      <w:r w:rsidRPr="00383512">
        <w:rPr>
          <w:rFonts w:ascii="Courier New" w:hAnsi="Courier New" w:cs="Courier New"/>
          <w:color w:val="000000" w:themeColor="text1"/>
          <w:sz w:val="24"/>
          <w:szCs w:val="24"/>
        </w:rPr>
        <w:t xml:space="preserve"> attribute to </w:t>
      </w:r>
      <w:r w:rsidR="00033B9E" w:rsidRPr="00383512">
        <w:rPr>
          <w:rFonts w:ascii="Courier New" w:hAnsi="Courier New" w:cs="Courier New"/>
          <w:color w:val="000000" w:themeColor="text1"/>
          <w:sz w:val="24"/>
          <w:szCs w:val="24"/>
        </w:rPr>
        <w:t>the</w:t>
      </w:r>
      <w:r w:rsidRPr="00383512">
        <w:rPr>
          <w:rFonts w:ascii="Courier New" w:hAnsi="Courier New" w:cs="Courier New"/>
          <w:color w:val="000000" w:themeColor="text1"/>
          <w:sz w:val="24"/>
          <w:szCs w:val="24"/>
        </w:rPr>
        <w:t xml:space="preserve"> relation and describe the structure</w:t>
      </w:r>
      <w:r w:rsidR="00033B9E" w:rsidRPr="00383512">
        <w:rPr>
          <w:rFonts w:ascii="Courier New" w:hAnsi="Courier New" w:cs="Courier New"/>
          <w:color w:val="000000" w:themeColor="text1"/>
          <w:sz w:val="24"/>
          <w:szCs w:val="24"/>
        </w:rPr>
        <w:t xml:space="preserve"> of the table</w:t>
      </w:r>
      <w:r w:rsidR="00D438E5" w:rsidRPr="00383512">
        <w:rPr>
          <w:rFonts w:ascii="Courier New" w:hAnsi="Courier New" w:cs="Courier New"/>
          <w:color w:val="000000" w:themeColor="text1"/>
          <w:sz w:val="24"/>
          <w:szCs w:val="24"/>
        </w:rPr>
        <w:t>.</w:t>
      </w:r>
    </w:p>
    <w:p w14:paraId="2B65B95D" w14:textId="11C14345"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Change the data type </w:t>
      </w:r>
      <w:r w:rsidR="00BA792F" w:rsidRPr="00383512">
        <w:rPr>
          <w:rFonts w:ascii="Courier New" w:hAnsi="Courier New" w:cs="Courier New"/>
          <w:color w:val="000000" w:themeColor="text1"/>
          <w:sz w:val="24"/>
          <w:szCs w:val="24"/>
        </w:rPr>
        <w:t xml:space="preserve">of any of the attributes in a </w:t>
      </w:r>
      <w:r w:rsidRPr="00383512">
        <w:rPr>
          <w:rFonts w:ascii="Courier New" w:hAnsi="Courier New" w:cs="Courier New"/>
          <w:color w:val="000000" w:themeColor="text1"/>
          <w:sz w:val="24"/>
          <w:szCs w:val="24"/>
        </w:rPr>
        <w:t>relation and describe the structure</w:t>
      </w:r>
      <w:r w:rsidR="00BA792F" w:rsidRPr="00383512">
        <w:rPr>
          <w:rFonts w:ascii="Courier New" w:hAnsi="Courier New" w:cs="Courier New"/>
          <w:color w:val="000000" w:themeColor="text1"/>
          <w:sz w:val="24"/>
          <w:szCs w:val="24"/>
        </w:rPr>
        <w:t xml:space="preserve"> of the table</w:t>
      </w:r>
      <w:r w:rsidR="00D438E5" w:rsidRPr="00383512">
        <w:rPr>
          <w:rFonts w:ascii="Courier New" w:hAnsi="Courier New" w:cs="Courier New"/>
          <w:color w:val="000000" w:themeColor="text1"/>
          <w:sz w:val="24"/>
          <w:szCs w:val="24"/>
        </w:rPr>
        <w:t>.</w:t>
      </w:r>
    </w:p>
    <w:p w14:paraId="7884FD7F" w14:textId="3E3E582D"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Change the size of any </w:t>
      </w:r>
      <w:r w:rsidR="00D438E5" w:rsidRPr="00383512">
        <w:rPr>
          <w:rFonts w:ascii="Courier New" w:hAnsi="Courier New" w:cs="Courier New"/>
          <w:color w:val="000000" w:themeColor="text1"/>
          <w:sz w:val="24"/>
          <w:szCs w:val="24"/>
        </w:rPr>
        <w:t xml:space="preserve">one </w:t>
      </w:r>
      <w:r w:rsidRPr="00383512">
        <w:rPr>
          <w:rFonts w:ascii="Courier New" w:hAnsi="Courier New" w:cs="Courier New"/>
          <w:color w:val="000000" w:themeColor="text1"/>
          <w:sz w:val="24"/>
          <w:szCs w:val="24"/>
        </w:rPr>
        <w:t>attribute and describe the structure</w:t>
      </w:r>
      <w:r w:rsidR="00F94407" w:rsidRPr="00383512">
        <w:rPr>
          <w:rFonts w:ascii="Courier New" w:hAnsi="Courier New" w:cs="Courier New"/>
          <w:color w:val="000000" w:themeColor="text1"/>
          <w:sz w:val="24"/>
          <w:szCs w:val="24"/>
        </w:rPr>
        <w:t xml:space="preserve"> of the table</w:t>
      </w:r>
      <w:r w:rsidR="00D438E5" w:rsidRPr="00383512">
        <w:rPr>
          <w:rFonts w:ascii="Courier New" w:hAnsi="Courier New" w:cs="Courier New"/>
          <w:color w:val="000000" w:themeColor="text1"/>
          <w:sz w:val="24"/>
          <w:szCs w:val="24"/>
        </w:rPr>
        <w:t>.</w:t>
      </w:r>
    </w:p>
    <w:p w14:paraId="20FDF3BD" w14:textId="28D8F91F"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Rename any one attribute </w:t>
      </w:r>
      <w:r w:rsidR="00D438E5" w:rsidRPr="00383512">
        <w:rPr>
          <w:rFonts w:ascii="Courier New" w:hAnsi="Courier New" w:cs="Courier New"/>
          <w:color w:val="000000" w:themeColor="text1"/>
          <w:sz w:val="24"/>
          <w:szCs w:val="24"/>
        </w:rPr>
        <w:t>in the</w:t>
      </w:r>
      <w:r w:rsidRPr="00383512">
        <w:rPr>
          <w:rFonts w:ascii="Courier New" w:hAnsi="Courier New" w:cs="Courier New"/>
          <w:color w:val="000000" w:themeColor="text1"/>
          <w:sz w:val="24"/>
          <w:szCs w:val="24"/>
        </w:rPr>
        <w:t xml:space="preserve"> relation and describe the structure</w:t>
      </w:r>
      <w:r w:rsidR="00D438E5" w:rsidRPr="00383512">
        <w:rPr>
          <w:rFonts w:ascii="Courier New" w:hAnsi="Courier New" w:cs="Courier New"/>
          <w:color w:val="000000" w:themeColor="text1"/>
          <w:sz w:val="24"/>
          <w:szCs w:val="24"/>
        </w:rPr>
        <w:t xml:space="preserve"> of the table.</w:t>
      </w:r>
    </w:p>
    <w:p w14:paraId="497C6437" w14:textId="53C79E2F"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Insert 7 records </w:t>
      </w:r>
      <w:r w:rsidR="008475A5" w:rsidRPr="00383512">
        <w:rPr>
          <w:rFonts w:ascii="Courier New" w:hAnsi="Courier New" w:cs="Courier New"/>
          <w:color w:val="000000" w:themeColor="text1"/>
          <w:sz w:val="24"/>
          <w:szCs w:val="24"/>
        </w:rPr>
        <w:t>in</w:t>
      </w:r>
      <w:r w:rsidRPr="00383512">
        <w:rPr>
          <w:rFonts w:ascii="Courier New" w:hAnsi="Courier New" w:cs="Courier New"/>
          <w:color w:val="000000" w:themeColor="text1"/>
          <w:sz w:val="24"/>
          <w:szCs w:val="24"/>
        </w:rPr>
        <w:t xml:space="preserve">to </w:t>
      </w:r>
      <w:r w:rsidR="008475A5" w:rsidRPr="00383512">
        <w:rPr>
          <w:rFonts w:ascii="Courier New" w:hAnsi="Courier New" w:cs="Courier New"/>
          <w:color w:val="000000" w:themeColor="text1"/>
          <w:sz w:val="24"/>
          <w:szCs w:val="24"/>
        </w:rPr>
        <w:t>the</w:t>
      </w:r>
      <w:r w:rsidRPr="00383512">
        <w:rPr>
          <w:rFonts w:ascii="Courier New" w:hAnsi="Courier New" w:cs="Courier New"/>
          <w:color w:val="000000" w:themeColor="text1"/>
          <w:sz w:val="24"/>
          <w:szCs w:val="24"/>
        </w:rPr>
        <w:t xml:space="preserve"> relation.</w:t>
      </w:r>
      <w:r w:rsidR="0044471C" w:rsidRPr="00383512">
        <w:rPr>
          <w:rFonts w:ascii="Courier New" w:hAnsi="Courier New" w:cs="Courier New"/>
          <w:color w:val="000000" w:themeColor="text1"/>
          <w:sz w:val="24"/>
          <w:szCs w:val="24"/>
        </w:rPr>
        <w:t xml:space="preserve"> Commit the records.</w:t>
      </w:r>
    </w:p>
    <w:p w14:paraId="6881D0AD" w14:textId="1E7535B0" w:rsidR="00A23914" w:rsidRPr="00383512" w:rsidRDefault="00A23914"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lastRenderedPageBreak/>
        <w:t>Display the contents of the relation</w:t>
      </w:r>
    </w:p>
    <w:p w14:paraId="441D618E" w14:textId="7AF2A652"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Copy the contents of table </w:t>
      </w:r>
      <w:r w:rsidR="0044471C" w:rsidRPr="00383512">
        <w:rPr>
          <w:rFonts w:ascii="Courier New" w:hAnsi="Courier New" w:cs="Courier New"/>
          <w:color w:val="000000" w:themeColor="text1"/>
          <w:sz w:val="24"/>
          <w:szCs w:val="24"/>
        </w:rPr>
        <w:t xml:space="preserve">to another </w:t>
      </w:r>
      <w:r w:rsidR="002E3A5C" w:rsidRPr="00383512">
        <w:rPr>
          <w:rFonts w:ascii="Courier New" w:hAnsi="Courier New" w:cs="Courier New"/>
          <w:color w:val="000000" w:themeColor="text1"/>
          <w:sz w:val="24"/>
          <w:szCs w:val="24"/>
        </w:rPr>
        <w:t xml:space="preserve">duplicate </w:t>
      </w:r>
      <w:r w:rsidR="0044471C" w:rsidRPr="00383512">
        <w:rPr>
          <w:rFonts w:ascii="Courier New" w:hAnsi="Courier New" w:cs="Courier New"/>
          <w:color w:val="000000" w:themeColor="text1"/>
          <w:sz w:val="24"/>
          <w:szCs w:val="24"/>
        </w:rPr>
        <w:t xml:space="preserve">table </w:t>
      </w:r>
    </w:p>
    <w:p w14:paraId="118793BD" w14:textId="18303BAF" w:rsidR="00A65072" w:rsidRPr="00383512" w:rsidRDefault="00A65072" w:rsidP="007A5423">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Delete </w:t>
      </w:r>
      <w:r w:rsidR="0044471C" w:rsidRPr="00383512">
        <w:rPr>
          <w:rFonts w:ascii="Courier New" w:hAnsi="Courier New" w:cs="Courier New"/>
          <w:color w:val="000000" w:themeColor="text1"/>
          <w:sz w:val="24"/>
          <w:szCs w:val="24"/>
        </w:rPr>
        <w:t>any one domain</w:t>
      </w:r>
      <w:r w:rsidRPr="00383512">
        <w:rPr>
          <w:rFonts w:ascii="Courier New" w:hAnsi="Courier New" w:cs="Courier New"/>
          <w:color w:val="000000" w:themeColor="text1"/>
          <w:sz w:val="24"/>
          <w:szCs w:val="24"/>
        </w:rPr>
        <w:t xml:space="preserve"> from </w:t>
      </w:r>
      <w:r w:rsidR="0044471C" w:rsidRPr="00383512">
        <w:rPr>
          <w:rFonts w:ascii="Courier New" w:hAnsi="Courier New" w:cs="Courier New"/>
          <w:color w:val="000000" w:themeColor="text1"/>
          <w:sz w:val="24"/>
          <w:szCs w:val="24"/>
        </w:rPr>
        <w:t>the</w:t>
      </w:r>
      <w:r w:rsidRPr="00383512">
        <w:rPr>
          <w:rFonts w:ascii="Courier New" w:hAnsi="Courier New" w:cs="Courier New"/>
          <w:color w:val="000000" w:themeColor="text1"/>
          <w:sz w:val="24"/>
          <w:szCs w:val="24"/>
        </w:rPr>
        <w:t xml:space="preserve"> relation</w:t>
      </w:r>
      <w:r w:rsidR="007A5423" w:rsidRPr="00383512">
        <w:rPr>
          <w:rFonts w:ascii="Courier New" w:hAnsi="Courier New" w:cs="Courier New"/>
          <w:color w:val="000000" w:themeColor="text1"/>
          <w:sz w:val="24"/>
          <w:szCs w:val="24"/>
        </w:rPr>
        <w:t xml:space="preserve">, </w:t>
      </w:r>
      <w:r w:rsidRPr="00383512">
        <w:rPr>
          <w:rFonts w:ascii="Courier New" w:hAnsi="Courier New" w:cs="Courier New"/>
          <w:color w:val="000000" w:themeColor="text1"/>
          <w:sz w:val="24"/>
          <w:szCs w:val="24"/>
        </w:rPr>
        <w:t>describe the structure</w:t>
      </w:r>
      <w:r w:rsidR="0044471C" w:rsidRPr="00383512">
        <w:rPr>
          <w:rFonts w:ascii="Courier New" w:hAnsi="Courier New" w:cs="Courier New"/>
          <w:color w:val="000000" w:themeColor="text1"/>
          <w:sz w:val="24"/>
          <w:szCs w:val="24"/>
        </w:rPr>
        <w:t xml:space="preserve"> of the table</w:t>
      </w:r>
      <w:r w:rsidR="007A5423" w:rsidRPr="00383512">
        <w:rPr>
          <w:rFonts w:ascii="Courier New" w:hAnsi="Courier New" w:cs="Courier New"/>
          <w:color w:val="000000" w:themeColor="text1"/>
          <w:sz w:val="24"/>
          <w:szCs w:val="24"/>
        </w:rPr>
        <w:t xml:space="preserve"> and display the contents of the table</w:t>
      </w:r>
    </w:p>
    <w:p w14:paraId="193B7AED" w14:textId="0FC6DEF3"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Rename the </w:t>
      </w:r>
      <w:r w:rsidR="007A5423" w:rsidRPr="00383512">
        <w:rPr>
          <w:rFonts w:ascii="Courier New" w:hAnsi="Courier New" w:cs="Courier New"/>
          <w:color w:val="000000" w:themeColor="text1"/>
          <w:sz w:val="24"/>
          <w:szCs w:val="24"/>
        </w:rPr>
        <w:t>table name</w:t>
      </w:r>
    </w:p>
    <w:p w14:paraId="19E79198" w14:textId="51EE7AC1"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Delete the contents of </w:t>
      </w:r>
      <w:r w:rsidR="001C3835" w:rsidRPr="00383512">
        <w:rPr>
          <w:rFonts w:ascii="Courier New" w:hAnsi="Courier New" w:cs="Courier New"/>
          <w:color w:val="000000" w:themeColor="text1"/>
          <w:sz w:val="24"/>
          <w:szCs w:val="24"/>
        </w:rPr>
        <w:t>duplicate</w:t>
      </w:r>
      <w:r w:rsidRPr="00383512">
        <w:rPr>
          <w:rFonts w:ascii="Courier New" w:hAnsi="Courier New" w:cs="Courier New"/>
          <w:color w:val="000000" w:themeColor="text1"/>
          <w:sz w:val="24"/>
          <w:szCs w:val="24"/>
        </w:rPr>
        <w:t xml:space="preserve"> relation, describe the structure and display the contents of the table</w:t>
      </w:r>
    </w:p>
    <w:p w14:paraId="63C9303C" w14:textId="582F95AA" w:rsidR="00A65072" w:rsidRPr="00383512" w:rsidRDefault="00A65072" w:rsidP="00A65072">
      <w:pPr>
        <w:pStyle w:val="NoSpacing"/>
        <w:numPr>
          <w:ilvl w:val="0"/>
          <w:numId w:val="1"/>
        </w:numPr>
        <w:ind w:left="851" w:hanging="491"/>
        <w:jc w:val="both"/>
        <w:rPr>
          <w:rFonts w:ascii="Courier New" w:hAnsi="Courier New" w:cs="Courier New"/>
          <w:color w:val="000000" w:themeColor="text1"/>
          <w:sz w:val="24"/>
          <w:szCs w:val="24"/>
        </w:rPr>
      </w:pPr>
      <w:r w:rsidRPr="00383512">
        <w:rPr>
          <w:rFonts w:ascii="Courier New" w:hAnsi="Courier New" w:cs="Courier New"/>
          <w:color w:val="000000" w:themeColor="text1"/>
          <w:sz w:val="24"/>
          <w:szCs w:val="24"/>
        </w:rPr>
        <w:t xml:space="preserve">Delete the structure of </w:t>
      </w:r>
      <w:r w:rsidR="001C3835" w:rsidRPr="00383512">
        <w:rPr>
          <w:rFonts w:ascii="Courier New" w:hAnsi="Courier New" w:cs="Courier New"/>
          <w:color w:val="000000" w:themeColor="text1"/>
          <w:sz w:val="24"/>
          <w:szCs w:val="24"/>
        </w:rPr>
        <w:t>the duplicate</w:t>
      </w:r>
      <w:r w:rsidRPr="00383512">
        <w:rPr>
          <w:rFonts w:ascii="Courier New" w:hAnsi="Courier New" w:cs="Courier New"/>
          <w:color w:val="000000" w:themeColor="text1"/>
          <w:sz w:val="24"/>
          <w:szCs w:val="24"/>
        </w:rPr>
        <w:t xml:space="preserve"> relation, describe the structure and display the contents of the table</w:t>
      </w:r>
    </w:p>
    <w:p w14:paraId="384C5A98" w14:textId="77777777" w:rsidR="00A65072" w:rsidRPr="00383512" w:rsidRDefault="00A65072" w:rsidP="00A65072">
      <w:pPr>
        <w:spacing w:line="360" w:lineRule="auto"/>
        <w:rPr>
          <w:rFonts w:ascii="Courier New" w:hAnsi="Courier New" w:cs="Courier New"/>
          <w:color w:val="000000" w:themeColor="text1"/>
        </w:rPr>
      </w:pPr>
    </w:p>
    <w:p w14:paraId="0317B111" w14:textId="73ACA676" w:rsidR="00ED3889" w:rsidRPr="00383512" w:rsidRDefault="00ED3889" w:rsidP="00383512">
      <w:pPr>
        <w:pStyle w:val="NoSpacing"/>
        <w:rPr>
          <w:rFonts w:ascii="Courier New" w:hAnsi="Courier New" w:cs="Courier New"/>
          <w:sz w:val="24"/>
          <w:szCs w:val="24"/>
        </w:rPr>
      </w:pPr>
      <w:r w:rsidRPr="00383512">
        <w:rPr>
          <w:rFonts w:ascii="Courier New" w:hAnsi="Courier New" w:cs="Courier New"/>
          <w:sz w:val="24"/>
          <w:szCs w:val="24"/>
        </w:rPr>
        <w:t xml:space="preserve">Part </w:t>
      </w:r>
      <w:r w:rsidRPr="00383512">
        <w:rPr>
          <w:rFonts w:ascii="Courier New" w:hAnsi="Courier New" w:cs="Courier New"/>
          <w:sz w:val="24"/>
          <w:szCs w:val="24"/>
        </w:rPr>
        <w:t>B</w:t>
      </w:r>
      <w:r w:rsidRPr="00383512">
        <w:rPr>
          <w:rFonts w:ascii="Courier New" w:hAnsi="Courier New" w:cs="Courier New"/>
          <w:sz w:val="24"/>
          <w:szCs w:val="24"/>
        </w:rPr>
        <w:t>: D</w:t>
      </w:r>
      <w:r w:rsidRPr="00383512">
        <w:rPr>
          <w:rFonts w:ascii="Courier New" w:hAnsi="Courier New" w:cs="Courier New"/>
          <w:sz w:val="24"/>
          <w:szCs w:val="24"/>
        </w:rPr>
        <w:t>M</w:t>
      </w:r>
      <w:r w:rsidRPr="00383512">
        <w:rPr>
          <w:rFonts w:ascii="Courier New" w:hAnsi="Courier New" w:cs="Courier New"/>
          <w:sz w:val="24"/>
          <w:szCs w:val="24"/>
        </w:rPr>
        <w:t>L Commands</w:t>
      </w:r>
    </w:p>
    <w:p w14:paraId="75446439" w14:textId="77777777" w:rsidR="00F24C1A" w:rsidRPr="00383512" w:rsidRDefault="00F24C1A" w:rsidP="00383512">
      <w:pPr>
        <w:pStyle w:val="NoSpacing"/>
        <w:rPr>
          <w:rFonts w:ascii="Courier New" w:hAnsi="Courier New" w:cs="Courier New"/>
          <w:sz w:val="24"/>
          <w:szCs w:val="24"/>
        </w:rPr>
      </w:pPr>
    </w:p>
    <w:p w14:paraId="6D314F44" w14:textId="77777777" w:rsidR="00F565B2" w:rsidRPr="00C72BFF" w:rsidRDefault="00E665AD" w:rsidP="00383512">
      <w:pPr>
        <w:pStyle w:val="NoSpacing"/>
        <w:rPr>
          <w:rFonts w:ascii="Courier New" w:hAnsi="Courier New" w:cs="Courier New"/>
          <w:sz w:val="24"/>
          <w:szCs w:val="24"/>
          <w:highlight w:val="yellow"/>
        </w:rPr>
      </w:pPr>
      <w:r w:rsidRPr="00C72BFF">
        <w:rPr>
          <w:rFonts w:ascii="Courier New" w:hAnsi="Courier New" w:cs="Courier New"/>
          <w:sz w:val="24"/>
          <w:szCs w:val="24"/>
          <w:highlight w:val="yellow"/>
        </w:rPr>
        <w:t xml:space="preserve">Note: </w:t>
      </w:r>
    </w:p>
    <w:p w14:paraId="765998CA" w14:textId="77777777" w:rsidR="00F565B2" w:rsidRPr="00C72BFF" w:rsidRDefault="00F565B2" w:rsidP="00F565B2">
      <w:pPr>
        <w:pStyle w:val="NoSpacing"/>
        <w:rPr>
          <w:rFonts w:ascii="Courier New" w:hAnsi="Courier New" w:cs="Courier New"/>
          <w:sz w:val="24"/>
          <w:szCs w:val="24"/>
          <w:highlight w:val="yellow"/>
        </w:rPr>
      </w:pPr>
      <w:r w:rsidRPr="00C72BFF">
        <w:rPr>
          <w:rFonts w:ascii="Courier New" w:hAnsi="Courier New" w:cs="Courier New"/>
          <w:sz w:val="24"/>
          <w:szCs w:val="24"/>
          <w:highlight w:val="yellow"/>
        </w:rPr>
        <w:t xml:space="preserve">a) Write the </w:t>
      </w:r>
      <w:proofErr w:type="spellStart"/>
      <w:r w:rsidRPr="00C72BFF">
        <w:rPr>
          <w:rFonts w:ascii="Courier New" w:hAnsi="Courier New" w:cs="Courier New"/>
          <w:sz w:val="24"/>
          <w:szCs w:val="24"/>
          <w:highlight w:val="yellow"/>
        </w:rPr>
        <w:t>english</w:t>
      </w:r>
      <w:proofErr w:type="spellEnd"/>
      <w:r w:rsidRPr="00C72BFF">
        <w:rPr>
          <w:rFonts w:ascii="Courier New" w:hAnsi="Courier New" w:cs="Courier New"/>
          <w:sz w:val="24"/>
          <w:szCs w:val="24"/>
          <w:highlight w:val="yellow"/>
        </w:rPr>
        <w:t xml:space="preserve"> query as question for each of the following. Ex: </w:t>
      </w:r>
      <w:r w:rsidRPr="00C72BFF">
        <w:rPr>
          <w:rFonts w:ascii="Courier New" w:hAnsi="Courier New" w:cs="Courier New"/>
          <w:sz w:val="24"/>
          <w:szCs w:val="24"/>
          <w:highlight w:val="yellow"/>
        </w:rPr>
        <w:t>Apply each type of comparative operators and display the records</w:t>
      </w:r>
    </w:p>
    <w:p w14:paraId="11B1A8D2" w14:textId="77777777" w:rsidR="00F565B2" w:rsidRPr="00C72BFF" w:rsidRDefault="00F565B2" w:rsidP="00F565B2">
      <w:pPr>
        <w:pStyle w:val="NoSpacing"/>
        <w:rPr>
          <w:rFonts w:ascii="Courier New" w:hAnsi="Courier New" w:cs="Courier New"/>
          <w:sz w:val="24"/>
          <w:szCs w:val="24"/>
          <w:highlight w:val="yellow"/>
        </w:rPr>
      </w:pPr>
      <w:r w:rsidRPr="00C72BFF">
        <w:rPr>
          <w:rFonts w:ascii="Courier New" w:hAnsi="Courier New" w:cs="Courier New"/>
          <w:sz w:val="24"/>
          <w:szCs w:val="24"/>
          <w:highlight w:val="yellow"/>
        </w:rPr>
        <w:t xml:space="preserve">English Query: </w:t>
      </w:r>
    </w:p>
    <w:p w14:paraId="273B2448" w14:textId="6F19ACB4" w:rsidR="00F565B2" w:rsidRPr="00C72BFF" w:rsidRDefault="00F565B2" w:rsidP="00F565B2">
      <w:pPr>
        <w:pStyle w:val="NoSpacing"/>
        <w:numPr>
          <w:ilvl w:val="0"/>
          <w:numId w:val="4"/>
        </w:numPr>
        <w:rPr>
          <w:rFonts w:ascii="Courier New" w:hAnsi="Courier New" w:cs="Courier New"/>
          <w:sz w:val="24"/>
          <w:szCs w:val="24"/>
          <w:highlight w:val="yellow"/>
        </w:rPr>
      </w:pPr>
      <w:r w:rsidRPr="00C72BFF">
        <w:rPr>
          <w:rFonts w:ascii="Courier New" w:hAnsi="Courier New" w:cs="Courier New"/>
          <w:sz w:val="24"/>
          <w:szCs w:val="24"/>
          <w:highlight w:val="yellow"/>
        </w:rPr>
        <w:t>List the student details who have scored &gt;9 CGPA</w:t>
      </w:r>
    </w:p>
    <w:p w14:paraId="6E78B3BC" w14:textId="58EFF268" w:rsidR="00F565B2" w:rsidRPr="00C72BFF" w:rsidRDefault="00F565B2" w:rsidP="00F565B2">
      <w:pPr>
        <w:pStyle w:val="NoSpacing"/>
        <w:numPr>
          <w:ilvl w:val="0"/>
          <w:numId w:val="4"/>
        </w:numPr>
        <w:rPr>
          <w:rFonts w:ascii="Courier New" w:hAnsi="Courier New" w:cs="Courier New"/>
          <w:sz w:val="24"/>
          <w:szCs w:val="24"/>
          <w:highlight w:val="yellow"/>
        </w:rPr>
      </w:pPr>
      <w:r w:rsidRPr="00C72BFF">
        <w:rPr>
          <w:rFonts w:ascii="Courier New" w:hAnsi="Courier New" w:cs="Courier New"/>
          <w:sz w:val="24"/>
          <w:szCs w:val="24"/>
          <w:highlight w:val="yellow"/>
        </w:rPr>
        <w:t>List the student details whose data of birth is 12-aug-2007</w:t>
      </w:r>
    </w:p>
    <w:p w14:paraId="5896D599" w14:textId="40C77F3A" w:rsidR="00F565B2" w:rsidRPr="00C72BFF" w:rsidRDefault="00F565B2" w:rsidP="00245F78">
      <w:pPr>
        <w:pStyle w:val="NoSpacing"/>
        <w:numPr>
          <w:ilvl w:val="0"/>
          <w:numId w:val="4"/>
        </w:numPr>
        <w:jc w:val="both"/>
        <w:rPr>
          <w:rFonts w:ascii="Courier New" w:hAnsi="Courier New" w:cs="Courier New"/>
          <w:sz w:val="24"/>
          <w:szCs w:val="24"/>
          <w:highlight w:val="yellow"/>
        </w:rPr>
      </w:pPr>
      <w:r w:rsidRPr="00C72BFF">
        <w:rPr>
          <w:rFonts w:ascii="Courier New" w:hAnsi="Courier New" w:cs="Courier New"/>
          <w:sz w:val="24"/>
          <w:szCs w:val="24"/>
          <w:highlight w:val="yellow"/>
        </w:rPr>
        <w:t xml:space="preserve">List the student details who doesn’t belong to MTech </w:t>
      </w:r>
      <w:proofErr w:type="spellStart"/>
      <w:r w:rsidRPr="00C72BFF">
        <w:rPr>
          <w:rFonts w:ascii="Courier New" w:hAnsi="Courier New" w:cs="Courier New"/>
          <w:sz w:val="24"/>
          <w:szCs w:val="24"/>
          <w:highlight w:val="yellow"/>
        </w:rPr>
        <w:t>programme</w:t>
      </w:r>
      <w:proofErr w:type="spellEnd"/>
    </w:p>
    <w:p w14:paraId="5BF07B44" w14:textId="7BF057E8" w:rsidR="00F565B2" w:rsidRPr="00C72BFF" w:rsidRDefault="00F565B2" w:rsidP="00F565B2">
      <w:pPr>
        <w:pStyle w:val="NoSpacing"/>
        <w:numPr>
          <w:ilvl w:val="0"/>
          <w:numId w:val="4"/>
        </w:numPr>
        <w:rPr>
          <w:rFonts w:ascii="Courier New" w:hAnsi="Courier New" w:cs="Courier New"/>
          <w:sz w:val="24"/>
          <w:szCs w:val="24"/>
          <w:highlight w:val="yellow"/>
        </w:rPr>
      </w:pPr>
      <w:r w:rsidRPr="00C72BFF">
        <w:rPr>
          <w:rFonts w:ascii="Courier New" w:hAnsi="Courier New" w:cs="Courier New"/>
          <w:sz w:val="24"/>
          <w:szCs w:val="24"/>
          <w:highlight w:val="yellow"/>
        </w:rPr>
        <w:t>List the student details who have registered for python and java</w:t>
      </w:r>
    </w:p>
    <w:p w14:paraId="2B5047FE" w14:textId="4E5B441D" w:rsidR="00F565B2" w:rsidRPr="00C72BFF" w:rsidRDefault="00F565B2" w:rsidP="00F565B2">
      <w:pPr>
        <w:pStyle w:val="NoSpacing"/>
        <w:numPr>
          <w:ilvl w:val="0"/>
          <w:numId w:val="4"/>
        </w:numPr>
        <w:rPr>
          <w:rFonts w:ascii="Courier New" w:hAnsi="Courier New" w:cs="Courier New"/>
          <w:sz w:val="24"/>
          <w:szCs w:val="24"/>
          <w:highlight w:val="yellow"/>
        </w:rPr>
      </w:pPr>
      <w:r w:rsidRPr="00C72BFF">
        <w:rPr>
          <w:rFonts w:ascii="Courier New" w:hAnsi="Courier New" w:cs="Courier New"/>
          <w:sz w:val="24"/>
          <w:szCs w:val="24"/>
          <w:highlight w:val="yellow"/>
        </w:rPr>
        <w:t>List the student details who have registered for either java or python</w:t>
      </w:r>
    </w:p>
    <w:p w14:paraId="1F76B648" w14:textId="1B883775" w:rsidR="00F565B2" w:rsidRPr="00C72BFF" w:rsidRDefault="00F565B2" w:rsidP="00F565B2">
      <w:pPr>
        <w:pStyle w:val="NoSpacing"/>
        <w:numPr>
          <w:ilvl w:val="0"/>
          <w:numId w:val="4"/>
        </w:numPr>
        <w:rPr>
          <w:rFonts w:ascii="Courier New" w:hAnsi="Courier New" w:cs="Courier New"/>
          <w:sz w:val="24"/>
          <w:szCs w:val="24"/>
          <w:highlight w:val="yellow"/>
        </w:rPr>
      </w:pPr>
      <w:r w:rsidRPr="00C72BFF">
        <w:rPr>
          <w:rFonts w:ascii="Courier New" w:hAnsi="Courier New" w:cs="Courier New"/>
          <w:sz w:val="24"/>
          <w:szCs w:val="24"/>
          <w:highlight w:val="yellow"/>
        </w:rPr>
        <w:t xml:space="preserve">List the student details who have registered for python but not </w:t>
      </w:r>
      <w:proofErr w:type="spellStart"/>
      <w:r w:rsidRPr="00C72BFF">
        <w:rPr>
          <w:rFonts w:ascii="Courier New" w:hAnsi="Courier New" w:cs="Courier New"/>
          <w:sz w:val="24"/>
          <w:szCs w:val="24"/>
          <w:highlight w:val="yellow"/>
        </w:rPr>
        <w:t>jave</w:t>
      </w:r>
      <w:proofErr w:type="spellEnd"/>
    </w:p>
    <w:p w14:paraId="2426305B" w14:textId="3889D70B" w:rsidR="00E665AD" w:rsidRPr="00383512" w:rsidRDefault="00F565B2" w:rsidP="00C72BFF">
      <w:pPr>
        <w:pStyle w:val="NoSpacing"/>
        <w:jc w:val="both"/>
        <w:rPr>
          <w:rFonts w:ascii="Courier New" w:hAnsi="Courier New" w:cs="Courier New"/>
          <w:sz w:val="24"/>
          <w:szCs w:val="24"/>
        </w:rPr>
      </w:pPr>
      <w:r w:rsidRPr="00C72BFF">
        <w:rPr>
          <w:rFonts w:ascii="Courier New" w:hAnsi="Courier New" w:cs="Courier New"/>
          <w:sz w:val="24"/>
          <w:szCs w:val="24"/>
          <w:highlight w:val="yellow"/>
        </w:rPr>
        <w:t xml:space="preserve">b) </w:t>
      </w:r>
      <w:r w:rsidR="00E665AD" w:rsidRPr="00C72BFF">
        <w:rPr>
          <w:rFonts w:ascii="Courier New" w:hAnsi="Courier New" w:cs="Courier New"/>
          <w:sz w:val="24"/>
          <w:szCs w:val="24"/>
          <w:highlight w:val="yellow"/>
        </w:rPr>
        <w:t>No result should throw “no rows selected”. Read the questions properly and insert the records accordingly.</w:t>
      </w:r>
    </w:p>
    <w:p w14:paraId="6819D06C" w14:textId="6D85D321" w:rsidR="00E665AD" w:rsidRPr="00383512" w:rsidRDefault="00E665AD" w:rsidP="00916272">
      <w:pPr>
        <w:pStyle w:val="NoSpacing"/>
        <w:numPr>
          <w:ilvl w:val="0"/>
          <w:numId w:val="3"/>
        </w:numPr>
        <w:ind w:left="851" w:hanging="491"/>
        <w:rPr>
          <w:rFonts w:ascii="Courier New" w:hAnsi="Courier New" w:cs="Courier New"/>
          <w:sz w:val="24"/>
          <w:szCs w:val="24"/>
        </w:rPr>
      </w:pPr>
      <w:r w:rsidRPr="00383512">
        <w:rPr>
          <w:rFonts w:ascii="Courier New" w:hAnsi="Courier New" w:cs="Courier New"/>
          <w:sz w:val="24"/>
          <w:szCs w:val="24"/>
        </w:rPr>
        <w:t xml:space="preserve">List the records of </w:t>
      </w:r>
      <w:r w:rsidRPr="00383512">
        <w:rPr>
          <w:rFonts w:ascii="Courier New" w:hAnsi="Courier New" w:cs="Courier New"/>
          <w:sz w:val="24"/>
          <w:szCs w:val="24"/>
        </w:rPr>
        <w:t>the</w:t>
      </w:r>
      <w:r w:rsidRPr="00383512">
        <w:rPr>
          <w:rFonts w:ascii="Courier New" w:hAnsi="Courier New" w:cs="Courier New"/>
          <w:sz w:val="24"/>
          <w:szCs w:val="24"/>
        </w:rPr>
        <w:t xml:space="preserve"> relation.</w:t>
      </w:r>
    </w:p>
    <w:p w14:paraId="415DB65F" w14:textId="69741F31" w:rsidR="00E665AD" w:rsidRPr="00383512" w:rsidRDefault="00E665AD" w:rsidP="00916272">
      <w:pPr>
        <w:pStyle w:val="NoSpacing"/>
        <w:numPr>
          <w:ilvl w:val="0"/>
          <w:numId w:val="3"/>
        </w:numPr>
        <w:ind w:left="851" w:hanging="491"/>
        <w:rPr>
          <w:rFonts w:ascii="Courier New" w:hAnsi="Courier New" w:cs="Courier New"/>
          <w:sz w:val="24"/>
          <w:szCs w:val="24"/>
        </w:rPr>
      </w:pPr>
      <w:r w:rsidRPr="00383512">
        <w:rPr>
          <w:rFonts w:ascii="Courier New" w:hAnsi="Courier New" w:cs="Courier New"/>
          <w:sz w:val="24"/>
          <w:szCs w:val="24"/>
        </w:rPr>
        <w:t>Apply each type of comparative operators and display the records</w:t>
      </w:r>
    </w:p>
    <w:p w14:paraId="432A2D02" w14:textId="19E830ED" w:rsidR="00E665AD" w:rsidRPr="00383512" w:rsidRDefault="00EF1D2B" w:rsidP="00916272">
      <w:pPr>
        <w:pStyle w:val="NoSpacing"/>
        <w:numPr>
          <w:ilvl w:val="0"/>
          <w:numId w:val="3"/>
        </w:numPr>
        <w:ind w:left="851" w:hanging="491"/>
        <w:rPr>
          <w:rFonts w:ascii="Courier New" w:hAnsi="Courier New" w:cs="Courier New"/>
          <w:sz w:val="24"/>
          <w:szCs w:val="24"/>
        </w:rPr>
      </w:pPr>
      <w:r w:rsidRPr="00383512">
        <w:rPr>
          <w:rFonts w:ascii="Courier New" w:hAnsi="Courier New" w:cs="Courier New"/>
          <w:sz w:val="24"/>
          <w:szCs w:val="24"/>
        </w:rPr>
        <w:t xml:space="preserve">List a record </w:t>
      </w:r>
      <w:r w:rsidR="003060C0">
        <w:rPr>
          <w:rFonts w:ascii="Courier New" w:hAnsi="Courier New" w:cs="Courier New"/>
          <w:sz w:val="24"/>
          <w:szCs w:val="24"/>
        </w:rPr>
        <w:t>by specifying a condition applied for date</w:t>
      </w:r>
    </w:p>
    <w:p w14:paraId="440D7F0B" w14:textId="7539A75D" w:rsidR="00E665AD" w:rsidRPr="00383512" w:rsidRDefault="00510BC6" w:rsidP="00916272">
      <w:pPr>
        <w:pStyle w:val="NoSpacing"/>
        <w:numPr>
          <w:ilvl w:val="0"/>
          <w:numId w:val="3"/>
        </w:numPr>
        <w:ind w:left="851" w:hanging="491"/>
        <w:rPr>
          <w:rFonts w:ascii="Courier New" w:hAnsi="Courier New" w:cs="Courier New"/>
          <w:sz w:val="24"/>
          <w:szCs w:val="24"/>
        </w:rPr>
      </w:pPr>
      <w:r>
        <w:rPr>
          <w:rFonts w:ascii="Courier New" w:hAnsi="Courier New" w:cs="Courier New"/>
          <w:sz w:val="24"/>
          <w:szCs w:val="24"/>
        </w:rPr>
        <w:t>Apply each type of logical operators and display the records</w:t>
      </w:r>
    </w:p>
    <w:p w14:paraId="0F86D004" w14:textId="5A99F387" w:rsidR="00E665AD" w:rsidRDefault="00AE0B27" w:rsidP="00916272">
      <w:pPr>
        <w:pStyle w:val="NoSpacing"/>
        <w:numPr>
          <w:ilvl w:val="0"/>
          <w:numId w:val="3"/>
        </w:numPr>
        <w:ind w:left="851" w:hanging="491"/>
        <w:rPr>
          <w:rFonts w:ascii="Courier New" w:hAnsi="Courier New" w:cs="Courier New"/>
          <w:sz w:val="24"/>
          <w:szCs w:val="24"/>
        </w:rPr>
      </w:pPr>
      <w:r>
        <w:rPr>
          <w:rFonts w:ascii="Courier New" w:hAnsi="Courier New" w:cs="Courier New"/>
          <w:sz w:val="24"/>
          <w:szCs w:val="24"/>
        </w:rPr>
        <w:t>Sort the table in descending order</w:t>
      </w:r>
    </w:p>
    <w:p w14:paraId="38DB54A6" w14:textId="0BAD8B82" w:rsidR="00AE0B27" w:rsidRDefault="00AE0B27" w:rsidP="00916272">
      <w:pPr>
        <w:pStyle w:val="NoSpacing"/>
        <w:numPr>
          <w:ilvl w:val="0"/>
          <w:numId w:val="3"/>
        </w:numPr>
        <w:ind w:left="851" w:hanging="491"/>
        <w:rPr>
          <w:rFonts w:ascii="Courier New" w:hAnsi="Courier New" w:cs="Courier New"/>
          <w:sz w:val="24"/>
          <w:szCs w:val="24"/>
        </w:rPr>
      </w:pPr>
      <w:r>
        <w:rPr>
          <w:rFonts w:ascii="Courier New" w:hAnsi="Courier New" w:cs="Courier New"/>
          <w:sz w:val="24"/>
          <w:szCs w:val="24"/>
        </w:rPr>
        <w:t>Sort the table in ascending order</w:t>
      </w:r>
    </w:p>
    <w:p w14:paraId="3B45F2CE" w14:textId="4622A80B" w:rsidR="00AE0B27" w:rsidRPr="00383512" w:rsidRDefault="00AE0B27" w:rsidP="00916272">
      <w:pPr>
        <w:pStyle w:val="NoSpacing"/>
        <w:numPr>
          <w:ilvl w:val="0"/>
          <w:numId w:val="3"/>
        </w:numPr>
        <w:ind w:left="851" w:hanging="491"/>
        <w:rPr>
          <w:rFonts w:ascii="Courier New" w:hAnsi="Courier New" w:cs="Courier New"/>
          <w:sz w:val="24"/>
          <w:szCs w:val="24"/>
        </w:rPr>
      </w:pPr>
      <w:r>
        <w:rPr>
          <w:rFonts w:ascii="Courier New" w:hAnsi="Courier New" w:cs="Courier New"/>
          <w:sz w:val="24"/>
          <w:szCs w:val="24"/>
        </w:rPr>
        <w:t>Apply ascending order for an attribute and descending order for another attribute</w:t>
      </w:r>
    </w:p>
    <w:p w14:paraId="5CF80DE4" w14:textId="2F0E2B41" w:rsidR="006B0A49" w:rsidRDefault="006B0A49" w:rsidP="00916272">
      <w:pPr>
        <w:pStyle w:val="NoSpacing"/>
        <w:numPr>
          <w:ilvl w:val="0"/>
          <w:numId w:val="3"/>
        </w:numPr>
        <w:ind w:left="851" w:hanging="491"/>
        <w:rPr>
          <w:rFonts w:ascii="Courier New" w:hAnsi="Courier New" w:cs="Courier New"/>
          <w:sz w:val="24"/>
          <w:szCs w:val="24"/>
        </w:rPr>
      </w:pPr>
      <w:r>
        <w:rPr>
          <w:rFonts w:ascii="Courier New" w:hAnsi="Courier New" w:cs="Courier New"/>
          <w:sz w:val="24"/>
          <w:szCs w:val="24"/>
        </w:rPr>
        <w:t>Use all possible _ and % string handling functions</w:t>
      </w:r>
    </w:p>
    <w:p w14:paraId="3D8E0C53" w14:textId="33349CAB" w:rsidR="00E665AD" w:rsidRPr="00383512" w:rsidRDefault="008647AF" w:rsidP="00916272">
      <w:pPr>
        <w:pStyle w:val="NoSpacing"/>
        <w:numPr>
          <w:ilvl w:val="0"/>
          <w:numId w:val="3"/>
        </w:numPr>
        <w:ind w:left="851" w:hanging="491"/>
        <w:rPr>
          <w:rFonts w:ascii="Courier New" w:hAnsi="Courier New" w:cs="Courier New"/>
          <w:sz w:val="24"/>
          <w:szCs w:val="24"/>
        </w:rPr>
      </w:pPr>
      <w:r>
        <w:rPr>
          <w:rFonts w:ascii="Courier New" w:hAnsi="Courier New" w:cs="Courier New"/>
          <w:sz w:val="24"/>
          <w:szCs w:val="24"/>
        </w:rPr>
        <w:t>Apply range and display the records</w:t>
      </w:r>
    </w:p>
    <w:p w14:paraId="6CAFFD16" w14:textId="470FCFB4" w:rsidR="00E665AD" w:rsidRPr="00383512" w:rsidRDefault="008647AF" w:rsidP="00916272">
      <w:pPr>
        <w:pStyle w:val="NoSpacing"/>
        <w:numPr>
          <w:ilvl w:val="0"/>
          <w:numId w:val="3"/>
        </w:numPr>
        <w:ind w:left="851" w:hanging="491"/>
        <w:rPr>
          <w:rFonts w:ascii="Courier New" w:hAnsi="Courier New" w:cs="Courier New"/>
          <w:sz w:val="24"/>
          <w:szCs w:val="24"/>
        </w:rPr>
      </w:pPr>
      <w:r>
        <w:rPr>
          <w:rFonts w:ascii="Courier New" w:hAnsi="Courier New" w:cs="Courier New"/>
          <w:sz w:val="24"/>
          <w:szCs w:val="24"/>
        </w:rPr>
        <w:t>Select a record which has a null value</w:t>
      </w:r>
    </w:p>
    <w:p w14:paraId="368D1799" w14:textId="77777777" w:rsidR="00E665AD" w:rsidRPr="00383512" w:rsidRDefault="00E665AD" w:rsidP="00916272">
      <w:pPr>
        <w:pStyle w:val="NoSpacing"/>
        <w:ind w:left="851" w:hanging="491"/>
        <w:rPr>
          <w:rFonts w:ascii="Courier New" w:hAnsi="Courier New" w:cs="Courier New"/>
          <w:sz w:val="24"/>
          <w:szCs w:val="24"/>
        </w:rPr>
      </w:pPr>
    </w:p>
    <w:p w14:paraId="0F4A5438" w14:textId="77777777" w:rsidR="00E665AD" w:rsidRPr="00383512" w:rsidRDefault="00E665AD" w:rsidP="00916272">
      <w:pPr>
        <w:pStyle w:val="NoSpacing"/>
        <w:ind w:left="851" w:hanging="491"/>
        <w:rPr>
          <w:rFonts w:ascii="Courier New" w:hAnsi="Courier New" w:cs="Courier New"/>
          <w:sz w:val="24"/>
          <w:szCs w:val="24"/>
        </w:rPr>
      </w:pPr>
    </w:p>
    <w:sectPr w:rsidR="00E665AD" w:rsidRPr="00383512" w:rsidSect="00756B5A">
      <w:pgSz w:w="11906" w:h="16838"/>
      <w:pgMar w:top="684" w:right="1440" w:bottom="96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B0F76"/>
    <w:multiLevelType w:val="hybridMultilevel"/>
    <w:tmpl w:val="8F3C8F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783377"/>
    <w:multiLevelType w:val="hybridMultilevel"/>
    <w:tmpl w:val="5412C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8D6230"/>
    <w:multiLevelType w:val="hybridMultilevel"/>
    <w:tmpl w:val="426227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D4F20DF"/>
    <w:multiLevelType w:val="hybridMultilevel"/>
    <w:tmpl w:val="3F3AF39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16839128">
    <w:abstractNumId w:val="0"/>
  </w:num>
  <w:num w:numId="2" w16cid:durableId="1076171626">
    <w:abstractNumId w:val="3"/>
  </w:num>
  <w:num w:numId="3" w16cid:durableId="1288194819">
    <w:abstractNumId w:val="2"/>
  </w:num>
  <w:num w:numId="4" w16cid:durableId="1275749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1A"/>
    <w:rsid w:val="00033B9E"/>
    <w:rsid w:val="000754A9"/>
    <w:rsid w:val="00103E61"/>
    <w:rsid w:val="001C3835"/>
    <w:rsid w:val="001D3AA8"/>
    <w:rsid w:val="00245F78"/>
    <w:rsid w:val="002834DF"/>
    <w:rsid w:val="002E3A5C"/>
    <w:rsid w:val="003060C0"/>
    <w:rsid w:val="00383512"/>
    <w:rsid w:val="003A29C1"/>
    <w:rsid w:val="0044471C"/>
    <w:rsid w:val="0048316B"/>
    <w:rsid w:val="00510BC6"/>
    <w:rsid w:val="00643972"/>
    <w:rsid w:val="006B0A49"/>
    <w:rsid w:val="00756B5A"/>
    <w:rsid w:val="007A5423"/>
    <w:rsid w:val="008475A5"/>
    <w:rsid w:val="008647AF"/>
    <w:rsid w:val="008C0DFE"/>
    <w:rsid w:val="00916272"/>
    <w:rsid w:val="009933EC"/>
    <w:rsid w:val="009E6517"/>
    <w:rsid w:val="00A23914"/>
    <w:rsid w:val="00A65072"/>
    <w:rsid w:val="00AA019A"/>
    <w:rsid w:val="00AE0B27"/>
    <w:rsid w:val="00B22AC6"/>
    <w:rsid w:val="00BA792F"/>
    <w:rsid w:val="00C72BFF"/>
    <w:rsid w:val="00D438E5"/>
    <w:rsid w:val="00E57233"/>
    <w:rsid w:val="00E665AD"/>
    <w:rsid w:val="00ED3889"/>
    <w:rsid w:val="00EF1D2B"/>
    <w:rsid w:val="00F21776"/>
    <w:rsid w:val="00F24C1A"/>
    <w:rsid w:val="00F565B2"/>
    <w:rsid w:val="00F944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696A"/>
  <w15:chartTrackingRefBased/>
  <w15:docId w15:val="{18104D42-9496-7A47-907A-6884D3CE0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C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C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C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C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C1A"/>
    <w:rPr>
      <w:rFonts w:eastAsiaTheme="majorEastAsia" w:cstheme="majorBidi"/>
      <w:color w:val="272727" w:themeColor="text1" w:themeTint="D8"/>
    </w:rPr>
  </w:style>
  <w:style w:type="paragraph" w:styleId="Title">
    <w:name w:val="Title"/>
    <w:basedOn w:val="Normal"/>
    <w:next w:val="Normal"/>
    <w:link w:val="TitleChar"/>
    <w:uiPriority w:val="10"/>
    <w:qFormat/>
    <w:rsid w:val="00F24C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C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4C1A"/>
    <w:rPr>
      <w:i/>
      <w:iCs/>
      <w:color w:val="404040" w:themeColor="text1" w:themeTint="BF"/>
    </w:rPr>
  </w:style>
  <w:style w:type="paragraph" w:styleId="ListParagraph">
    <w:name w:val="List Paragraph"/>
    <w:basedOn w:val="Normal"/>
    <w:uiPriority w:val="34"/>
    <w:qFormat/>
    <w:rsid w:val="00F24C1A"/>
    <w:pPr>
      <w:ind w:left="720"/>
      <w:contextualSpacing/>
    </w:pPr>
  </w:style>
  <w:style w:type="character" w:styleId="IntenseEmphasis">
    <w:name w:val="Intense Emphasis"/>
    <w:basedOn w:val="DefaultParagraphFont"/>
    <w:uiPriority w:val="21"/>
    <w:qFormat/>
    <w:rsid w:val="00F24C1A"/>
    <w:rPr>
      <w:i/>
      <w:iCs/>
      <w:color w:val="0F4761" w:themeColor="accent1" w:themeShade="BF"/>
    </w:rPr>
  </w:style>
  <w:style w:type="paragraph" w:styleId="IntenseQuote">
    <w:name w:val="Intense Quote"/>
    <w:basedOn w:val="Normal"/>
    <w:next w:val="Normal"/>
    <w:link w:val="IntenseQuoteChar"/>
    <w:uiPriority w:val="30"/>
    <w:qFormat/>
    <w:rsid w:val="00F24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1A"/>
    <w:rPr>
      <w:i/>
      <w:iCs/>
      <w:color w:val="0F4761" w:themeColor="accent1" w:themeShade="BF"/>
    </w:rPr>
  </w:style>
  <w:style w:type="character" w:styleId="IntenseReference">
    <w:name w:val="Intense Reference"/>
    <w:basedOn w:val="DefaultParagraphFont"/>
    <w:uiPriority w:val="32"/>
    <w:qFormat/>
    <w:rsid w:val="00F24C1A"/>
    <w:rPr>
      <w:b/>
      <w:bCs/>
      <w:smallCaps/>
      <w:color w:val="0F4761" w:themeColor="accent1" w:themeShade="BF"/>
      <w:spacing w:val="5"/>
    </w:rPr>
  </w:style>
  <w:style w:type="paragraph" w:styleId="NoSpacing">
    <w:name w:val="No Spacing"/>
    <w:uiPriority w:val="1"/>
    <w:qFormat/>
    <w:rsid w:val="00F24C1A"/>
    <w:rPr>
      <w:kern w:val="0"/>
      <w:sz w:val="22"/>
      <w:szCs w:val="22"/>
      <w:lang w:val="en-US"/>
      <w14:ligatures w14:val="none"/>
    </w:rPr>
  </w:style>
  <w:style w:type="character" w:styleId="Strong">
    <w:name w:val="Strong"/>
    <w:basedOn w:val="DefaultParagraphFont"/>
    <w:uiPriority w:val="22"/>
    <w:qFormat/>
    <w:rsid w:val="002834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Premalatha M</dc:creator>
  <cp:keywords/>
  <dc:description/>
  <cp:lastModifiedBy>Premalatha M</cp:lastModifiedBy>
  <cp:revision>38</cp:revision>
  <dcterms:created xsi:type="dcterms:W3CDTF">2026-07-14T13:19:00Z</dcterms:created>
  <dcterms:modified xsi:type="dcterms:W3CDTF">2026-07-15T05:50:00Z</dcterms:modified>
</cp:coreProperties>
</file>