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5724B" w:rsidRDefault="004F7325">
      <w:pPr>
        <w:pStyle w:val="normal0"/>
        <w:jc w:val="center"/>
      </w:pPr>
      <w:r>
        <w:rPr>
          <w:sz w:val="28"/>
        </w:rPr>
        <w:t>TRACK VM USAGE</w:t>
      </w:r>
    </w:p>
    <w:p w:rsidR="0065724B" w:rsidRDefault="004F7325">
      <w:pPr>
        <w:pStyle w:val="normal0"/>
        <w:jc w:val="center"/>
      </w:pPr>
      <w:r>
        <w:t>(</w:t>
      </w:r>
      <w:proofErr w:type="spellStart"/>
      <w:r>
        <w:t>Amit</w:t>
      </w:r>
      <w:proofErr w:type="spellEnd"/>
      <w:r>
        <w:t>/</w:t>
      </w:r>
      <w:proofErr w:type="spellStart"/>
      <w:r>
        <w:t>Shayan</w:t>
      </w:r>
      <w:proofErr w:type="spellEnd"/>
      <w:r>
        <w:t>/</w:t>
      </w:r>
      <w:proofErr w:type="spellStart"/>
      <w:r>
        <w:t>Sashank</w:t>
      </w:r>
      <w:proofErr w:type="spellEnd"/>
      <w:r>
        <w:t>)</w:t>
      </w:r>
    </w:p>
    <w:p w:rsidR="0065724B" w:rsidRDefault="0065724B">
      <w:pPr>
        <w:pStyle w:val="normal0"/>
      </w:pPr>
    </w:p>
    <w:p w:rsidR="0065724B" w:rsidRDefault="004F7325">
      <w:pPr>
        <w:pStyle w:val="normal0"/>
      </w:pPr>
      <w:r>
        <w:rPr>
          <w:b/>
        </w:rPr>
        <w:t>1.1 INTRODUCTION</w:t>
      </w:r>
    </w:p>
    <w:p w:rsidR="0065724B" w:rsidRDefault="0065724B">
      <w:pPr>
        <w:pStyle w:val="normal0"/>
      </w:pPr>
    </w:p>
    <w:p w:rsidR="0065724B" w:rsidRDefault="004F7325">
      <w:pPr>
        <w:pStyle w:val="normal0"/>
        <w:jc w:val="both"/>
      </w:pPr>
      <w:r>
        <w:t xml:space="preserve">This chapter of the document explains about the technical details involved in tracking the virtual machine usage. </w:t>
      </w:r>
      <w:r>
        <w:t xml:space="preserve">We try to figure out all the VM statistics to be considered for collecting provenance data, we first analyze the VM parameters which are already present in VCL database which we can use and then look to figure additional parameters such as CPU utilization </w:t>
      </w:r>
      <w:r>
        <w:t>and memory utilization of individual VMs and the VM-host on which the VM instances are running.</w:t>
      </w:r>
    </w:p>
    <w:p w:rsidR="0065724B" w:rsidRDefault="0065724B">
      <w:pPr>
        <w:pStyle w:val="normal0"/>
      </w:pPr>
    </w:p>
    <w:p w:rsidR="0065724B" w:rsidRDefault="0065724B">
      <w:pPr>
        <w:pStyle w:val="normal0"/>
      </w:pPr>
    </w:p>
    <w:p w:rsidR="0065724B" w:rsidRDefault="004F7325">
      <w:pPr>
        <w:pStyle w:val="normal0"/>
      </w:pPr>
      <w:r>
        <w:rPr>
          <w:b/>
        </w:rPr>
        <w:t>1.2 SPECIFICATIONS</w:t>
      </w:r>
    </w:p>
    <w:p w:rsidR="0065724B" w:rsidRDefault="004F7325">
      <w:pPr>
        <w:pStyle w:val="normal0"/>
        <w:jc w:val="both"/>
      </w:pPr>
      <w:r>
        <w:t xml:space="preserve">    This section of the document explains in detail the categorization and technical aspects involved in tracking the VM usage.</w:t>
      </w:r>
    </w:p>
    <w:p w:rsidR="0065724B" w:rsidRDefault="004F7325">
      <w:pPr>
        <w:pStyle w:val="normal0"/>
        <w:jc w:val="both"/>
      </w:pPr>
      <w:r>
        <w:t xml:space="preserve"> </w:t>
      </w:r>
    </w:p>
    <w:p w:rsidR="0065724B" w:rsidRDefault="004F7325">
      <w:pPr>
        <w:pStyle w:val="normal0"/>
      </w:pPr>
      <w:r>
        <w:rPr>
          <w:b/>
        </w:rPr>
        <w:t>1.2.1 Cat</w:t>
      </w:r>
      <w:r>
        <w:rPr>
          <w:b/>
        </w:rPr>
        <w:t>egorization:</w:t>
      </w:r>
    </w:p>
    <w:p w:rsidR="0065724B" w:rsidRDefault="004F7325">
      <w:pPr>
        <w:pStyle w:val="normal0"/>
        <w:jc w:val="both"/>
      </w:pPr>
      <w:r>
        <w:t xml:space="preserve">We have classified the VM characteristics to be grouped as two major categories. One would be dealing with VM Load </w:t>
      </w:r>
      <w:proofErr w:type="gramStart"/>
      <w:r>
        <w:t>Statistics(</w:t>
      </w:r>
      <w:proofErr w:type="gramEnd"/>
      <w:r>
        <w:t>like CPU, Memory utilization) collected hourly/daily based on a parameter which is tunable. The other category gather</w:t>
      </w:r>
      <w:r>
        <w:t>s the VM metadata of specific VM’s.</w:t>
      </w:r>
    </w:p>
    <w:p w:rsidR="0065724B" w:rsidRDefault="004F7325">
      <w:pPr>
        <w:pStyle w:val="normal0"/>
        <w:jc w:val="both"/>
      </w:pPr>
      <w:r>
        <w:t xml:space="preserve">               As a result of this categorization we have come out with the idea to create two tables </w:t>
      </w:r>
      <w:proofErr w:type="gramStart"/>
      <w:r>
        <w:t>in</w:t>
      </w:r>
      <w:proofErr w:type="gramEnd"/>
      <w:r>
        <w:t xml:space="preserve"> the VCL database.</w:t>
      </w:r>
    </w:p>
    <w:p w:rsidR="0065724B" w:rsidRDefault="0065724B">
      <w:pPr>
        <w:pStyle w:val="normal0"/>
      </w:pPr>
    </w:p>
    <w:p w:rsidR="0065724B" w:rsidRDefault="0065724B">
      <w:pPr>
        <w:pStyle w:val="normal0"/>
      </w:pPr>
    </w:p>
    <w:p w:rsidR="0065724B" w:rsidRDefault="004F7325">
      <w:pPr>
        <w:pStyle w:val="normal0"/>
      </w:pPr>
      <w:r>
        <w:rPr>
          <w:b/>
        </w:rPr>
        <w:t xml:space="preserve">1) </w:t>
      </w:r>
      <w:proofErr w:type="spellStart"/>
      <w:r>
        <w:t>VMusage</w:t>
      </w:r>
      <w:proofErr w:type="spellEnd"/>
      <w:r>
        <w:t xml:space="preserve"> (</w:t>
      </w:r>
      <w:proofErr w:type="spellStart"/>
      <w:r>
        <w:t>id</w:t>
      </w:r>
      <w:proofErr w:type="gramStart"/>
      <w:r>
        <w:t>,stateid,vmname,mnid,last</w:t>
      </w:r>
      <w:proofErr w:type="spellEnd"/>
      <w:proofErr w:type="gramEnd"/>
      <w:r>
        <w:t xml:space="preserve"> updated, CPU(%) , </w:t>
      </w:r>
      <w:proofErr w:type="spellStart"/>
      <w:r>
        <w:t>Mem</w:t>
      </w:r>
      <w:proofErr w:type="spellEnd"/>
      <w:r>
        <w:t>(%) )</w:t>
      </w:r>
    </w:p>
    <w:p w:rsidR="0065724B" w:rsidRDefault="0065724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410"/>
        <w:gridCol w:w="7950"/>
      </w:tblGrid>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r>
              <w:rPr>
                <w:b/>
              </w:rPr>
              <w:t>Column</w:t>
            </w:r>
          </w:p>
        </w:tc>
        <w:tc>
          <w:tcPr>
            <w:tcW w:w="7950" w:type="dxa"/>
            <w:tcMar>
              <w:top w:w="100" w:type="dxa"/>
              <w:left w:w="100" w:type="dxa"/>
              <w:bottom w:w="100" w:type="dxa"/>
              <w:right w:w="100" w:type="dxa"/>
            </w:tcMar>
          </w:tcPr>
          <w:p w:rsidR="0065724B" w:rsidRDefault="004F7325">
            <w:pPr>
              <w:pStyle w:val="normal0"/>
              <w:spacing w:line="240" w:lineRule="auto"/>
            </w:pPr>
            <w:r>
              <w:t xml:space="preserve">        </w:t>
            </w:r>
            <w:r>
              <w:rPr>
                <w:b/>
              </w:rPr>
              <w:t xml:space="preserve">     Descrip</w:t>
            </w:r>
            <w:r>
              <w:rPr>
                <w:b/>
              </w:rPr>
              <w:t>tion</w:t>
            </w:r>
          </w:p>
        </w:tc>
      </w:tr>
    </w:tbl>
    <w:p w:rsidR="0065724B" w:rsidRDefault="0065724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410"/>
        <w:gridCol w:w="7950"/>
      </w:tblGrid>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r>
              <w:t>id</w:t>
            </w:r>
          </w:p>
        </w:tc>
        <w:tc>
          <w:tcPr>
            <w:tcW w:w="7950" w:type="dxa"/>
            <w:tcMar>
              <w:top w:w="100" w:type="dxa"/>
              <w:left w:w="100" w:type="dxa"/>
              <w:bottom w:w="100" w:type="dxa"/>
              <w:right w:w="100" w:type="dxa"/>
            </w:tcMar>
          </w:tcPr>
          <w:p w:rsidR="0065724B" w:rsidRDefault="004F7325">
            <w:pPr>
              <w:pStyle w:val="normal0"/>
              <w:spacing w:line="240" w:lineRule="auto"/>
            </w:pPr>
            <w:r>
              <w:t xml:space="preserve">   The id of the </w:t>
            </w:r>
            <w:proofErr w:type="spellStart"/>
            <w:r>
              <w:t>VMusage</w:t>
            </w:r>
            <w:proofErr w:type="spellEnd"/>
            <w:r>
              <w:t xml:space="preserve"> entry</w:t>
            </w:r>
          </w:p>
        </w:tc>
      </w:tr>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r>
              <w:t>state id</w:t>
            </w:r>
          </w:p>
        </w:tc>
        <w:tc>
          <w:tcPr>
            <w:tcW w:w="7950" w:type="dxa"/>
            <w:tcMar>
              <w:top w:w="100" w:type="dxa"/>
              <w:left w:w="100" w:type="dxa"/>
              <w:bottom w:w="100" w:type="dxa"/>
              <w:right w:w="100" w:type="dxa"/>
            </w:tcMar>
          </w:tcPr>
          <w:p w:rsidR="0065724B" w:rsidRDefault="004F7325">
            <w:pPr>
              <w:pStyle w:val="normal0"/>
              <w:spacing w:line="240" w:lineRule="auto"/>
            </w:pPr>
            <w:r>
              <w:t xml:space="preserve">   Determines the state of the VM </w:t>
            </w:r>
          </w:p>
        </w:tc>
      </w:tr>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proofErr w:type="spellStart"/>
            <w:r>
              <w:t>vmname</w:t>
            </w:r>
            <w:proofErr w:type="spellEnd"/>
          </w:p>
        </w:tc>
        <w:tc>
          <w:tcPr>
            <w:tcW w:w="7950" w:type="dxa"/>
            <w:tcMar>
              <w:top w:w="100" w:type="dxa"/>
              <w:left w:w="100" w:type="dxa"/>
              <w:bottom w:w="100" w:type="dxa"/>
              <w:right w:w="100" w:type="dxa"/>
            </w:tcMar>
          </w:tcPr>
          <w:p w:rsidR="0065724B" w:rsidRDefault="004F7325">
            <w:pPr>
              <w:pStyle w:val="normal0"/>
              <w:spacing w:line="240" w:lineRule="auto"/>
            </w:pPr>
            <w:r>
              <w:t xml:space="preserve">   Virtual Machine hostname</w:t>
            </w:r>
          </w:p>
        </w:tc>
      </w:tr>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proofErr w:type="spellStart"/>
            <w:r>
              <w:t>mnid</w:t>
            </w:r>
            <w:proofErr w:type="spellEnd"/>
          </w:p>
        </w:tc>
        <w:tc>
          <w:tcPr>
            <w:tcW w:w="7950" w:type="dxa"/>
            <w:tcMar>
              <w:top w:w="100" w:type="dxa"/>
              <w:left w:w="100" w:type="dxa"/>
              <w:bottom w:w="100" w:type="dxa"/>
              <w:right w:w="100" w:type="dxa"/>
            </w:tcMar>
          </w:tcPr>
          <w:p w:rsidR="0065724B" w:rsidRDefault="004F7325">
            <w:pPr>
              <w:pStyle w:val="normal0"/>
              <w:spacing w:line="240" w:lineRule="auto"/>
            </w:pPr>
            <w:r>
              <w:t xml:space="preserve">   Management node-id corresponding to the VM</w:t>
            </w:r>
          </w:p>
        </w:tc>
      </w:tr>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proofErr w:type="spellStart"/>
            <w:r>
              <w:t>lastupdated</w:t>
            </w:r>
            <w:proofErr w:type="spellEnd"/>
          </w:p>
        </w:tc>
        <w:tc>
          <w:tcPr>
            <w:tcW w:w="7950" w:type="dxa"/>
            <w:tcMar>
              <w:top w:w="100" w:type="dxa"/>
              <w:left w:w="100" w:type="dxa"/>
              <w:bottom w:w="100" w:type="dxa"/>
              <w:right w:w="100" w:type="dxa"/>
            </w:tcMar>
          </w:tcPr>
          <w:p w:rsidR="0065724B" w:rsidRDefault="004F7325">
            <w:pPr>
              <w:pStyle w:val="normal0"/>
              <w:spacing w:line="240" w:lineRule="auto"/>
            </w:pPr>
            <w:r>
              <w:t xml:space="preserve">   Time at which the entry has been recorded in to the table</w:t>
            </w:r>
          </w:p>
        </w:tc>
      </w:tr>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proofErr w:type="gramStart"/>
            <w:r>
              <w:t>CPU(</w:t>
            </w:r>
            <w:proofErr w:type="gramEnd"/>
            <w:r>
              <w:t>%)</w:t>
            </w:r>
          </w:p>
        </w:tc>
        <w:tc>
          <w:tcPr>
            <w:tcW w:w="7950" w:type="dxa"/>
            <w:tcMar>
              <w:top w:w="100" w:type="dxa"/>
              <w:left w:w="100" w:type="dxa"/>
              <w:bottom w:w="100" w:type="dxa"/>
              <w:right w:w="100" w:type="dxa"/>
            </w:tcMar>
          </w:tcPr>
          <w:p w:rsidR="0065724B" w:rsidRDefault="004F7325">
            <w:pPr>
              <w:pStyle w:val="normal0"/>
              <w:spacing w:line="240" w:lineRule="auto"/>
            </w:pPr>
            <w:r>
              <w:t xml:space="preserve">   CPU utilization at that point of time (tracked by </w:t>
            </w:r>
            <w:proofErr w:type="spellStart"/>
            <w:r>
              <w:t>lastupdated</w:t>
            </w:r>
            <w:proofErr w:type="spellEnd"/>
            <w:r>
              <w:t xml:space="preserve"> field entry)</w:t>
            </w:r>
          </w:p>
        </w:tc>
      </w:tr>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proofErr w:type="spellStart"/>
            <w:proofErr w:type="gramStart"/>
            <w:r>
              <w:t>Mem</w:t>
            </w:r>
            <w:proofErr w:type="spellEnd"/>
            <w:r>
              <w:t>(</w:t>
            </w:r>
            <w:proofErr w:type="gramEnd"/>
            <w:r>
              <w:t>%)</w:t>
            </w:r>
          </w:p>
        </w:tc>
        <w:tc>
          <w:tcPr>
            <w:tcW w:w="7950" w:type="dxa"/>
            <w:tcMar>
              <w:top w:w="100" w:type="dxa"/>
              <w:left w:w="100" w:type="dxa"/>
              <w:bottom w:w="100" w:type="dxa"/>
              <w:right w:w="100" w:type="dxa"/>
            </w:tcMar>
          </w:tcPr>
          <w:p w:rsidR="0065724B" w:rsidRDefault="004F7325">
            <w:pPr>
              <w:pStyle w:val="normal0"/>
              <w:spacing w:line="240" w:lineRule="auto"/>
            </w:pPr>
            <w:r>
              <w:t xml:space="preserve">   Memory utilization at that point of time (tracked by </w:t>
            </w:r>
            <w:proofErr w:type="spellStart"/>
            <w:r>
              <w:t>lastupdated</w:t>
            </w:r>
            <w:proofErr w:type="spellEnd"/>
            <w:r>
              <w:t xml:space="preserve"> field entry)</w:t>
            </w:r>
          </w:p>
        </w:tc>
      </w:tr>
    </w:tbl>
    <w:p w:rsidR="0065724B" w:rsidRDefault="0065724B">
      <w:pPr>
        <w:pStyle w:val="normal0"/>
      </w:pPr>
    </w:p>
    <w:p w:rsidR="0065724B" w:rsidRDefault="004F7325">
      <w:pPr>
        <w:pStyle w:val="normal0"/>
        <w:jc w:val="both"/>
      </w:pPr>
      <w:r>
        <w:tab/>
        <w:t>This table will have multiple entries for each VM which mainly reflects the CPU, Memor</w:t>
      </w:r>
      <w:r>
        <w:t>y load metrics collected hourly/daily identified by the “</w:t>
      </w:r>
      <w:proofErr w:type="spellStart"/>
      <w:r>
        <w:t>lastupdated</w:t>
      </w:r>
      <w:proofErr w:type="spellEnd"/>
      <w:r>
        <w:t xml:space="preserve">” field. Also as the table grows </w:t>
      </w:r>
      <w:r>
        <w:lastRenderedPageBreak/>
        <w:t xml:space="preserve">large enough we will be rolling out the older entries. This effectively controls the size of the table. </w:t>
      </w:r>
    </w:p>
    <w:p w:rsidR="0065724B" w:rsidRDefault="0065724B">
      <w:pPr>
        <w:pStyle w:val="normal0"/>
      </w:pPr>
    </w:p>
    <w:p w:rsidR="0065724B" w:rsidRDefault="0065724B">
      <w:pPr>
        <w:pStyle w:val="normal0"/>
      </w:pPr>
    </w:p>
    <w:p w:rsidR="0065724B" w:rsidRDefault="0065724B">
      <w:pPr>
        <w:pStyle w:val="normal0"/>
      </w:pPr>
    </w:p>
    <w:p w:rsidR="0065724B" w:rsidRDefault="004F7325">
      <w:pPr>
        <w:pStyle w:val="normal0"/>
      </w:pPr>
      <w:r>
        <w:t>2)VMmeta(id,stateid,vmid,vmname,OS,RAMinfo,Star</w:t>
      </w:r>
      <w:r>
        <w:t>t_time,End_time,PrivIP,PublicIP,eth0,eth1,listening_ ports)</w:t>
      </w:r>
    </w:p>
    <w:p w:rsidR="0065724B" w:rsidRDefault="0065724B">
      <w:pPr>
        <w:pStyle w:val="normal0"/>
      </w:pPr>
    </w:p>
    <w:p w:rsidR="0065724B" w:rsidRDefault="0065724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410"/>
        <w:gridCol w:w="7950"/>
      </w:tblGrid>
      <w:tr w:rsidR="0065724B">
        <w:tblPrEx>
          <w:tblCellMar>
            <w:top w:w="0" w:type="dxa"/>
            <w:bottom w:w="0" w:type="dxa"/>
          </w:tblCellMar>
        </w:tblPrEx>
        <w:tc>
          <w:tcPr>
            <w:tcW w:w="1410" w:type="dxa"/>
            <w:tcMar>
              <w:top w:w="100" w:type="dxa"/>
              <w:left w:w="100" w:type="dxa"/>
              <w:bottom w:w="100" w:type="dxa"/>
              <w:right w:w="100" w:type="dxa"/>
            </w:tcMar>
          </w:tcPr>
          <w:p w:rsidR="0065724B" w:rsidRDefault="004F7325">
            <w:pPr>
              <w:pStyle w:val="normal0"/>
              <w:spacing w:line="240" w:lineRule="auto"/>
            </w:pPr>
            <w:r>
              <w:rPr>
                <w:b/>
              </w:rPr>
              <w:t>Column</w:t>
            </w:r>
          </w:p>
        </w:tc>
        <w:tc>
          <w:tcPr>
            <w:tcW w:w="7950" w:type="dxa"/>
            <w:tcMar>
              <w:top w:w="100" w:type="dxa"/>
              <w:left w:w="100" w:type="dxa"/>
              <w:bottom w:w="100" w:type="dxa"/>
              <w:right w:w="100" w:type="dxa"/>
            </w:tcMar>
          </w:tcPr>
          <w:p w:rsidR="0065724B" w:rsidRDefault="004F7325">
            <w:pPr>
              <w:pStyle w:val="normal0"/>
              <w:spacing w:line="240" w:lineRule="auto"/>
            </w:pPr>
            <w:r>
              <w:t xml:space="preserve">        </w:t>
            </w:r>
            <w:r>
              <w:rPr>
                <w:b/>
              </w:rPr>
              <w:t xml:space="preserve"> Description</w:t>
            </w:r>
          </w:p>
        </w:tc>
      </w:tr>
    </w:tbl>
    <w:p w:rsidR="0065724B" w:rsidRDefault="0065724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425"/>
        <w:gridCol w:w="7935"/>
      </w:tblGrid>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r>
              <w:t>id</w:t>
            </w:r>
          </w:p>
        </w:tc>
        <w:tc>
          <w:tcPr>
            <w:tcW w:w="7935" w:type="dxa"/>
            <w:tcMar>
              <w:top w:w="100" w:type="dxa"/>
              <w:left w:w="100" w:type="dxa"/>
              <w:bottom w:w="100" w:type="dxa"/>
              <w:right w:w="100" w:type="dxa"/>
            </w:tcMar>
          </w:tcPr>
          <w:p w:rsidR="0065724B" w:rsidRDefault="004F7325">
            <w:pPr>
              <w:pStyle w:val="normal0"/>
              <w:spacing w:line="240" w:lineRule="auto"/>
            </w:pPr>
            <w:r>
              <w:t xml:space="preserve"> The id of the </w:t>
            </w:r>
            <w:proofErr w:type="spellStart"/>
            <w:r>
              <w:t>VMmeta</w:t>
            </w:r>
            <w:proofErr w:type="spellEnd"/>
            <w:r>
              <w:t xml:space="preserve"> entry.</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stateid</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Determines the state of the VM </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vmid</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w:t>
            </w:r>
            <w:proofErr w:type="spellStart"/>
            <w:r>
              <w:t>Vm</w:t>
            </w:r>
            <w:proofErr w:type="spellEnd"/>
            <w:r>
              <w:t xml:space="preserve"> id corresponding to the </w:t>
            </w:r>
            <w:proofErr w:type="spellStart"/>
            <w:r>
              <w:t>VMhost</w:t>
            </w:r>
            <w:proofErr w:type="spellEnd"/>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vmname</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Hostname of the virtual machine</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r>
              <w:t>OS</w:t>
            </w:r>
          </w:p>
        </w:tc>
        <w:tc>
          <w:tcPr>
            <w:tcW w:w="7935" w:type="dxa"/>
            <w:tcMar>
              <w:top w:w="100" w:type="dxa"/>
              <w:left w:w="100" w:type="dxa"/>
              <w:bottom w:w="100" w:type="dxa"/>
              <w:right w:w="100" w:type="dxa"/>
            </w:tcMar>
          </w:tcPr>
          <w:p w:rsidR="0065724B" w:rsidRDefault="004F7325">
            <w:pPr>
              <w:pStyle w:val="normal0"/>
              <w:spacing w:line="240" w:lineRule="auto"/>
            </w:pPr>
            <w:r>
              <w:t xml:space="preserve"> Operating system loaded on the VM </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RAMinfo</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RAM allocated to the VM</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Start_time</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Time at which the VM has been allocated</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End_time</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Time at which the VM reservation ends</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PrivIP</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Private IP address of the VM</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PublicIP</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Public IP address of the VM</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r>
              <w:t>eth0</w:t>
            </w:r>
          </w:p>
        </w:tc>
        <w:tc>
          <w:tcPr>
            <w:tcW w:w="7935" w:type="dxa"/>
            <w:tcMar>
              <w:top w:w="100" w:type="dxa"/>
              <w:left w:w="100" w:type="dxa"/>
              <w:bottom w:w="100" w:type="dxa"/>
              <w:right w:w="100" w:type="dxa"/>
            </w:tcMar>
          </w:tcPr>
          <w:p w:rsidR="0065724B" w:rsidRDefault="004F7325">
            <w:pPr>
              <w:pStyle w:val="normal0"/>
              <w:spacing w:line="240" w:lineRule="auto"/>
            </w:pPr>
            <w:r>
              <w:t xml:space="preserve"> MAC address of eth0 interface</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r>
              <w:t>eth1</w:t>
            </w:r>
          </w:p>
        </w:tc>
        <w:tc>
          <w:tcPr>
            <w:tcW w:w="7935" w:type="dxa"/>
            <w:tcMar>
              <w:top w:w="100" w:type="dxa"/>
              <w:left w:w="100" w:type="dxa"/>
              <w:bottom w:w="100" w:type="dxa"/>
              <w:right w:w="100" w:type="dxa"/>
            </w:tcMar>
          </w:tcPr>
          <w:p w:rsidR="0065724B" w:rsidRDefault="004F7325">
            <w:pPr>
              <w:pStyle w:val="normal0"/>
              <w:spacing w:line="240" w:lineRule="auto"/>
            </w:pPr>
            <w:r>
              <w:t xml:space="preserve"> MAC address of eth1 interface </w:t>
            </w:r>
          </w:p>
        </w:tc>
      </w:tr>
      <w:tr w:rsidR="0065724B">
        <w:tblPrEx>
          <w:tblCellMar>
            <w:top w:w="0" w:type="dxa"/>
            <w:bottom w:w="0" w:type="dxa"/>
          </w:tblCellMar>
        </w:tblPrEx>
        <w:tc>
          <w:tcPr>
            <w:tcW w:w="1425" w:type="dxa"/>
            <w:tcMar>
              <w:top w:w="100" w:type="dxa"/>
              <w:left w:w="100" w:type="dxa"/>
              <w:bottom w:w="100" w:type="dxa"/>
              <w:right w:w="100" w:type="dxa"/>
            </w:tcMar>
          </w:tcPr>
          <w:p w:rsidR="0065724B" w:rsidRDefault="004F7325">
            <w:pPr>
              <w:pStyle w:val="normal0"/>
              <w:spacing w:line="240" w:lineRule="auto"/>
            </w:pPr>
            <w:proofErr w:type="spellStart"/>
            <w:r>
              <w:t>listening_ports</w:t>
            </w:r>
            <w:proofErr w:type="spellEnd"/>
          </w:p>
        </w:tc>
        <w:tc>
          <w:tcPr>
            <w:tcW w:w="7935" w:type="dxa"/>
            <w:tcMar>
              <w:top w:w="100" w:type="dxa"/>
              <w:left w:w="100" w:type="dxa"/>
              <w:bottom w:w="100" w:type="dxa"/>
              <w:right w:w="100" w:type="dxa"/>
            </w:tcMar>
          </w:tcPr>
          <w:p w:rsidR="0065724B" w:rsidRDefault="004F7325">
            <w:pPr>
              <w:pStyle w:val="normal0"/>
              <w:spacing w:line="240" w:lineRule="auto"/>
            </w:pPr>
            <w:r>
              <w:t xml:space="preserve"> Ports on which the virtual machine is listening</w:t>
            </w:r>
          </w:p>
        </w:tc>
      </w:tr>
    </w:tbl>
    <w:p w:rsidR="0065724B" w:rsidRDefault="0065724B">
      <w:pPr>
        <w:pStyle w:val="normal0"/>
      </w:pPr>
    </w:p>
    <w:p w:rsidR="0065724B" w:rsidRDefault="004F7325">
      <w:pPr>
        <w:pStyle w:val="normal0"/>
        <w:jc w:val="both"/>
      </w:pPr>
      <w:r>
        <w:tab/>
      </w:r>
      <w:r>
        <w:t xml:space="preserve">This table reflects per VM’s statistics. This is similar to the “computer” table already existing in the VCL database but it gathers some additional details like </w:t>
      </w:r>
      <w:proofErr w:type="spellStart"/>
      <w:r>
        <w:t>listening_ports</w:t>
      </w:r>
      <w:proofErr w:type="spellEnd"/>
      <w:r>
        <w:t>.</w:t>
      </w:r>
    </w:p>
    <w:p w:rsidR="0065724B" w:rsidRDefault="0065724B">
      <w:pPr>
        <w:pStyle w:val="normal0"/>
        <w:jc w:val="both"/>
      </w:pPr>
    </w:p>
    <w:p w:rsidR="0065724B" w:rsidRDefault="004F7325">
      <w:pPr>
        <w:pStyle w:val="normal0"/>
      </w:pPr>
      <w:r>
        <w:rPr>
          <w:b/>
        </w:rPr>
        <w:t>1.2.2 Technical</w:t>
      </w:r>
      <w:r>
        <w:rPr>
          <w:b/>
        </w:rPr>
        <w:t xml:space="preserve"> Aspects</w:t>
      </w:r>
    </w:p>
    <w:p w:rsidR="0065724B" w:rsidRDefault="004F7325">
      <w:pPr>
        <w:pStyle w:val="normal0"/>
        <w:jc w:val="both"/>
      </w:pPr>
      <w:r>
        <w:t xml:space="preserve">We developed a </w:t>
      </w:r>
      <w:proofErr w:type="gramStart"/>
      <w:r>
        <w:t>script  which</w:t>
      </w:r>
      <w:proofErr w:type="gramEnd"/>
      <w:r>
        <w:t xml:space="preserve"> will run on the manage</w:t>
      </w:r>
      <w:r>
        <w:t xml:space="preserve">ment node to generate a statistic log having all the </w:t>
      </w:r>
      <w:proofErr w:type="spellStart"/>
      <w:r>
        <w:t>cpu</w:t>
      </w:r>
      <w:proofErr w:type="spellEnd"/>
      <w:r>
        <w:t xml:space="preserve"> and memory utilization details of all </w:t>
      </w:r>
      <w:proofErr w:type="spellStart"/>
      <w:r>
        <w:t>vm</w:t>
      </w:r>
      <w:proofErr w:type="spellEnd"/>
      <w:r>
        <w:t xml:space="preserve"> instances collected hourly/daily using a </w:t>
      </w:r>
      <w:proofErr w:type="spellStart"/>
      <w:r>
        <w:t>Crontab</w:t>
      </w:r>
      <w:proofErr w:type="spellEnd"/>
      <w:r>
        <w:t xml:space="preserve"> scheduler. </w:t>
      </w:r>
    </w:p>
    <w:p w:rsidR="0065724B" w:rsidRDefault="004F7325">
      <w:pPr>
        <w:pStyle w:val="normal0"/>
        <w:jc w:val="both"/>
      </w:pPr>
      <w:r>
        <w:t xml:space="preserve">a) We will follow the below steps for generating the </w:t>
      </w:r>
      <w:proofErr w:type="spellStart"/>
      <w:r>
        <w:t>VMusage</w:t>
      </w:r>
      <w:proofErr w:type="spellEnd"/>
      <w:r>
        <w:t xml:space="preserve"> table:</w:t>
      </w:r>
    </w:p>
    <w:p w:rsidR="0065724B" w:rsidRDefault="0065724B">
      <w:pPr>
        <w:pStyle w:val="normal0"/>
        <w:jc w:val="both"/>
      </w:pPr>
    </w:p>
    <w:p w:rsidR="0065724B" w:rsidRDefault="004F7325">
      <w:pPr>
        <w:pStyle w:val="normal0"/>
        <w:jc w:val="both"/>
      </w:pPr>
      <w:r>
        <w:lastRenderedPageBreak/>
        <w:t xml:space="preserve">1. </w:t>
      </w:r>
      <w:proofErr w:type="gramStart"/>
      <w:r>
        <w:t>Script(</w:t>
      </w:r>
      <w:proofErr w:type="gramEnd"/>
      <w:r>
        <w:t>vm_loadmetrics.sh)</w:t>
      </w:r>
      <w:r>
        <w:t xml:space="preserve"> running as </w:t>
      </w:r>
      <w:proofErr w:type="spellStart"/>
      <w:r>
        <w:t>cron</w:t>
      </w:r>
      <w:proofErr w:type="spellEnd"/>
      <w:r>
        <w:t xml:space="preserve"> job at specific interval on management node.</w:t>
      </w:r>
    </w:p>
    <w:p w:rsidR="0065724B" w:rsidRDefault="004F7325">
      <w:pPr>
        <w:pStyle w:val="normal0"/>
        <w:jc w:val="both"/>
      </w:pPr>
      <w:r>
        <w:t xml:space="preserve">2. </w:t>
      </w:r>
      <w:proofErr w:type="gramStart"/>
      <w:r>
        <w:t>Script(</w:t>
      </w:r>
      <w:proofErr w:type="gramEnd"/>
      <w:r>
        <w:t xml:space="preserve">cpu_mem_check.sh) is remotely executed on the </w:t>
      </w:r>
      <w:proofErr w:type="spellStart"/>
      <w:r>
        <w:t>vmhost</w:t>
      </w:r>
      <w:proofErr w:type="spellEnd"/>
      <w:r>
        <w:t xml:space="preserve"> using </w:t>
      </w:r>
      <w:proofErr w:type="spellStart"/>
      <w:r>
        <w:t>ssh</w:t>
      </w:r>
      <w:proofErr w:type="spellEnd"/>
      <w:r>
        <w:t xml:space="preserve"> and generates the statistic log(CPU and Memory usages) for all </w:t>
      </w:r>
      <w:proofErr w:type="spellStart"/>
      <w:r>
        <w:t>vm's</w:t>
      </w:r>
      <w:proofErr w:type="spellEnd"/>
      <w:r>
        <w:t xml:space="preserve"> running on the box.</w:t>
      </w:r>
    </w:p>
    <w:p w:rsidR="0065724B" w:rsidRDefault="004F7325">
      <w:pPr>
        <w:pStyle w:val="normal0"/>
        <w:jc w:val="both"/>
      </w:pPr>
      <w:r>
        <w:t>3. Statistic log is pushed back t</w:t>
      </w:r>
      <w:r>
        <w:t xml:space="preserve">o the management node where the corresponding database table is populated with an entry which reflects the gathered </w:t>
      </w:r>
      <w:proofErr w:type="spellStart"/>
      <w:r>
        <w:t>CPU</w:t>
      </w:r>
      <w:proofErr w:type="gramStart"/>
      <w:r>
        <w:t>,Mem</w:t>
      </w:r>
      <w:proofErr w:type="spellEnd"/>
      <w:proofErr w:type="gramEnd"/>
      <w:r>
        <w:t xml:space="preserve"> stats.</w:t>
      </w:r>
    </w:p>
    <w:p w:rsidR="0065724B" w:rsidRDefault="0065724B">
      <w:pPr>
        <w:pStyle w:val="normal0"/>
        <w:jc w:val="both"/>
      </w:pPr>
    </w:p>
    <w:p w:rsidR="0065724B" w:rsidRDefault="004F7325">
      <w:pPr>
        <w:pStyle w:val="normal0"/>
        <w:jc w:val="both"/>
      </w:pPr>
      <w:r>
        <w:t xml:space="preserve">b) For generating the </w:t>
      </w:r>
      <w:proofErr w:type="spellStart"/>
      <w:r>
        <w:t>VMmeta</w:t>
      </w:r>
      <w:proofErr w:type="spellEnd"/>
      <w:r>
        <w:t xml:space="preserve"> table we will use some of the existing data resources like “computer</w:t>
      </w:r>
      <w:proofErr w:type="gramStart"/>
      <w:r>
        <w:t>” ,</w:t>
      </w:r>
      <w:proofErr w:type="gramEnd"/>
      <w:r>
        <w:t xml:space="preserve"> “</w:t>
      </w:r>
      <w:proofErr w:type="spellStart"/>
      <w:r>
        <w:t>computerloadflow</w:t>
      </w:r>
      <w:proofErr w:type="spellEnd"/>
      <w:r>
        <w:t>” , “</w:t>
      </w:r>
      <w:proofErr w:type="spellStart"/>
      <w:r>
        <w:t>c</w:t>
      </w:r>
      <w:r>
        <w:t>omputerloadstate</w:t>
      </w:r>
      <w:proofErr w:type="spellEnd"/>
      <w:r>
        <w:t xml:space="preserve">”, “log” and “image” tables of the VCL database. Apart from these, for collecting the information regarding listening ports on each </w:t>
      </w:r>
      <w:proofErr w:type="spellStart"/>
      <w:r>
        <w:t>vm</w:t>
      </w:r>
      <w:proofErr w:type="spellEnd"/>
      <w:r>
        <w:t xml:space="preserve"> we will be using “</w:t>
      </w:r>
      <w:proofErr w:type="spellStart"/>
      <w:r>
        <w:t>nmap</w:t>
      </w:r>
      <w:proofErr w:type="spellEnd"/>
      <w:r>
        <w:t xml:space="preserve">” utility on </w:t>
      </w:r>
      <w:proofErr w:type="spellStart"/>
      <w:r>
        <w:t>vmhost</w:t>
      </w:r>
      <w:proofErr w:type="spellEnd"/>
      <w:r>
        <w:t>. (Ex</w:t>
      </w:r>
      <w:proofErr w:type="gramStart"/>
      <w:r>
        <w:t>:--</w:t>
      </w:r>
      <w:proofErr w:type="gramEnd"/>
      <w:r>
        <w:t xml:space="preserve"> </w:t>
      </w:r>
      <w:proofErr w:type="spellStart"/>
      <w:r>
        <w:t>nmap</w:t>
      </w:r>
      <w:proofErr w:type="spellEnd"/>
      <w:r>
        <w:t xml:space="preserve"> -v -</w:t>
      </w:r>
      <w:proofErr w:type="spellStart"/>
      <w:r>
        <w:t>sV</w:t>
      </w:r>
      <w:proofErr w:type="spellEnd"/>
      <w:r>
        <w:t xml:space="preserve"> 192.168.50.10/32 ).</w:t>
      </w:r>
    </w:p>
    <w:p w:rsidR="0065724B" w:rsidRDefault="0065724B">
      <w:pPr>
        <w:pStyle w:val="normal0"/>
        <w:jc w:val="both"/>
      </w:pPr>
    </w:p>
    <w:p w:rsidR="0065724B" w:rsidRDefault="0065724B">
      <w:pPr>
        <w:pStyle w:val="normal0"/>
        <w:jc w:val="both"/>
      </w:pPr>
    </w:p>
    <w:p w:rsidR="0065724B" w:rsidRDefault="004F7325">
      <w:pPr>
        <w:pStyle w:val="normal0"/>
        <w:jc w:val="both"/>
      </w:pPr>
      <w:r>
        <w:rPr>
          <w:b/>
        </w:rPr>
        <w:t>1.3 TASKS</w:t>
      </w:r>
    </w:p>
    <w:p w:rsidR="0065724B" w:rsidRDefault="004F7325">
      <w:pPr>
        <w:pStyle w:val="normal0"/>
        <w:jc w:val="both"/>
      </w:pPr>
      <w:r>
        <w:t xml:space="preserve">   We have identified certain ways to gather the CPU, Memory </w:t>
      </w:r>
      <w:proofErr w:type="spellStart"/>
      <w:proofErr w:type="gramStart"/>
      <w:r>
        <w:t>utilisation</w:t>
      </w:r>
      <w:proofErr w:type="spellEnd"/>
      <w:r>
        <w:t>(</w:t>
      </w:r>
      <w:proofErr w:type="gramEnd"/>
      <w:r>
        <w:t>by using the “</w:t>
      </w:r>
      <w:proofErr w:type="spellStart"/>
      <w:r>
        <w:t>ps</w:t>
      </w:r>
      <w:proofErr w:type="spellEnd"/>
      <w:r>
        <w:t xml:space="preserve"> aux” command on the </w:t>
      </w:r>
      <w:proofErr w:type="spellStart"/>
      <w:r>
        <w:t>Vmhost</w:t>
      </w:r>
      <w:proofErr w:type="spellEnd"/>
      <w:r>
        <w:t>) and started with the coding for the project relying on the above assumption.</w:t>
      </w:r>
    </w:p>
    <w:p w:rsidR="0065724B" w:rsidRDefault="0065724B">
      <w:pPr>
        <w:pStyle w:val="normal0"/>
        <w:jc w:val="both"/>
      </w:pPr>
    </w:p>
    <w:p w:rsidR="0065724B" w:rsidRDefault="004F7325">
      <w:pPr>
        <w:pStyle w:val="normal0"/>
        <w:jc w:val="both"/>
      </w:pPr>
      <w:r>
        <w:rPr>
          <w:b/>
        </w:rPr>
        <w:t>1.3.1 Action Items Completed:</w:t>
      </w:r>
    </w:p>
    <w:p w:rsidR="0065724B" w:rsidRDefault="004F7325">
      <w:pPr>
        <w:pStyle w:val="normal0"/>
        <w:jc w:val="both"/>
      </w:pPr>
      <w:r>
        <w:rPr>
          <w:b/>
        </w:rPr>
        <w:t xml:space="preserve">  </w:t>
      </w:r>
      <w:r>
        <w:t>1). Analyzed the existing ta</w:t>
      </w:r>
      <w:r>
        <w:t xml:space="preserve">bles of VCL and determined the statistic parameters which are present in the database </w:t>
      </w:r>
      <w:r w:rsidR="003C22F5">
        <w:t>that</w:t>
      </w:r>
      <w:r>
        <w:t xml:space="preserve"> can be used to provide statistical VM information.</w:t>
      </w:r>
    </w:p>
    <w:p w:rsidR="0065724B" w:rsidRDefault="004F7325">
      <w:pPr>
        <w:pStyle w:val="normal0"/>
        <w:jc w:val="both"/>
      </w:pPr>
      <w:r>
        <w:rPr>
          <w:b/>
        </w:rPr>
        <w:t xml:space="preserve"> </w:t>
      </w:r>
      <w:r>
        <w:t xml:space="preserve"> 2).</w:t>
      </w:r>
      <w:r>
        <w:rPr>
          <w:b/>
        </w:rPr>
        <w:t xml:space="preserve"> </w:t>
      </w:r>
      <w:r>
        <w:t xml:space="preserve">Script (cpu_mem_check.sh) - Task for gathering </w:t>
      </w:r>
      <w:proofErr w:type="spellStart"/>
      <w:r>
        <w:t>cpu</w:t>
      </w:r>
      <w:proofErr w:type="spellEnd"/>
      <w:r>
        <w:t xml:space="preserve"> and memory utilization on </w:t>
      </w:r>
      <w:proofErr w:type="gramStart"/>
      <w:r>
        <w:t xml:space="preserve">specific  </w:t>
      </w:r>
      <w:proofErr w:type="spellStart"/>
      <w:r>
        <w:t>vmhost</w:t>
      </w:r>
      <w:proofErr w:type="spellEnd"/>
      <w:proofErr w:type="gramEnd"/>
      <w:r>
        <w:t xml:space="preserve"> of all the VM’s</w:t>
      </w:r>
      <w:r>
        <w:t xml:space="preserve"> running on it. Currently the data is being persisted in statistic log which is rotated with a tunable parameter.</w:t>
      </w:r>
    </w:p>
    <w:p w:rsidR="0065724B" w:rsidRDefault="004F7325">
      <w:pPr>
        <w:pStyle w:val="normal0"/>
        <w:jc w:val="both"/>
      </w:pPr>
      <w:r>
        <w:t xml:space="preserve"> 3) Script (vm_loadmetrics.sh) - Script set as </w:t>
      </w:r>
      <w:proofErr w:type="spellStart"/>
      <w:r>
        <w:t>cron</w:t>
      </w:r>
      <w:proofErr w:type="spellEnd"/>
      <w:r>
        <w:t xml:space="preserve"> job and the implementation of remote execution of cpu_mem_check.sh on </w:t>
      </w:r>
      <w:proofErr w:type="spellStart"/>
      <w:r>
        <w:t>vmhost</w:t>
      </w:r>
      <w:proofErr w:type="spellEnd"/>
      <w:r>
        <w:t xml:space="preserve"> and </w:t>
      </w:r>
      <w:proofErr w:type="spellStart"/>
      <w:r>
        <w:t>scping</w:t>
      </w:r>
      <w:proofErr w:type="spellEnd"/>
      <w:r>
        <w:t xml:space="preserve"> th</w:t>
      </w:r>
      <w:r>
        <w:t xml:space="preserve">e log back from </w:t>
      </w:r>
      <w:proofErr w:type="spellStart"/>
      <w:r>
        <w:t>vmhost</w:t>
      </w:r>
      <w:proofErr w:type="spellEnd"/>
      <w:r>
        <w:t xml:space="preserve"> to management node to gather memory and </w:t>
      </w:r>
      <w:proofErr w:type="spellStart"/>
      <w:proofErr w:type="gramStart"/>
      <w:r>
        <w:t>cpu</w:t>
      </w:r>
      <w:proofErr w:type="spellEnd"/>
      <w:proofErr w:type="gramEnd"/>
      <w:r>
        <w:t xml:space="preserve"> percentage utilization.</w:t>
      </w:r>
    </w:p>
    <w:p w:rsidR="0065724B" w:rsidRDefault="004F7325">
      <w:pPr>
        <w:pStyle w:val="normal0"/>
        <w:jc w:val="both"/>
      </w:pPr>
      <w:r>
        <w:t xml:space="preserve"> 4). Have come up with the table schema for the two new tables which we will be creating as mentioned in section 1.2.1</w:t>
      </w:r>
    </w:p>
    <w:p w:rsidR="0065724B" w:rsidRDefault="0065724B">
      <w:pPr>
        <w:pStyle w:val="normal0"/>
        <w:jc w:val="both"/>
      </w:pPr>
    </w:p>
    <w:p w:rsidR="0065724B" w:rsidRDefault="004F7325">
      <w:pPr>
        <w:pStyle w:val="normal0"/>
        <w:jc w:val="both"/>
      </w:pPr>
      <w:r>
        <w:rPr>
          <w:b/>
        </w:rPr>
        <w:t>1.3.2 Pending Items:</w:t>
      </w:r>
    </w:p>
    <w:p w:rsidR="0065724B" w:rsidRDefault="004F7325">
      <w:pPr>
        <w:pStyle w:val="normal0"/>
        <w:jc w:val="both"/>
      </w:pPr>
      <w:r>
        <w:rPr>
          <w:b/>
        </w:rPr>
        <w:t xml:space="preserve">     </w:t>
      </w:r>
      <w:r>
        <w:t>1) Need to implemen</w:t>
      </w:r>
      <w:r>
        <w:t xml:space="preserve">t the database table for the </w:t>
      </w:r>
      <w:proofErr w:type="spellStart"/>
      <w:proofErr w:type="gramStart"/>
      <w:r>
        <w:t>VMusage</w:t>
      </w:r>
      <w:proofErr w:type="spellEnd"/>
      <w:r>
        <w:t xml:space="preserve"> ,</w:t>
      </w:r>
      <w:proofErr w:type="gramEnd"/>
      <w:r>
        <w:t xml:space="preserve"> </w:t>
      </w:r>
      <w:proofErr w:type="spellStart"/>
      <w:r>
        <w:t>VMmeta</w:t>
      </w:r>
      <w:proofErr w:type="spellEnd"/>
      <w:r>
        <w:t xml:space="preserve"> on the VCL database.</w:t>
      </w:r>
    </w:p>
    <w:p w:rsidR="0065724B" w:rsidRDefault="004F7325">
      <w:pPr>
        <w:pStyle w:val="normal0"/>
        <w:jc w:val="both"/>
      </w:pPr>
      <w:r>
        <w:t xml:space="preserve">     2) Develop a </w:t>
      </w:r>
      <w:proofErr w:type="spellStart"/>
      <w:r>
        <w:t>perl</w:t>
      </w:r>
      <w:proofErr w:type="spellEnd"/>
      <w:r>
        <w:t xml:space="preserve"> script which polls the existing tables in the VCL database and gather the  </w:t>
      </w:r>
    </w:p>
    <w:p w:rsidR="0065724B" w:rsidRDefault="004F7325">
      <w:pPr>
        <w:pStyle w:val="normal0"/>
        <w:jc w:val="both"/>
      </w:pPr>
      <w:r>
        <w:t xml:space="preserve">         </w:t>
      </w:r>
      <w:proofErr w:type="gramStart"/>
      <w:r>
        <w:t>statistics</w:t>
      </w:r>
      <w:proofErr w:type="gramEnd"/>
      <w:r>
        <w:t xml:space="preserve"> which will be used in generating the new tables.</w:t>
      </w:r>
    </w:p>
    <w:p w:rsidR="0065724B" w:rsidRDefault="004F7325">
      <w:pPr>
        <w:pStyle w:val="normal0"/>
        <w:jc w:val="both"/>
      </w:pPr>
      <w:r>
        <w:t xml:space="preserve">     3) Rolling out t</w:t>
      </w:r>
      <w:r>
        <w:t xml:space="preserve">he old logs, entries from the database </w:t>
      </w:r>
      <w:proofErr w:type="gramStart"/>
      <w:r>
        <w:t>table(</w:t>
      </w:r>
      <w:proofErr w:type="spellStart"/>
      <w:proofErr w:type="gramEnd"/>
      <w:r>
        <w:t>VMusage</w:t>
      </w:r>
      <w:proofErr w:type="spellEnd"/>
      <w:r>
        <w:t xml:space="preserve">) to restrain the size </w:t>
      </w:r>
    </w:p>
    <w:p w:rsidR="0065724B" w:rsidRDefault="004F7325">
      <w:pPr>
        <w:pStyle w:val="normal0"/>
        <w:jc w:val="both"/>
      </w:pPr>
      <w:r>
        <w:t xml:space="preserve">          </w:t>
      </w:r>
      <w:proofErr w:type="gramStart"/>
      <w:r>
        <w:t>of</w:t>
      </w:r>
      <w:proofErr w:type="gramEnd"/>
      <w:r>
        <w:t xml:space="preserve"> the database table, log.</w:t>
      </w:r>
    </w:p>
    <w:p w:rsidR="0065724B" w:rsidRDefault="0065724B">
      <w:pPr>
        <w:pStyle w:val="normal0"/>
        <w:jc w:val="both"/>
      </w:pPr>
    </w:p>
    <w:p w:rsidR="0065724B" w:rsidRDefault="004F7325">
      <w:pPr>
        <w:pStyle w:val="normal0"/>
        <w:jc w:val="both"/>
      </w:pPr>
      <w:r>
        <w:rPr>
          <w:b/>
        </w:rPr>
        <w:t>1.4 Conclusion:</w:t>
      </w:r>
    </w:p>
    <w:p w:rsidR="0065724B" w:rsidRDefault="004F7325">
      <w:pPr>
        <w:pStyle w:val="normal0"/>
        <w:jc w:val="both"/>
      </w:pPr>
      <w:r>
        <w:t>Our final implementation will provide useful provenance data to monitor the important VM characteristics. This statistical in</w:t>
      </w:r>
      <w:r>
        <w:t>formation from the database tables and logs can be used by the Team 4 working on Provenance policy.</w:t>
      </w:r>
    </w:p>
    <w:sectPr w:rsidR="0065724B" w:rsidSect="0065724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65724B"/>
    <w:rsid w:val="003C22F5"/>
    <w:rsid w:val="004F7325"/>
    <w:rsid w:val="00657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5724B"/>
    <w:pPr>
      <w:spacing w:before="200"/>
      <w:outlineLvl w:val="0"/>
    </w:pPr>
    <w:rPr>
      <w:rFonts w:ascii="Trebuchet MS" w:eastAsia="Trebuchet MS" w:hAnsi="Trebuchet MS" w:cs="Trebuchet MS"/>
      <w:sz w:val="32"/>
    </w:rPr>
  </w:style>
  <w:style w:type="paragraph" w:styleId="Heading2">
    <w:name w:val="heading 2"/>
    <w:basedOn w:val="normal0"/>
    <w:next w:val="normal0"/>
    <w:rsid w:val="0065724B"/>
    <w:pPr>
      <w:spacing w:before="200"/>
      <w:outlineLvl w:val="1"/>
    </w:pPr>
    <w:rPr>
      <w:rFonts w:ascii="Trebuchet MS" w:eastAsia="Trebuchet MS" w:hAnsi="Trebuchet MS" w:cs="Trebuchet MS"/>
      <w:b/>
      <w:sz w:val="26"/>
    </w:rPr>
  </w:style>
  <w:style w:type="paragraph" w:styleId="Heading3">
    <w:name w:val="heading 3"/>
    <w:basedOn w:val="normal0"/>
    <w:next w:val="normal0"/>
    <w:rsid w:val="0065724B"/>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65724B"/>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65724B"/>
    <w:pPr>
      <w:spacing w:before="160"/>
      <w:outlineLvl w:val="4"/>
    </w:pPr>
    <w:rPr>
      <w:rFonts w:ascii="Trebuchet MS" w:eastAsia="Trebuchet MS" w:hAnsi="Trebuchet MS" w:cs="Trebuchet MS"/>
      <w:color w:val="666666"/>
    </w:rPr>
  </w:style>
  <w:style w:type="paragraph" w:styleId="Heading6">
    <w:name w:val="heading 6"/>
    <w:basedOn w:val="normal0"/>
    <w:next w:val="normal0"/>
    <w:rsid w:val="0065724B"/>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724B"/>
    <w:pPr>
      <w:spacing w:after="0"/>
    </w:pPr>
    <w:rPr>
      <w:rFonts w:ascii="Arial" w:eastAsia="Arial" w:hAnsi="Arial" w:cs="Arial"/>
      <w:color w:val="000000"/>
    </w:rPr>
  </w:style>
  <w:style w:type="paragraph" w:styleId="Title">
    <w:name w:val="Title"/>
    <w:basedOn w:val="normal0"/>
    <w:next w:val="normal0"/>
    <w:rsid w:val="0065724B"/>
    <w:rPr>
      <w:rFonts w:ascii="Trebuchet MS" w:eastAsia="Trebuchet MS" w:hAnsi="Trebuchet MS" w:cs="Trebuchet MS"/>
      <w:sz w:val="42"/>
    </w:rPr>
  </w:style>
  <w:style w:type="paragraph" w:styleId="Subtitle">
    <w:name w:val="Subtitle"/>
    <w:basedOn w:val="normal0"/>
    <w:next w:val="normal0"/>
    <w:rsid w:val="0065724B"/>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223D9-501D-48B3-A8F1-78AA8C2A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822</Words>
  <Characters>4690</Characters>
  <Application>Microsoft Office Word</Application>
  <DocSecurity>0</DocSecurity>
  <Lines>39</Lines>
  <Paragraphs>11</Paragraphs>
  <ScaleCrop>false</ScaleCrop>
  <Company>Deftones</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VMUsageSpec.docx</dc:title>
  <cp:lastModifiedBy>Amit</cp:lastModifiedBy>
  <cp:revision>3</cp:revision>
  <dcterms:created xsi:type="dcterms:W3CDTF">2013-03-20T18:41:00Z</dcterms:created>
  <dcterms:modified xsi:type="dcterms:W3CDTF">2013-03-20T18:44:00Z</dcterms:modified>
</cp:coreProperties>
</file>