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CADD Tech Solutions</w:t>
      </w:r>
    </w:p>
    <w:p>
      <w:pPr>
        <w:jc w:val="center"/>
      </w:pPr>
      <w:r>
        <w:rPr>
          <w:b/>
          <w:color w:val="C0392B"/>
          <w:sz w:val="32"/>
        </w:rPr>
        <w:t>Human Resource Management System (HRMS)</w:t>
      </w:r>
    </w:p>
    <w:p>
      <w:pPr>
        <w:jc w:val="center"/>
      </w:pPr>
      <w:r>
        <w:rPr>
          <w:i/>
          <w:sz w:val="24"/>
        </w:rPr>
        <w:t>System Architecture &amp; Technical Documentation</w:t>
      </w:r>
    </w:p>
    <w:p/>
    <w:p>
      <w:pPr>
        <w:jc w:val="center"/>
      </w:pPr>
      <w:r>
        <w:rPr>
          <w:sz w:val="20"/>
        </w:rPr>
        <w:t>Prepared by: HRMS Engineering</w:t>
        <w:br/>
        <w:t>Project: caddtech-hrms</w:t>
        <w:br/>
        <w:t>Repository: github.com/roopakvenkatesan18-beep/hrms</w:t>
      </w:r>
    </w:p>
    <w:p>
      <w:r>
        <w:br w:type="page"/>
      </w:r>
    </w:p>
    <w:p>
      <w:pPr>
        <w:pStyle w:val="Heading1"/>
      </w:pPr>
      <w:r>
        <w:rPr>
          <w:color w:val="1F3A5F"/>
        </w:rPr>
        <w:t>Table of Contents</w:t>
      </w:r>
    </w:p>
    <w:p>
      <w:pPr>
        <w:pStyle w:val="ListBullet"/>
      </w:pPr>
      <w:r>
        <w:t>1. Introduction &amp; Purpose</w:t>
      </w:r>
    </w:p>
    <w:p>
      <w:pPr>
        <w:pStyle w:val="ListBullet"/>
      </w:pPr>
      <w:r>
        <w:t>2. Overall Architecture</w:t>
      </w:r>
    </w:p>
    <w:p>
      <w:pPr>
        <w:pStyle w:val="ListBullet"/>
      </w:pPr>
      <w:r>
        <w:t>3. Technology Stack</w:t>
      </w:r>
    </w:p>
    <w:p>
      <w:pPr>
        <w:pStyle w:val="ListBullet"/>
      </w:pPr>
      <w:r>
        <w:t>4. Workflow (End-to-End)</w:t>
      </w:r>
    </w:p>
    <w:p>
      <w:pPr>
        <w:pStyle w:val="ListBullet"/>
      </w:pPr>
      <w:r>
        <w:t>5. File Structure</w:t>
      </w:r>
    </w:p>
    <w:p>
      <w:pPr>
        <w:pStyle w:val="ListBullet"/>
      </w:pPr>
      <w:r>
        <w:t>6. Authentication Process (JWT)</w:t>
      </w:r>
    </w:p>
    <w:p>
      <w:pPr>
        <w:pStyle w:val="ListBullet"/>
      </w:pPr>
      <w:r>
        <w:t>7. Role-Based Access Control</w:t>
      </w:r>
    </w:p>
    <w:p>
      <w:pPr>
        <w:pStyle w:val="ListBullet"/>
      </w:pPr>
      <w:r>
        <w:t>8. Database Schema</w:t>
      </w:r>
    </w:p>
    <w:p>
      <w:pPr>
        <w:pStyle w:val="ListBullet"/>
      </w:pPr>
      <w:r>
        <w:t>9. Key Modules &amp; Features</w:t>
      </w:r>
    </w:p>
    <w:p>
      <w:pPr>
        <w:pStyle w:val="ListBullet"/>
      </w:pPr>
      <w:r>
        <w:t>10. Recent UI Change (WFH Navigation)</w:t>
      </w:r>
    </w:p>
    <w:p>
      <w:pPr>
        <w:pStyle w:val="ListBullet"/>
      </w:pPr>
      <w:r>
        <w:t>11. Security Considerations</w:t>
      </w:r>
    </w:p>
    <w:p>
      <w:pPr>
        <w:pStyle w:val="ListBullet"/>
      </w:pPr>
      <w:r>
        <w:t>12. Deployment</w:t>
      </w:r>
    </w:p>
    <w:p>
      <w:r>
        <w:br w:type="page"/>
      </w:r>
    </w:p>
    <w:p>
      <w:pPr>
        <w:pStyle w:val="Heading1"/>
      </w:pPr>
      <w:r>
        <w:rPr>
          <w:color w:val="1F3A5F"/>
        </w:rPr>
        <w:t>1. Introduction &amp; Purpose</w:t>
      </w:r>
    </w:p>
    <w:p>
      <w:r>
        <w:rPr>
          <w:b w:val="0"/>
          <w:i w:val="0"/>
        </w:rPr>
        <w:t>The CADD Tech HRMS is a browser-based Human Resource Management System built for CADD Tech Solutions. It provides self-service HR functionality to employees and a centralized control panel to HR administrators. The application is implemented as a static single-page application (SPA) with no custom backend server; all data and authentication services are provided by Supabase (PostgreSQL + Auth + Realtime).</w:t>
      </w:r>
    </w:p>
    <w:p>
      <w:r>
        <w:rPr>
          <w:b/>
          <w:i w:val="0"/>
        </w:rPr>
        <w:t>The two primary user roles are:</w:t>
      </w:r>
    </w:p>
    <w:p>
      <w:pPr>
        <w:pStyle w:val="ListBullet"/>
      </w:pPr>
      <w:r>
        <w:t>HR Admin — full company-wide visibility and approval authority.</w:t>
      </w:r>
    </w:p>
    <w:p>
      <w:pPr>
        <w:pStyle w:val="ListBullet"/>
      </w:pPr>
      <w:r>
        <w:t>Employee — personal data, requests, and self-service tools.</w:t>
      </w:r>
    </w:p>
    <w:p>
      <w:pPr>
        <w:pStyle w:val="Heading1"/>
      </w:pPr>
      <w:r>
        <w:rPr>
          <w:color w:val="1F3A5F"/>
        </w:rPr>
        <w:t>2. Overall Architecture</w:t>
      </w:r>
    </w:p>
    <w:p>
      <w:r>
        <w:rPr>
          <w:b w:val="0"/>
          <w:i w:val="0"/>
        </w:rPr>
        <w:t>The system follows a thin-client architecture. The browser loads static HTML/CSS/JS and communicates directly with Supabase over HTTPS using the Supabase JavaScript SDK. The SDK attaches the user's JWT to every request, and Supabase enforces Row Level Security (RLS) on the PostgreSQL tables. Privileged operations use server-side SECURITY DEFINER functions.</w:t>
      </w:r>
    </w:p>
    <w:p>
      <w:pPr>
        <w:pStyle w:val="Heading2"/>
      </w:pPr>
      <w:r>
        <w:rPr>
          <w:color w:val="1F3A5F"/>
        </w:rPr>
        <w:t>2.1 Component Diagram</w:t>
      </w:r>
    </w:p>
    <w:p>
      <w:r>
        <w:rPr>
          <w:rFonts w:ascii="Consolas" w:hAnsi="Consolas"/>
          <w:color w:val="333333"/>
          <w:sz w:val="19"/>
        </w:rPr>
        <w:t>Browser (Static SPA)</w:t>
        <w:br/>
        <w:t xml:space="preserve">  login.html</w:t>
        <w:br/>
        <w:t xml:space="preserve">    -&gt; hr-dashboard.html        (role = hr)</w:t>
        <w:br/>
        <w:t xml:space="preserve">    -&gt; employee-dashboard.html  (role = employee)</w:t>
        <w:br/>
        <w:t xml:space="preserve">  js/supabase.js  - Supabase client init (URL + anon key)</w:t>
        <w:br/>
        <w:t xml:space="preserve">  js/auth.js     - login / logout</w:t>
        <w:br/>
        <w:t xml:space="preserve">  js/session.js  - session + profile management</w:t>
        <w:br/>
        <w:t xml:space="preserve">  js/roleGuard.js- route protection (auth + role)</w:t>
        <w:br/>
        <w:t xml:space="preserve">  js/api.js      - data-access layer (all queries)</w:t>
        <w:br/>
        <w:t xml:space="preserve">  app.js/data.js - UI rendering &amp; navigation</w:t>
        <w:br/>
        <w:t xml:space="preserve">        |  HTTPS (REST + Realtime + JWT)</w:t>
        <w:br/>
        <w:t xml:space="preserve">        v</w:t>
        <w:br/>
        <w:t>Supabase Backend</w:t>
        <w:br/>
        <w:t xml:space="preserve">  - Auth (JWT sessions)</w:t>
        <w:br/>
        <w:t xml:space="preserve">  - PostgreSQL (RLS-protected tables)</w:t>
        <w:br/>
        <w:t xml:space="preserve">  - Realtime (Team Chat)</w:t>
        <w:br/>
        <w:t xml:space="preserve">  - Storage (logo / assets)</w:t>
      </w:r>
    </w:p>
    <w:p>
      <w:pPr>
        <w:pStyle w:val="Heading2"/>
      </w:pPr>
      <w:r>
        <w:rPr>
          <w:color w:val="1F3A5F"/>
        </w:rPr>
        <w:t>2.2 Layered View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Layer</w:t>
            </w:r>
          </w:p>
        </w:tc>
        <w:tc>
          <w:tcPr>
            <w:tcW w:type="dxa" w:w="2880"/>
          </w:tcPr>
          <w:p>
            <w:r/>
            <w:r>
              <w:rPr>
                <w:b/>
                <w:sz w:val="20"/>
              </w:rPr>
              <w:t>Responsibility</w:t>
            </w:r>
          </w:p>
        </w:tc>
        <w:tc>
          <w:tcPr>
            <w:tcW w:type="dxa" w:w="2880"/>
          </w:tcPr>
          <w:p>
            <w:r/>
            <w:r>
              <w:rPr>
                <w:b/>
                <w:sz w:val="20"/>
              </w:rPr>
              <w:t>Technology</w:t>
            </w:r>
          </w:p>
        </w:tc>
      </w:tr>
      <w:tr>
        <w:tc>
          <w:tcPr>
            <w:tcW w:type="dxa" w:w="2880"/>
          </w:tcPr>
          <w:p>
            <w:r/>
            <w:r>
              <w:rPr>
                <w:sz w:val="19"/>
              </w:rPr>
              <w:t>Presentation</w:t>
            </w:r>
          </w:p>
        </w:tc>
        <w:tc>
          <w:tcPr>
            <w:tcW w:type="dxa" w:w="2880"/>
          </w:tcPr>
          <w:p>
            <w:r/>
            <w:r>
              <w:rPr>
                <w:sz w:val="19"/>
              </w:rPr>
              <w:t>UI screens, sidebar nav, charts, modals</w:t>
            </w:r>
          </w:p>
        </w:tc>
        <w:tc>
          <w:tcPr>
            <w:tcW w:type="dxa" w:w="2880"/>
          </w:tcPr>
          <w:p>
            <w:r/>
            <w:r>
              <w:rPr>
                <w:sz w:val="19"/>
              </w:rPr>
              <w:t>HTML5, CSS3, Chart.js</w:t>
            </w:r>
          </w:p>
        </w:tc>
      </w:tr>
      <w:tr>
        <w:tc>
          <w:tcPr>
            <w:tcW w:type="dxa" w:w="2880"/>
          </w:tcPr>
          <w:p>
            <w:r/>
            <w:r>
              <w:rPr>
                <w:sz w:val="19"/>
              </w:rPr>
              <w:t>Application</w:t>
            </w:r>
          </w:p>
        </w:tc>
        <w:tc>
          <w:tcPr>
            <w:tcW w:type="dxa" w:w="2880"/>
          </w:tcPr>
          <w:p>
            <w:r/>
            <w:r>
              <w:rPr>
                <w:sz w:val="19"/>
              </w:rPr>
              <w:t>Auth, session, role guard, data layer, UI logic</w:t>
            </w:r>
          </w:p>
        </w:tc>
        <w:tc>
          <w:tcPr>
            <w:tcW w:type="dxa" w:w="2880"/>
          </w:tcPr>
          <w:p>
            <w:r/>
            <w:r>
              <w:rPr>
                <w:sz w:val="19"/>
              </w:rPr>
              <w:t>Vanilla JavaScript (IIFE modules)</w:t>
            </w:r>
          </w:p>
        </w:tc>
      </w:tr>
      <w:tr>
        <w:tc>
          <w:tcPr>
            <w:tcW w:type="dxa" w:w="2880"/>
          </w:tcPr>
          <w:p>
            <w:r/>
            <w:r>
              <w:rPr>
                <w:sz w:val="19"/>
              </w:rPr>
              <w:t>Backend-as-a-Service</w:t>
            </w:r>
          </w:p>
        </w:tc>
        <w:tc>
          <w:tcPr>
            <w:tcW w:type="dxa" w:w="2880"/>
          </w:tcPr>
          <w:p>
            <w:r/>
            <w:r>
              <w:rPr>
                <w:sz w:val="19"/>
              </w:rPr>
              <w:t>Auth, database, realtime, storage</w:t>
            </w:r>
          </w:p>
        </w:tc>
        <w:tc>
          <w:tcPr>
            <w:tcW w:type="dxa" w:w="2880"/>
          </w:tcPr>
          <w:p>
            <w:r/>
            <w:r>
              <w:rPr>
                <w:sz w:val="19"/>
              </w:rPr>
              <w:t>Supabase</w:t>
            </w:r>
          </w:p>
        </w:tc>
      </w:tr>
      <w:tr>
        <w:tc>
          <w:tcPr>
            <w:tcW w:type="dxa" w:w="2880"/>
          </w:tcPr>
          <w:p>
            <w:r/>
            <w:r>
              <w:rPr>
                <w:sz w:val="19"/>
              </w:rPr>
              <w:t>Data</w:t>
            </w:r>
          </w:p>
        </w:tc>
        <w:tc>
          <w:tcPr>
            <w:tcW w:type="dxa" w:w="2880"/>
          </w:tcPr>
          <w:p>
            <w:r/>
            <w:r>
              <w:rPr>
                <w:sz w:val="19"/>
              </w:rPr>
              <w:t>Relational tables + RLS + functions</w:t>
            </w:r>
          </w:p>
        </w:tc>
        <w:tc>
          <w:tcPr>
            <w:tcW w:type="dxa" w:w="2880"/>
          </w:tcPr>
          <w:p>
            <w:r/>
            <w:r>
              <w:rPr>
                <w:sz w:val="19"/>
              </w:rPr>
              <w:t>PostgreSQL</w:t>
            </w:r>
          </w:p>
        </w:tc>
      </w:tr>
    </w:tbl>
    <w:p>
      <w:pPr>
        <w:pStyle w:val="Heading1"/>
      </w:pPr>
      <w:r>
        <w:rPr>
          <w:color w:val="1F3A5F"/>
        </w:rPr>
        <w:t>3. Technology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Layer</w:t>
            </w:r>
          </w:p>
        </w:tc>
        <w:tc>
          <w:tcPr>
            <w:tcW w:type="dxa" w:w="4320"/>
          </w:tcPr>
          <w:p>
            <w:r/>
            <w:r>
              <w:rPr>
                <w:b/>
                <w:sz w:val="20"/>
              </w:rPr>
              <w:t>Technology</w:t>
            </w:r>
          </w:p>
        </w:tc>
      </w:tr>
      <w:tr>
        <w:tc>
          <w:tcPr>
            <w:tcW w:type="dxa" w:w="4320"/>
          </w:tcPr>
          <w:p>
            <w:r/>
            <w:r>
              <w:rPr>
                <w:sz w:val="19"/>
              </w:rPr>
              <w:t>UI</w:t>
            </w:r>
          </w:p>
        </w:tc>
        <w:tc>
          <w:tcPr>
            <w:tcW w:type="dxa" w:w="4320"/>
          </w:tcPr>
          <w:p>
            <w:r/>
            <w:r>
              <w:rPr>
                <w:sz w:val="19"/>
              </w:rPr>
              <w:t>HTML5, CSS3 (custom design system)</w:t>
            </w:r>
          </w:p>
        </w:tc>
      </w:tr>
      <w:tr>
        <w:tc>
          <w:tcPr>
            <w:tcW w:type="dxa" w:w="4320"/>
          </w:tcPr>
          <w:p>
            <w:r/>
            <w:r>
              <w:rPr>
                <w:sz w:val="19"/>
              </w:rPr>
              <w:t>Logic</w:t>
            </w:r>
          </w:p>
        </w:tc>
        <w:tc>
          <w:tcPr>
            <w:tcW w:type="dxa" w:w="4320"/>
          </w:tcPr>
          <w:p>
            <w:r/>
            <w:r>
              <w:rPr>
                <w:sz w:val="19"/>
              </w:rPr>
              <w:t>Vanilla JavaScript (no framework)</w:t>
            </w:r>
          </w:p>
        </w:tc>
      </w:tr>
      <w:tr>
        <w:tc>
          <w:tcPr>
            <w:tcW w:type="dxa" w:w="4320"/>
          </w:tcPr>
          <w:p>
            <w:r/>
            <w:r>
              <w:rPr>
                <w:sz w:val="19"/>
              </w:rPr>
              <w:t>Charts</w:t>
            </w:r>
          </w:p>
        </w:tc>
        <w:tc>
          <w:tcPr>
            <w:tcW w:type="dxa" w:w="4320"/>
          </w:tcPr>
          <w:p>
            <w:r/>
            <w:r>
              <w:rPr>
                <w:sz w:val="19"/>
              </w:rPr>
              <w:t>Chart.js 4.4.4 (CDN)</w:t>
            </w:r>
          </w:p>
        </w:tc>
      </w:tr>
      <w:tr>
        <w:tc>
          <w:tcPr>
            <w:tcW w:type="dxa" w:w="4320"/>
          </w:tcPr>
          <w:p>
            <w:r/>
            <w:r>
              <w:rPr>
                <w:sz w:val="19"/>
              </w:rPr>
              <w:t>Auth</w:t>
            </w:r>
          </w:p>
        </w:tc>
        <w:tc>
          <w:tcPr>
            <w:tcW w:type="dxa" w:w="4320"/>
          </w:tcPr>
          <w:p>
            <w:r/>
            <w:r>
              <w:rPr>
                <w:sz w:val="19"/>
              </w:rPr>
              <w:t>Supabase Auth (email/password -&gt; JWT)</w:t>
            </w:r>
          </w:p>
        </w:tc>
      </w:tr>
      <w:tr>
        <w:tc>
          <w:tcPr>
            <w:tcW w:type="dxa" w:w="4320"/>
          </w:tcPr>
          <w:p>
            <w:r/>
            <w:r>
              <w:rPr>
                <w:sz w:val="19"/>
              </w:rPr>
              <w:t>Database</w:t>
            </w:r>
          </w:p>
        </w:tc>
        <w:tc>
          <w:tcPr>
            <w:tcW w:type="dxa" w:w="4320"/>
          </w:tcPr>
          <w:p>
            <w:r/>
            <w:r>
              <w:rPr>
                <w:sz w:val="19"/>
              </w:rPr>
              <w:t>PostgreSQL via Supabase</w:t>
            </w:r>
          </w:p>
        </w:tc>
      </w:tr>
      <w:tr>
        <w:tc>
          <w:tcPr>
            <w:tcW w:type="dxa" w:w="4320"/>
          </w:tcPr>
          <w:p>
            <w:r/>
            <w:r>
              <w:rPr>
                <w:sz w:val="19"/>
              </w:rPr>
              <w:t>Realtime</w:t>
            </w:r>
          </w:p>
        </w:tc>
        <w:tc>
          <w:tcPr>
            <w:tcW w:type="dxa" w:w="4320"/>
          </w:tcPr>
          <w:p>
            <w:r/>
            <w:r>
              <w:rPr>
                <w:sz w:val="19"/>
              </w:rPr>
              <w:t>Supabase Realtime (Team Chat)</w:t>
            </w:r>
          </w:p>
        </w:tc>
      </w:tr>
      <w:tr>
        <w:tc>
          <w:tcPr>
            <w:tcW w:type="dxa" w:w="4320"/>
          </w:tcPr>
          <w:p>
            <w:r/>
            <w:r>
              <w:rPr>
                <w:sz w:val="19"/>
              </w:rPr>
              <w:t>Hosting</w:t>
            </w:r>
          </w:p>
        </w:tc>
        <w:tc>
          <w:tcPr>
            <w:tcW w:type="dxa" w:w="4320"/>
          </w:tcPr>
          <w:p>
            <w:r/>
            <w:r>
              <w:rPr>
                <w:sz w:val="19"/>
              </w:rPr>
              <w:t>Any static host (GitHub Pages, Netlify, Azure Static Web Apps)</w:t>
            </w:r>
          </w:p>
        </w:tc>
      </w:tr>
    </w:tbl>
    <w:p>
      <w:pPr>
        <w:pStyle w:val="Heading1"/>
      </w:pPr>
      <w:r>
        <w:rPr>
          <w:color w:val="1F3A5F"/>
        </w:rPr>
        <w:t>4. Workflow (End-to-End)</w:t>
      </w:r>
    </w:p>
    <w:p>
      <w:pPr>
        <w:pStyle w:val="Heading2"/>
      </w:pPr>
      <w:r>
        <w:rPr>
          <w:color w:val="1F3A5F"/>
        </w:rPr>
        <w:t>4.1 Login Flow</w:t>
      </w:r>
    </w:p>
    <w:p>
      <w:pPr>
        <w:pStyle w:val="ListNumber"/>
      </w:pPr>
      <w:r>
        <w:t>User opens login.html and enters Employee ID + password.</w:t>
      </w:r>
    </w:p>
    <w:p>
      <w:pPr>
        <w:pStyle w:val="ListNumber"/>
      </w:pPr>
      <w:r>
        <w:t>Auth.login() builds email = &lt;empid&gt;@caddtech.com.</w:t>
      </w:r>
    </w:p>
    <w:p>
      <w:pPr>
        <w:pStyle w:val="ListNumber"/>
      </w:pPr>
      <w:r>
        <w:t>supabaseClient.auth.signInWithPassword() authenticates against Supabase Auth.</w:t>
      </w:r>
    </w:p>
    <w:p>
      <w:pPr>
        <w:pStyle w:val="ListNumber"/>
      </w:pPr>
      <w:r>
        <w:t>Supabase returns a JWT access token + refresh token; SDK stores session in localStorage.</w:t>
      </w:r>
    </w:p>
    <w:p>
      <w:pPr>
        <w:pStyle w:val="ListNumber"/>
      </w:pPr>
      <w:r>
        <w:t>RoleGuard.requireAuth() validates session and loads the profiles row to read the role.</w:t>
      </w:r>
    </w:p>
    <w:p>
      <w:pPr>
        <w:pStyle w:val="ListNumber"/>
      </w:pPr>
      <w:r>
        <w:t>User is redirected to hr-dashboard.html or employee-dashboard.html based on role.</w:t>
      </w:r>
    </w:p>
    <w:p>
      <w:pPr>
        <w:pStyle w:val="Heading2"/>
      </w:pPr>
      <w:r>
        <w:rPr>
          <w:color w:val="1F3A5F"/>
        </w:rPr>
        <w:t>4.2 Employee Request Flow (e.g. Leave / WFH)</w:t>
      </w:r>
    </w:p>
    <w:p>
      <w:pPr>
        <w:pStyle w:val="ListNumber"/>
      </w:pPr>
      <w:r>
        <w:t>Employee fills a form on their dashboard (e.g. My WFH).</w:t>
      </w:r>
    </w:p>
    <w:p>
      <w:pPr>
        <w:pStyle w:val="ListNumber"/>
      </w:pPr>
      <w:r>
        <w:t>API layer inserts a row into the relevant table (e.g. wfh_requests) with status "Pending".</w:t>
      </w:r>
    </w:p>
    <w:p>
      <w:pPr>
        <w:pStyle w:val="ListNumber"/>
      </w:pPr>
      <w:r>
        <w:t>HR sees the pending request in their dashboard and Approves/Rejects it.</w:t>
      </w:r>
    </w:p>
    <w:p>
      <w:pPr>
        <w:pStyle w:val="ListNumber"/>
      </w:pPr>
      <w:r>
        <w:t>Status updates in the DB; employee sees the updated status in real time / on reload.</w:t>
      </w:r>
    </w:p>
    <w:p>
      <w:pPr>
        <w:pStyle w:val="Heading2"/>
      </w:pPr>
      <w:r>
        <w:rPr>
          <w:color w:val="1F3A5F"/>
        </w:rPr>
        <w:t>4.3 HR Employee Lifecycle Flow</w:t>
      </w:r>
    </w:p>
    <w:p>
      <w:pPr>
        <w:pStyle w:val="ListNumber"/>
      </w:pPr>
      <w:r>
        <w:t>HR opens "Add / Remove Employee".</w:t>
      </w:r>
    </w:p>
    <w:p>
      <w:pPr>
        <w:pStyle w:val="ListNumber"/>
      </w:pPr>
      <w:r>
        <w:t>A Supabase Auth user is created via a SECURITY DEFINER function.</w:t>
      </w:r>
    </w:p>
    <w:p>
      <w:pPr>
        <w:pStyle w:val="ListNumber"/>
      </w:pPr>
      <w:r>
        <w:t>A profiles row is guaranteed by the handle_new_user() trigger.</w:t>
      </w:r>
    </w:p>
    <w:p>
      <w:pPr>
        <w:pStyle w:val="ListNumber"/>
      </w:pPr>
      <w:r>
        <w:t>Removing an employee deletes the auth user by empid (delete_auth_user_by_empid).</w:t>
      </w:r>
    </w:p>
    <w:p>
      <w:pPr>
        <w:pStyle w:val="Heading1"/>
      </w:pPr>
      <w:r>
        <w:rPr>
          <w:color w:val="1F3A5F"/>
        </w:rPr>
        <w:t>5. File Structure</w:t>
      </w:r>
    </w:p>
    <w:p>
      <w:r>
        <w:rPr>
          <w:rFonts w:ascii="Consolas" w:hAnsi="Consolas"/>
          <w:color w:val="333333"/>
          <w:sz w:val="19"/>
        </w:rPr>
        <w:t>caddtech-hrms/</w:t>
        <w:br/>
        <w:t>|-- index.html              # Landing / entry redirect</w:t>
        <w:br/>
        <w:t>|-- login.html              # Sign-in page (Employee ID + password)</w:t>
        <w:br/>
        <w:t>|-- change-password.html    # Self-service password change</w:t>
        <w:br/>
        <w:t>|-- unauthorized.html       # Shown when role does not match page</w:t>
        <w:br/>
        <w:t>|-- hr-dashboard.html       # HR admin dashboard (role = hr)</w:t>
        <w:br/>
        <w:t>|-- employee-dashboard.html # Employee dashboard (role = employee)</w:t>
        <w:br/>
        <w:t>|-- styles.css              # Core app design system</w:t>
        <w:br/>
        <w:t>|-- login-styles.css        # Login screen styles</w:t>
        <w:br/>
        <w:t>|-- data.js                 # Mock/seed employee data + helpers</w:t>
        <w:br/>
        <w:t>|-- app.js                  # Main UI controller / rendering / navigation</w:t>
        <w:br/>
        <w:t>|-- logo.jpg                # Company logo asset</w:t>
        <w:br/>
        <w:t>|-- js/</w:t>
        <w:br/>
        <w:t>|   |-- supabase.js         # Supabase client init (URL + anon key)</w:t>
        <w:br/>
        <w:t>|   |-- auth.js             # Login / logout logic</w:t>
        <w:br/>
        <w:t>|   |-- session.js          # Session, profile, auto-redirect, role routes</w:t>
        <w:br/>
        <w:t>|   |-- roleGuard.js        # Page protection (auth + role checks)</w:t>
        <w:br/>
        <w:t>|   `-- api.js              # Data-access layer (all Supabase queries)</w:t>
        <w:br/>
        <w:t>`-- setup/                  # SQL migration / schema scripts</w:t>
        <w:br/>
        <w:t xml:space="preserve">    |-- seed-users.sql</w:t>
        <w:br/>
        <w:t xml:space="preserve">    |-- auth_user_management.sql</w:t>
        <w:br/>
        <w:t xml:space="preserve">    |-- leave_schema.sql, wfh_schema.sql, travel_allowance_schema.sql</w:t>
        <w:br/>
        <w:t xml:space="preserve">    |-- permission_schema.sql, announcements_schema.sql</w:t>
        <w:br/>
        <w:t xml:space="preserve">    |-- schedule_schema.sql, chat_schema.sql</w:t>
        <w:br/>
        <w:t xml:space="preserve">    |-- performance_*.sql, security_hardening.sql</w:t>
        <w:br/>
        <w:t xml:space="preserve">    `-- ... (RLS / fix scripts)</w:t>
      </w:r>
    </w:p>
    <w:p>
      <w:pPr>
        <w:pStyle w:val="Heading2"/>
      </w:pPr>
      <w:r>
        <w:rPr>
          <w:color w:val="1F3A5F"/>
        </w:rPr>
        <w:t>5.1 JavaScript Module Responsibilities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File</w:t>
            </w:r>
          </w:p>
        </w:tc>
        <w:tc>
          <w:tcPr>
            <w:tcW w:type="dxa" w:w="4320"/>
          </w:tcPr>
          <w:p>
            <w:r/>
            <w:r>
              <w:rPr>
                <w:b/>
                <w:sz w:val="20"/>
              </w:rPr>
              <w:t>Responsibility</w:t>
            </w:r>
          </w:p>
        </w:tc>
      </w:tr>
      <w:tr>
        <w:tc>
          <w:tcPr>
            <w:tcW w:type="dxa" w:w="4320"/>
          </w:tcPr>
          <w:p>
            <w:r/>
            <w:r>
              <w:rPr>
                <w:sz w:val="19"/>
              </w:rPr>
              <w:t>js/supabase.js</w:t>
            </w:r>
          </w:p>
        </w:tc>
        <w:tc>
          <w:tcPr>
            <w:tcW w:type="dxa" w:w="4320"/>
          </w:tcPr>
          <w:p>
            <w:r/>
            <w:r>
              <w:rPr>
                <w:sz w:val="19"/>
              </w:rPr>
              <w:t>Initializes the Supabase client with URL + anon key.</w:t>
            </w:r>
          </w:p>
        </w:tc>
      </w:tr>
      <w:tr>
        <w:tc>
          <w:tcPr>
            <w:tcW w:type="dxa" w:w="4320"/>
          </w:tcPr>
          <w:p>
            <w:r/>
            <w:r>
              <w:rPr>
                <w:sz w:val="19"/>
              </w:rPr>
              <w:t>js/auth.js</w:t>
            </w:r>
          </w:p>
        </w:tc>
        <w:tc>
          <w:tcPr>
            <w:tcW w:type="dxa" w:w="4320"/>
          </w:tcPr>
          <w:p>
            <w:r/>
            <w:r>
              <w:rPr>
                <w:sz w:val="19"/>
              </w:rPr>
              <w:t>login(empid,password) and logout(); maps errors to friendly messages.</w:t>
            </w:r>
          </w:p>
        </w:tc>
      </w:tr>
      <w:tr>
        <w:tc>
          <w:tcPr>
            <w:tcW w:type="dxa" w:w="4320"/>
          </w:tcPr>
          <w:p>
            <w:r/>
            <w:r>
              <w:rPr>
                <w:sz w:val="19"/>
              </w:rPr>
              <w:t>js/session.js</w:t>
            </w:r>
          </w:p>
        </w:tc>
        <w:tc>
          <w:tcPr>
            <w:tcW w:type="dxa" w:w="4320"/>
          </w:tcPr>
          <w:p>
            <w:r/>
            <w:r>
              <w:rPr>
                <w:sz w:val="19"/>
              </w:rPr>
              <w:t>getSession, getProfile, buildFallbackProfile, role-based dashboard URL, auto-redirect.</w:t>
            </w:r>
          </w:p>
        </w:tc>
      </w:tr>
      <w:tr>
        <w:tc>
          <w:tcPr>
            <w:tcW w:type="dxa" w:w="4320"/>
          </w:tcPr>
          <w:p>
            <w:r/>
            <w:r>
              <w:rPr>
                <w:sz w:val="19"/>
              </w:rPr>
              <w:t>js/roleGuard.js</w:t>
            </w:r>
          </w:p>
        </w:tc>
        <w:tc>
          <w:tcPr>
            <w:tcW w:type="dxa" w:w="4320"/>
          </w:tcPr>
          <w:p>
            <w:r/>
            <w:r>
              <w:rPr>
                <w:sz w:val="19"/>
              </w:rPr>
              <w:t>requireAuth(allowedRoles): blocks unauthenticated / wrong-role users.</w:t>
            </w:r>
          </w:p>
        </w:tc>
      </w:tr>
      <w:tr>
        <w:tc>
          <w:tcPr>
            <w:tcW w:type="dxa" w:w="4320"/>
          </w:tcPr>
          <w:p>
            <w:r/>
            <w:r>
              <w:rPr>
                <w:sz w:val="19"/>
              </w:rPr>
              <w:t>js/api.js</w:t>
            </w:r>
          </w:p>
        </w:tc>
        <w:tc>
          <w:tcPr>
            <w:tcW w:type="dxa" w:w="4320"/>
          </w:tcPr>
          <w:p>
            <w:r/>
            <w:r>
              <w:rPr>
                <w:sz w:val="19"/>
              </w:rPr>
              <w:t>All Supabase queries: attendance, leave, WFH, travel, performance, chat, directory.</w:t>
            </w:r>
          </w:p>
        </w:tc>
      </w:tr>
      <w:tr>
        <w:tc>
          <w:tcPr>
            <w:tcW w:type="dxa" w:w="4320"/>
          </w:tcPr>
          <w:p>
            <w:r/>
            <w:r>
              <w:rPr>
                <w:sz w:val="19"/>
              </w:rPr>
              <w:t>app.js</w:t>
            </w:r>
          </w:p>
        </w:tc>
        <w:tc>
          <w:tcPr>
            <w:tcW w:type="dxa" w:w="4320"/>
          </w:tcPr>
          <w:p>
            <w:r/>
            <w:r>
              <w:rPr>
                <w:sz w:val="19"/>
              </w:rPr>
              <w:t>Navigation, rendering, charts, forms, modals, realtime wiring.</w:t>
            </w:r>
          </w:p>
        </w:tc>
      </w:tr>
      <w:tr>
        <w:tc>
          <w:tcPr>
            <w:tcW w:type="dxa" w:w="4320"/>
          </w:tcPr>
          <w:p>
            <w:r/>
            <w:r>
              <w:rPr>
                <w:sz w:val="19"/>
              </w:rPr>
              <w:t>data.js</w:t>
            </w:r>
          </w:p>
        </w:tc>
        <w:tc>
          <w:tcPr>
            <w:tcW w:type="dxa" w:w="4320"/>
          </w:tcPr>
          <w:p>
            <w:r/>
            <w:r>
              <w:rPr>
                <w:sz w:val="19"/>
              </w:rPr>
              <w:t>Mock employee fallback data + helper lookups.</w:t>
            </w:r>
          </w:p>
        </w:tc>
      </w:tr>
    </w:tbl>
    <w:p>
      <w:pPr>
        <w:pStyle w:val="Heading1"/>
      </w:pPr>
      <w:r>
        <w:rPr>
          <w:color w:val="1F3A5F"/>
        </w:rPr>
        <w:t>6. Authentication Process (JWT)</w:t>
      </w:r>
    </w:p>
    <w:p>
      <w:r>
        <w:rPr>
          <w:b w:val="0"/>
          <w:i w:val="0"/>
        </w:rPr>
        <w:t>The "JWT" in this project is the Supabase Auth access token. There is no custom JWT issuer — Supabase mints and signs the token using HS256 with the project JWT secret.</w:t>
      </w:r>
    </w:p>
    <w:p>
      <w:pPr>
        <w:pStyle w:val="Heading2"/>
      </w:pPr>
      <w:r>
        <w:rPr>
          <w:color w:val="1F3A5F"/>
        </w:rPr>
        <w:t>6.1 Token Acquisition</w:t>
      </w:r>
    </w:p>
    <w:p>
      <w:pPr>
        <w:pStyle w:val="ListBullet"/>
      </w:pPr>
      <w:r>
        <w:t>Employee ID (e.g. 0001) is mapped to email 0001@caddtech.com.</w:t>
      </w:r>
    </w:p>
    <w:p>
      <w:pPr>
        <w:pStyle w:val="ListBullet"/>
      </w:pPr>
      <w:r>
        <w:t>supabaseClient.auth.signInWithPassword({ email, password }) authenticates.</w:t>
      </w:r>
    </w:p>
    <w:p>
      <w:pPr>
        <w:pStyle w:val="ListBullet"/>
      </w:pPr>
      <w:r>
        <w:t>Response includes access_token (JWT, short-lived) and refresh_token (long-lived).</w:t>
      </w:r>
    </w:p>
    <w:p>
      <w:pPr>
        <w:pStyle w:val="ListBullet"/>
      </w:pPr>
      <w:r>
        <w:t>supabase-js persists the session in localStorage and auto-refreshes the access token.</w:t>
      </w:r>
    </w:p>
    <w:p>
      <w:pPr>
        <w:pStyle w:val="Heading2"/>
      </w:pPr>
      <w:r>
        <w:rPr>
          <w:color w:val="1F3A5F"/>
        </w:rPr>
        <w:t>6.2 JWT Structure</w:t>
      </w:r>
    </w:p>
    <w:p>
      <w:r>
        <w:rPr>
          <w:b w:val="0"/>
          <w:i w:val="0"/>
        </w:rPr>
        <w:t>The JWT payload (decoded) contains claims such as:</w:t>
      </w:r>
    </w:p>
    <w:p>
      <w:r>
        <w:rPr>
          <w:rFonts w:ascii="Consolas" w:hAnsi="Consolas"/>
          <w:color w:val="333333"/>
          <w:sz w:val="19"/>
        </w:rPr>
        <w:t>{</w:t>
        <w:br/>
        <w:t xml:space="preserve">  "iss": "https://&lt;project&gt;.supabase.co/auth/v1",</w:t>
        <w:br/>
        <w:t xml:space="preserve">  "sub": "&lt;user-uuid&gt;",          // auth user id</w:t>
        <w:br/>
        <w:t xml:space="preserve">  "email": "0001@caddtech.com",</w:t>
        <w:br/>
        <w:t xml:space="preserve">  "role": "authenticated",</w:t>
        <w:br/>
        <w:t xml:space="preserve">  "iat": 1782541088,</w:t>
        <w:br/>
        <w:t xml:space="preserve">  "exp": 2098117088</w:t>
        <w:br/>
        <w:t>}</w:t>
      </w:r>
    </w:p>
    <w:p>
      <w:r>
        <w:rPr>
          <w:b w:val="0"/>
          <w:i w:val="0"/>
        </w:rPr>
        <w:t>The application role (hr / employee) is NOT in the JWT; it lives in the profiles table and is fetched after login via Session.getProfile().</w:t>
      </w:r>
    </w:p>
    <w:p>
      <w:pPr>
        <w:pStyle w:val="Heading2"/>
      </w:pPr>
      <w:r>
        <w:rPr>
          <w:color w:val="1F3A5F"/>
        </w:rPr>
        <w:t>6.3 Session Verification &amp; Route Guard</w:t>
      </w:r>
    </w:p>
    <w:p>
      <w:pPr>
        <w:pStyle w:val="ListNumber"/>
      </w:pPr>
      <w:r>
        <w:t>Protected page calls RoleGuard.requireAuth(["hr"]) or ["employee"].</w:t>
      </w:r>
    </w:p>
    <w:p>
      <w:pPr>
        <w:pStyle w:val="ListNumber"/>
      </w:pPr>
      <w:r>
        <w:t>Session.getSession() reads the persisted JWT/session.</w:t>
      </w:r>
    </w:p>
    <w:p>
      <w:pPr>
        <w:pStyle w:val="ListNumber"/>
      </w:pPr>
      <w:r>
        <w:t>If no valid session -&gt; redirect to login.html.</w:t>
      </w:r>
    </w:p>
    <w:p>
      <w:pPr>
        <w:pStyle w:val="ListNumber"/>
      </w:pPr>
      <w:r>
        <w:t>If session exists, getProfile() fetches the profiles row (role, department, etc.).</w:t>
      </w:r>
    </w:p>
    <w:p>
      <w:pPr>
        <w:pStyle w:val="ListNumber"/>
      </w:pPr>
      <w:r>
        <w:t>If profile.role not in allowedRoles -&gt; redirect to unauthorized.html.</w:t>
      </w:r>
    </w:p>
    <w:p>
      <w:pPr>
        <w:pStyle w:val="ListNumber"/>
      </w:pPr>
      <w:r>
        <w:t>onAuthStateChange() signs the user out if the session expires (SIGNED_OUT).</w:t>
      </w:r>
    </w:p>
    <w:p>
      <w:pPr>
        <w:pStyle w:val="Heading2"/>
      </w:pPr>
      <w:r>
        <w:rPr>
          <w:color w:val="1F3A5F"/>
        </w:rPr>
        <w:t>6.4 Logout</w:t>
      </w:r>
    </w:p>
    <w:p>
      <w:pPr>
        <w:pStyle w:val="ListBullet"/>
      </w:pPr>
      <w:r>
        <w:t>Auth.logout() calls supabaseClient.auth.signOut() (invalidates refresh token server-side).</w:t>
      </w:r>
    </w:p>
    <w:p>
      <w:pPr>
        <w:pStyle w:val="ListBullet"/>
      </w:pPr>
      <w:r>
        <w:t>Local storage is cleared and the user is redirected to login.html.</w:t>
      </w:r>
    </w:p>
    <w:p>
      <w:pPr>
        <w:pStyle w:val="Heading1"/>
      </w:pPr>
      <w:r>
        <w:rPr>
          <w:color w:val="1F3A5F"/>
        </w:rPr>
        <w:t>7. Role-Based Access Control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Role</w:t>
            </w:r>
          </w:p>
        </w:tc>
        <w:tc>
          <w:tcPr>
            <w:tcW w:type="dxa" w:w="2880"/>
          </w:tcPr>
          <w:p>
            <w:r/>
            <w:r>
              <w:rPr>
                <w:b/>
                <w:sz w:val="20"/>
              </w:rPr>
              <w:t>Allowed Pages</w:t>
            </w:r>
          </w:p>
        </w:tc>
        <w:tc>
          <w:tcPr>
            <w:tcW w:type="dxa" w:w="2880"/>
          </w:tcPr>
          <w:p>
            <w:r/>
            <w:r>
              <w:rPr>
                <w:b/>
                <w:sz w:val="20"/>
              </w:rPr>
              <w:t>Capabilities</w:t>
            </w:r>
          </w:p>
        </w:tc>
      </w:tr>
      <w:tr>
        <w:tc>
          <w:tcPr>
            <w:tcW w:type="dxa" w:w="2880"/>
          </w:tcPr>
          <w:p>
            <w:r/>
            <w:r>
              <w:rPr>
                <w:sz w:val="19"/>
              </w:rPr>
              <w:t>employee</w:t>
            </w:r>
          </w:p>
        </w:tc>
        <w:tc>
          <w:tcPr>
            <w:tcW w:type="dxa" w:w="2880"/>
          </w:tcPr>
          <w:p>
            <w:r/>
            <w:r>
              <w:rPr>
                <w:sz w:val="19"/>
              </w:rPr>
              <w:t>employee-dashboard.html</w:t>
            </w:r>
          </w:p>
        </w:tc>
        <w:tc>
          <w:tcPr>
            <w:tcW w:type="dxa" w:w="2880"/>
          </w:tcPr>
          <w:p>
            <w:r/>
            <w:r>
              <w:rPr>
                <w:sz w:val="19"/>
              </w:rPr>
              <w:t>Self-service: attendance, leave, WFH, travel, performance, profile, chat, directory.</w:t>
            </w:r>
          </w:p>
        </w:tc>
      </w:tr>
      <w:tr>
        <w:tc>
          <w:tcPr>
            <w:tcW w:type="dxa" w:w="2880"/>
          </w:tcPr>
          <w:p>
            <w:r/>
            <w:r>
              <w:rPr>
                <w:sz w:val="19"/>
              </w:rPr>
              <w:t>hr</w:t>
            </w:r>
          </w:p>
        </w:tc>
        <w:tc>
          <w:tcPr>
            <w:tcW w:type="dxa" w:w="2880"/>
          </w:tcPr>
          <w:p>
            <w:r/>
            <w:r>
              <w:rPr>
                <w:sz w:val="19"/>
              </w:rPr>
              <w:t>hr-dashboard.html</w:t>
            </w:r>
          </w:p>
        </w:tc>
        <w:tc>
          <w:tcPr>
            <w:tcW w:type="dxa" w:w="2880"/>
          </w:tcPr>
          <w:p>
            <w:r/>
            <w:r>
              <w:rPr>
                <w:sz w:val="19"/>
              </w:rPr>
              <w:t>Everything an employee can do PLUS company-wide approvals, employee add/remove, announcements, leaderboard.</w:t>
            </w:r>
          </w:p>
        </w:tc>
      </w:tr>
    </w:tbl>
    <w:p>
      <w:r>
        <w:rPr>
          <w:b w:val="0"/>
          <w:i w:val="0"/>
        </w:rPr>
        <w:t>Authorization is enforced twice: (1) client-side route guard, and (2) server-side RLS on every table. The client guard is for UX; RLS is the real security boundary.</w:t>
      </w:r>
    </w:p>
    <w:p>
      <w:pPr>
        <w:pStyle w:val="Heading1"/>
      </w:pPr>
      <w:r>
        <w:rPr>
          <w:color w:val="1F3A5F"/>
        </w:rPr>
        <w:t>8. Database Schema</w:t>
      </w:r>
    </w:p>
    <w:p>
      <w:r>
        <w:rPr>
          <w:b w:val="0"/>
          <w:i w:val="0"/>
        </w:rPr>
        <w:t>Tables are provisioned by running the setup/*.sql scripts in the Supabase SQL Editor.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Table</w:t>
            </w:r>
          </w:p>
        </w:tc>
        <w:tc>
          <w:tcPr>
            <w:tcW w:type="dxa" w:w="4320"/>
          </w:tcPr>
          <w:p>
            <w:r/>
            <w:r>
              <w:rPr>
                <w:b/>
                <w:sz w:val="20"/>
              </w:rPr>
              <w:t>Purpose</w:t>
            </w:r>
          </w:p>
        </w:tc>
      </w:tr>
      <w:tr>
        <w:tc>
          <w:tcPr>
            <w:tcW w:type="dxa" w:w="4320"/>
          </w:tcPr>
          <w:p>
            <w:r/>
            <w:r>
              <w:rPr>
                <w:sz w:val="19"/>
              </w:rPr>
              <w:t>profiles</w:t>
            </w:r>
          </w:p>
        </w:tc>
        <w:tc>
          <w:tcPr>
            <w:tcW w:type="dxa" w:w="4320"/>
          </w:tcPr>
          <w:p>
            <w:r/>
            <w:r>
              <w:rPr>
                <w:sz w:val="19"/>
              </w:rPr>
              <w:t>Per-user profile: empid, name, role, department, shift times, weekend plans.</w:t>
            </w:r>
          </w:p>
        </w:tc>
      </w:tr>
      <w:tr>
        <w:tc>
          <w:tcPr>
            <w:tcW w:type="dxa" w:w="4320"/>
          </w:tcPr>
          <w:p>
            <w:r/>
            <w:r>
              <w:rPr>
                <w:sz w:val="19"/>
              </w:rPr>
              <w:t>emp_attendance</w:t>
            </w:r>
          </w:p>
        </w:tc>
        <w:tc>
          <w:tcPr>
            <w:tcW w:type="dxa" w:w="4320"/>
          </w:tcPr>
          <w:p>
            <w:r/>
            <w:r>
              <w:rPr>
                <w:sz w:val="19"/>
              </w:rPr>
              <w:t>Daily attendance punches (check-in/out, sessions, hours).</w:t>
            </w:r>
          </w:p>
        </w:tc>
      </w:tr>
      <w:tr>
        <w:tc>
          <w:tcPr>
            <w:tcW w:type="dxa" w:w="4320"/>
          </w:tcPr>
          <w:p>
            <w:r/>
            <w:r>
              <w:rPr>
                <w:sz w:val="19"/>
              </w:rPr>
              <w:t>emp_monthly</w:t>
            </w:r>
          </w:p>
        </w:tc>
        <w:tc>
          <w:tcPr>
            <w:tcW w:type="dxa" w:w="4320"/>
          </w:tcPr>
          <w:p>
            <w:r/>
            <w:r>
              <w:rPr>
                <w:sz w:val="19"/>
              </w:rPr>
              <w:t>Pre-aggregated monthly attendance (primary chart/calendar source).</w:t>
            </w:r>
          </w:p>
        </w:tc>
      </w:tr>
      <w:tr>
        <w:tc>
          <w:tcPr>
            <w:tcW w:type="dxa" w:w="4320"/>
          </w:tcPr>
          <w:p>
            <w:r/>
            <w:r>
              <w:rPr>
                <w:sz w:val="19"/>
              </w:rPr>
              <w:t>emp_last6months</w:t>
            </w:r>
          </w:p>
        </w:tc>
        <w:tc>
          <w:tcPr>
            <w:tcW w:type="dxa" w:w="4320"/>
          </w:tcPr>
          <w:p>
            <w:r/>
            <w:r>
              <w:rPr>
                <w:sz w:val="19"/>
              </w:rPr>
              <w:t>Rolling 6-month attendance history for calendar views.</w:t>
            </w:r>
          </w:p>
        </w:tc>
      </w:tr>
      <w:tr>
        <w:tc>
          <w:tcPr>
            <w:tcW w:type="dxa" w:w="4320"/>
          </w:tcPr>
          <w:p>
            <w:r/>
            <w:r>
              <w:rPr>
                <w:sz w:val="19"/>
              </w:rPr>
              <w:t>leave_requests</w:t>
            </w:r>
          </w:p>
        </w:tc>
        <w:tc>
          <w:tcPr>
            <w:tcW w:type="dxa" w:w="4320"/>
          </w:tcPr>
          <w:p>
            <w:r/>
            <w:r>
              <w:rPr>
                <w:sz w:val="19"/>
              </w:rPr>
              <w:t>Leave applications + HR decision.</w:t>
            </w:r>
          </w:p>
        </w:tc>
      </w:tr>
      <w:tr>
        <w:tc>
          <w:tcPr>
            <w:tcW w:type="dxa" w:w="4320"/>
          </w:tcPr>
          <w:p>
            <w:r/>
            <w:r>
              <w:rPr>
                <w:sz w:val="19"/>
              </w:rPr>
              <w:t>wfh_requests</w:t>
            </w:r>
          </w:p>
        </w:tc>
        <w:tc>
          <w:tcPr>
            <w:tcW w:type="dxa" w:w="4320"/>
          </w:tcPr>
          <w:p>
            <w:r/>
            <w:r>
              <w:rPr>
                <w:sz w:val="19"/>
              </w:rPr>
              <w:t>Work-from-home applications + HR decision.</w:t>
            </w:r>
          </w:p>
        </w:tc>
      </w:tr>
      <w:tr>
        <w:tc>
          <w:tcPr>
            <w:tcW w:type="dxa" w:w="4320"/>
          </w:tcPr>
          <w:p>
            <w:r/>
            <w:r>
              <w:rPr>
                <w:sz w:val="19"/>
              </w:rPr>
              <w:t>travel_allowance_requests</w:t>
            </w:r>
          </w:p>
        </w:tc>
        <w:tc>
          <w:tcPr>
            <w:tcW w:type="dxa" w:w="4320"/>
          </w:tcPr>
          <w:p>
            <w:r/>
            <w:r>
              <w:rPr>
                <w:sz w:val="19"/>
              </w:rPr>
              <w:t>Travel/commute reimbursement claims.</w:t>
            </w:r>
          </w:p>
        </w:tc>
      </w:tr>
      <w:tr>
        <w:tc>
          <w:tcPr>
            <w:tcW w:type="dxa" w:w="4320"/>
          </w:tcPr>
          <w:p>
            <w:r/>
            <w:r>
              <w:rPr>
                <w:sz w:val="19"/>
              </w:rPr>
              <w:t>permission_requests</w:t>
            </w:r>
          </w:p>
        </w:tc>
        <w:tc>
          <w:tcPr>
            <w:tcW w:type="dxa" w:w="4320"/>
          </w:tcPr>
          <w:p>
            <w:r/>
            <w:r>
              <w:rPr>
                <w:sz w:val="19"/>
              </w:rPr>
              <w:t>Short (&lt;=3h/month) permission requests.</w:t>
            </w:r>
          </w:p>
        </w:tc>
      </w:tr>
      <w:tr>
        <w:tc>
          <w:tcPr>
            <w:tcW w:type="dxa" w:w="4320"/>
          </w:tcPr>
          <w:p>
            <w:r/>
            <w:r>
              <w:rPr>
                <w:sz w:val="19"/>
              </w:rPr>
              <w:t>announcements</w:t>
            </w:r>
          </w:p>
        </w:tc>
        <w:tc>
          <w:tcPr>
            <w:tcW w:type="dxa" w:w="4320"/>
          </w:tcPr>
          <w:p>
            <w:r/>
            <w:r>
              <w:rPr>
                <w:sz w:val="19"/>
              </w:rPr>
              <w:t>Company announcements posted by HR.</w:t>
            </w:r>
          </w:p>
        </w:tc>
      </w:tr>
      <w:tr>
        <w:tc>
          <w:tcPr>
            <w:tcW w:type="dxa" w:w="4320"/>
          </w:tcPr>
          <w:p>
            <w:r/>
            <w:r>
              <w:rPr>
                <w:sz w:val="19"/>
              </w:rPr>
              <w:t>employee_schedule_slots</w:t>
            </w:r>
          </w:p>
        </w:tc>
        <w:tc>
          <w:tcPr>
            <w:tcW w:type="dxa" w:w="4320"/>
          </w:tcPr>
          <w:p>
            <w:r/>
            <w:r>
              <w:rPr>
                <w:sz w:val="19"/>
              </w:rPr>
              <w:t>Employee class/schedule slots.</w:t>
            </w:r>
          </w:p>
        </w:tc>
      </w:tr>
      <w:tr>
        <w:tc>
          <w:tcPr>
            <w:tcW w:type="dxa" w:w="4320"/>
          </w:tcPr>
          <w:p>
            <w:r/>
            <w:r>
              <w:rPr>
                <w:sz w:val="19"/>
              </w:rPr>
              <w:t>employee_chat_conversations</w:t>
            </w:r>
          </w:p>
        </w:tc>
        <w:tc>
          <w:tcPr>
            <w:tcW w:type="dxa" w:w="4320"/>
          </w:tcPr>
          <w:p>
            <w:r/>
            <w:r>
              <w:rPr>
                <w:sz w:val="19"/>
              </w:rPr>
              <w:t>Team chat conversation threads.</w:t>
            </w:r>
          </w:p>
        </w:tc>
      </w:tr>
      <w:tr>
        <w:tc>
          <w:tcPr>
            <w:tcW w:type="dxa" w:w="4320"/>
          </w:tcPr>
          <w:p>
            <w:r/>
            <w:r>
              <w:rPr>
                <w:sz w:val="19"/>
              </w:rPr>
              <w:t>employee_chat_messages</w:t>
            </w:r>
          </w:p>
        </w:tc>
        <w:tc>
          <w:tcPr>
            <w:tcW w:type="dxa" w:w="4320"/>
          </w:tcPr>
          <w:p>
            <w:r/>
            <w:r>
              <w:rPr>
                <w:sz w:val="19"/>
              </w:rPr>
              <w:t>Team chat messages (Realtime).</w:t>
            </w:r>
          </w:p>
        </w:tc>
      </w:tr>
      <w:tr>
        <w:tc>
          <w:tcPr>
            <w:tcW w:type="dxa" w:w="4320"/>
          </w:tcPr>
          <w:p>
            <w:r/>
            <w:r>
              <w:rPr>
                <w:sz w:val="19"/>
              </w:rPr>
              <w:t>staff_performance / perf_targets</w:t>
            </w:r>
          </w:p>
        </w:tc>
        <w:tc>
          <w:tcPr>
            <w:tcW w:type="dxa" w:w="4320"/>
          </w:tcPr>
          <w:p>
            <w:r/>
            <w:r>
              <w:rPr>
                <w:sz w:val="19"/>
              </w:rPr>
              <w:t>Performance points &amp; leaderboard targets.</w:t>
            </w:r>
          </w:p>
        </w:tc>
      </w:tr>
      <w:tr>
        <w:tc>
          <w:tcPr>
            <w:tcW w:type="dxa" w:w="4320"/>
          </w:tcPr>
          <w:p>
            <w:r/>
            <w:r>
              <w:rPr>
                <w:sz w:val="19"/>
              </w:rPr>
              <w:t>app_meta / hr_notifications</w:t>
            </w:r>
          </w:p>
        </w:tc>
        <w:tc>
          <w:tcPr>
            <w:tcW w:type="dxa" w:w="4320"/>
          </w:tcPr>
          <w:p>
            <w:r/>
            <w:r>
              <w:rPr>
                <w:sz w:val="19"/>
              </w:rPr>
              <w:t>Misc app state &amp; HR notification queue.</w:t>
            </w:r>
          </w:p>
        </w:tc>
      </w:tr>
    </w:tbl>
    <w:p>
      <w:pPr>
        <w:pStyle w:val="Heading2"/>
      </w:pPr>
      <w:r>
        <w:rPr>
          <w:color w:val="1F3A5F"/>
        </w:rPr>
        <w:t>8.1 Key Server Functions</w:t>
      </w:r>
    </w:p>
    <w:p>
      <w:pPr>
        <w:pStyle w:val="ListBullet"/>
      </w:pPr>
      <w:r>
        <w:t>create_employee_profile(...)  - idempotent insert of a profile for a new employee.</w:t>
      </w:r>
    </w:p>
    <w:p>
      <w:pPr>
        <w:pStyle w:val="ListBullet"/>
      </w:pPr>
      <w:r>
        <w:t>update_employee_profile(...)  - HR edit of department/shift/weekend plans.</w:t>
      </w:r>
    </w:p>
    <w:p>
      <w:pPr>
        <w:pStyle w:val="ListBullet"/>
      </w:pPr>
      <w:r>
        <w:t>delete_auth_user_by_empid(...) - deactivate/remove an employee by email.</w:t>
      </w:r>
    </w:p>
    <w:p>
      <w:pPr>
        <w:pStyle w:val="ListBullet"/>
      </w:pPr>
      <w:r>
        <w:t>handle_new_user()             - trigger guaranteeing a profiles row for every new auth user.</w:t>
      </w:r>
    </w:p>
    <w:p>
      <w:pPr>
        <w:pStyle w:val="Heading1"/>
      </w:pPr>
      <w:r>
        <w:rPr>
          <w:color w:val="1F3A5F"/>
        </w:rPr>
        <w:t>9. Key Modules &amp; Features</w:t>
      </w:r>
    </w:p>
    <w:p>
      <w:pPr>
        <w:pStyle w:val="Heading2"/>
      </w:pPr>
      <w:r>
        <w:rPr>
          <w:color w:val="1F3A5F"/>
        </w:rPr>
        <w:t>9.1 Employee Modules</w:t>
      </w:r>
    </w:p>
    <w:p>
      <w:pPr>
        <w:pStyle w:val="ListBullet"/>
      </w:pPr>
      <w:r>
        <w:t>Dashboard: attendance pie chart, working-hours chart, last-7-days table, check-in, schedule.</w:t>
      </w:r>
    </w:p>
    <w:p>
      <w:pPr>
        <w:pStyle w:val="ListBullet"/>
      </w:pPr>
      <w:r>
        <w:t>My Attendance: timeline / calendar / table views with present/late/absent status.</w:t>
      </w:r>
    </w:p>
    <w:p>
      <w:pPr>
        <w:pStyle w:val="ListBullet"/>
      </w:pPr>
      <w:r>
        <w:t>My Leave / My WFH / My Travel Allowance: apply &amp; track requests.</w:t>
      </w:r>
    </w:p>
    <w:p>
      <w:pPr>
        <w:pStyle w:val="ListBullet"/>
      </w:pPr>
      <w:r>
        <w:t>My Performance: review history &amp; goals.</w:t>
      </w:r>
    </w:p>
    <w:p>
      <w:pPr>
        <w:pStyle w:val="ListBullet"/>
      </w:pPr>
      <w:r>
        <w:t>Announcements, Team Chat, Employee Directory, My Profile.</w:t>
      </w:r>
    </w:p>
    <w:p>
      <w:pPr>
        <w:pStyle w:val="Heading2"/>
      </w:pPr>
      <w:r>
        <w:rPr>
          <w:color w:val="1F3A5F"/>
        </w:rPr>
        <w:t>9.2 HR Modules</w:t>
      </w:r>
    </w:p>
    <w:p>
      <w:pPr>
        <w:pStyle w:val="ListBullet"/>
      </w:pPr>
      <w:r>
        <w:t>Attendance analytics, Leave/WFH/Travel approvals with full history.</w:t>
      </w:r>
    </w:p>
    <w:p>
      <w:pPr>
        <w:pStyle w:val="ListBullet"/>
      </w:pPr>
      <w:r>
        <w:t>Performance leaderboard, Announcements posting.</w:t>
      </w:r>
    </w:p>
    <w:p>
      <w:pPr>
        <w:pStyle w:val="ListBullet"/>
      </w:pPr>
      <w:r>
        <w:t>Add / Remove Employee (full lifecycle), Employee Directory with edit.</w:t>
      </w:r>
    </w:p>
    <w:p>
      <w:pPr>
        <w:pStyle w:val="ListBullet"/>
      </w:pPr>
      <w:r>
        <w:t>Permission request management (3h/month quota).</w:t>
      </w:r>
    </w:p>
    <w:p>
      <w:pPr>
        <w:pStyle w:val="Heading1"/>
      </w:pPr>
      <w:r>
        <w:rPr>
          <w:color w:val="1F3A5F"/>
        </w:rPr>
        <w:t>10. Recent UI Change (WFH Navigation)</w:t>
      </w:r>
    </w:p>
    <w:p>
      <w:r>
        <w:rPr>
          <w:b w:val="0"/>
          <w:i w:val="0"/>
        </w:rPr>
        <w:t>The WFH nav item was moved to the END of the sidebar in BOTH dashboards for a more logical menu order (core items first, WFH last). Navigation targets and page content are unchanged.</w:t>
      </w:r>
    </w:p>
    <w:p>
      <w:pPr>
        <w:pStyle w:val="ListBullet"/>
      </w:pPr>
      <w:r>
        <w:t>hr-dashboard.html -&gt; "WFH Approvals" now appears after "Add / Remove Employee".</w:t>
      </w:r>
    </w:p>
    <w:p>
      <w:pPr>
        <w:pStyle w:val="ListBullet"/>
      </w:pPr>
      <w:r>
        <w:t>employee-dashboard.html -&gt; "My WFH" now appears after "My Profile".</w:t>
      </w:r>
    </w:p>
    <w:p>
      <w:pPr>
        <w:pStyle w:val="Heading1"/>
      </w:pPr>
      <w:r>
        <w:rPr>
          <w:color w:val="1F3A5F"/>
        </w:rPr>
        <w:t>11. Security Considerations</w:t>
      </w:r>
    </w:p>
    <w:p>
      <w:pPr>
        <w:pStyle w:val="ListBullet"/>
      </w:pPr>
      <w:r>
        <w:t>The Supabase anon key is public by design; protection comes from RLS + SECURITY DEFINER functions.</w:t>
      </w:r>
    </w:p>
    <w:p>
      <w:pPr>
        <w:pStyle w:val="ListBullet"/>
      </w:pPr>
      <w:r>
        <w:t>SECURITY DEFINER functions use SET search_path = public to prevent search-path injection.</w:t>
      </w:r>
    </w:p>
    <w:p>
      <w:pPr>
        <w:pStyle w:val="ListBullet"/>
      </w:pPr>
      <w:r>
        <w:t>Password resets are HR-gated (no self-service reset link) to keep account control internal.</w:t>
      </w:r>
    </w:p>
    <w:p>
      <w:pPr>
        <w:pStyle w:val="ListBullet"/>
      </w:pPr>
      <w:r>
        <w:t>Sessions auto-redirect on expiry via onAuthStateChange.</w:t>
      </w:r>
    </w:p>
    <w:p>
      <w:pPr>
        <w:pStyle w:val="ListBullet"/>
      </w:pPr>
      <w:r>
        <w:t>Avoid committing secrets; rotate the anon key if leaked.</w:t>
      </w:r>
    </w:p>
    <w:p>
      <w:pPr>
        <w:pStyle w:val="Heading1"/>
      </w:pPr>
      <w:r>
        <w:rPr>
          <w:color w:val="1F3A5F"/>
        </w:rPr>
        <w:t>12. Deployment</w:t>
      </w:r>
    </w:p>
    <w:p>
      <w:pPr>
        <w:pStyle w:val="ListNumber"/>
      </w:pPr>
      <w:r>
        <w:t>Push the repository to GitHub (main branch).</w:t>
      </w:r>
    </w:p>
    <w:p>
      <w:pPr>
        <w:pStyle w:val="ListNumber"/>
      </w:pPr>
      <w:r>
        <w:t>Enable Pages (or any static host) pointing at the repo root. No build step required.</w:t>
      </w:r>
    </w:p>
    <w:p>
      <w:pPr>
        <w:pStyle w:val="ListNumber"/>
      </w:pPr>
      <w:r>
        <w:t>Visit the published URL, e.g. https://&lt;user&gt;.github.io/hrms/login.html.</w:t>
      </w:r>
    </w:p>
    <w:p>
      <w:r>
        <w:rPr>
          <w:b w:val="0"/>
          <w:i w:val="0"/>
        </w:rPr>
        <w:t>Supabase must be configured (URL + anon key in js/supabase.js) and the setup/*.sql scripts applied before first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