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footer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jc w:val="center"/>
        <w:rPr>
          <w:rFonts w:ascii="Times New Roman" w:eastAsia="Times New Roman" w:cs="Times New Roman" w:hAnsi="Times New Roman"/>
          <w:b/>
          <w:bCs/>
          <w:sz w:val="36"/>
          <w:szCs w:val="36"/>
        </w:rPr>
      </w:pPr>
      <w:r>
        <w:rPr>
          <w:color w:val="000000"/>
          <w:sz w:val="36"/>
          <w:szCs w:val="36"/>
          <w:lang w:eastAsia="en-IN"/>
        </w:rPr>
        <w:drawing>
          <wp:anchor distT="0" distB="0" distL="114300" distR="114300" simplePos="0" relativeHeight="42" behindDoc="0" locked="0" layoutInCell="1" hidden="0" allowOverlap="1">
            <wp:simplePos x="0" y="0"/>
            <wp:positionH relativeFrom="margin">
              <wp:posOffset>-457200</wp:posOffset>
            </wp:positionH>
            <wp:positionV relativeFrom="paragraph">
              <wp:posOffset>0</wp:posOffset>
            </wp:positionV>
            <wp:extent cx="6505575" cy="1139189"/>
            <wp:effectExtent l="0" t="0" r="0" b="0"/>
            <wp:wrapTight wrapText="bothSides">
              <wp:wrapPolygon>
                <wp:start x="0" y="0"/>
                <wp:lineTo x="0" y="21491"/>
                <wp:lineTo x="21599" y="21491"/>
                <wp:lineTo x="21599" y="0"/>
                <wp:lineTo x="0" y="0"/>
              </wp:wrapPolygon>
            </wp:wrapTight>
            <wp:docPr id="1" name="图片 1"/>
            <wp:cNvGraphicFramePr>
              <a:graphicFrameLocks noChangeAspect="0"/>
            </wp:cNvGraphicFramePr>
            <a:graphic>
              <a:graphicData uri="http://schemas.openxmlformats.org/drawingml/2006/picture">
                <pic:pic>
                  <pic:nvPicPr>
                    <pic:cNvPr id="3" name="图片 3"/>
                    <pic:cNvPicPr/>
                  </pic:nvPicPr>
                  <pic:blipFill>
                    <a:blip r:embed="rId3"/>
                    <a:stretch>
                      <a:fillRect/>
                    </a:stretch>
                  </pic:blipFill>
                  <pic:spPr>
                    <a:xfrm rot="0">
                      <a:off x="0" y="0"/>
                      <a:ext cx="6505575" cy="1139189"/>
                    </a:xfrm>
                    <a:prstGeom prst="rect"/>
                    <a:noFill/>
                    <a:ln w="12700" cmpd="sng" cap="flat">
                      <a:noFill/>
                      <a:prstDash val="solid"/>
                      <a:miter/>
                    </a:ln>
                  </pic:spPr>
                </pic:pic>
              </a:graphicData>
            </a:graphic>
          </wp:anchor>
        </w:drawing>
      </w:r>
      <w:r>
        <w:rPr>
          <w:rFonts w:ascii="Times New Roman" w:eastAsia="Times New Roman" w:cs="Times New Roman" w:hAnsi="Times New Roman"/>
          <w:b/>
          <w:bCs/>
          <w:sz w:val="36"/>
          <w:szCs w:val="36"/>
        </w:rPr>
        <w:t>SIMATS ENGINEERING</w:t>
      </w:r>
      <w:bookmarkStart w:id="0" w:name="gjdgxs"/>
      <w:bookmarkEnd w:id="0"/>
    </w:p>
    <w:p>
      <w:pPr>
        <w:jc w:val="center"/>
        <w:rPr>
          <w:rFonts w:ascii="Times New Roman" w:eastAsia="Times New Roman" w:cs="Times New Roman" w:hAnsi="Times New Roman"/>
          <w:b/>
          <w:bCs/>
          <w:sz w:val="28"/>
        </w:rPr>
      </w:pPr>
      <w:r>
        <w:rPr>
          <w:rFonts w:ascii="Times New Roman" w:eastAsia="Times New Roman" w:cs="Times New Roman" w:hAnsi="Times New Roman"/>
          <w:b/>
          <w:bCs/>
          <w:sz w:val="28"/>
        </w:rPr>
        <w:t>Saveetha Institute of Medical and Technical Sciences</w:t>
      </w:r>
    </w:p>
    <w:p>
      <w:pPr>
        <w:jc w:val="center"/>
        <w:rPr>
          <w:rFonts w:ascii="Times New Roman" w:eastAsia="Times New Roman" w:cs="Times New Roman" w:hAnsi="Times New Roman"/>
          <w:b/>
          <w:bCs/>
          <w:sz w:val="28"/>
        </w:rPr>
      </w:pPr>
      <w:r>
        <w:rPr>
          <w:rFonts w:ascii="Times New Roman" w:eastAsia="Times New Roman" w:cs="Times New Roman" w:hAnsi="Times New Roman"/>
          <w:b/>
          <w:bCs/>
          <w:sz w:val="28"/>
        </w:rPr>
        <w:t>Chennai-602105</w:t>
      </w:r>
    </w:p>
    <w:p>
      <w:pPr>
        <w:jc w:val="center"/>
        <w:rPr>
          <w:rFonts w:ascii="Times New Roman" w:cs="Times New Roman" w:hAnsi="Times New Roman"/>
          <w:sz w:val="36"/>
          <w:szCs w:val="36"/>
        </w:rPr>
      </w:pPr>
    </w:p>
    <w:p>
      <w:pPr>
        <w:rPr>
          <w:rFonts w:ascii="Times New Roman" w:cs="Times New Roman" w:hAnsi="Times New Roman"/>
          <w:sz w:val="32"/>
          <w:szCs w:val="32"/>
        </w:rPr>
      </w:pPr>
    </w:p>
    <w:p>
      <w:pPr>
        <w:jc w:val="center"/>
        <w:rPr>
          <w:rFonts w:ascii="Times New Roman" w:cs="Times New Roman" w:hAnsi="Times New Roman"/>
          <w:sz w:val="32"/>
          <w:szCs w:val="32"/>
        </w:rPr>
      </w:pPr>
    </w:p>
    <w:p>
      <w:pPr>
        <w:jc w:val="center"/>
        <w:rPr>
          <w:rFonts w:ascii="Times New Roman" w:cs="Times New Roman" w:hAnsi="Times New Roman"/>
          <w:sz w:val="32"/>
          <w:szCs w:val="32"/>
        </w:rPr>
      </w:pPr>
    </w:p>
    <w:p>
      <w:pPr>
        <w:jc w:val="center"/>
        <w:rPr>
          <w:rFonts w:ascii="Times New Roman" w:cs="Times New Roman" w:hAnsi="Times New Roman"/>
          <w:sz w:val="32"/>
          <w:szCs w:val="32"/>
        </w:rPr>
      </w:pPr>
      <w:r>
        <w:rPr>
          <w:rFonts w:ascii="Times New Roman" w:cs="Times New Roman" w:hAnsi="Times New Roman"/>
          <w:sz w:val="32"/>
          <w:szCs w:val="32"/>
        </w:rPr>
        <w:t>AQUAGUARD 360: INTELLIGENT WATER QUALITY MONITORING AND PREDICTIVE CONTAMINATION ALERT SYSTEM</w:t>
      </w:r>
    </w:p>
    <w:p>
      <w:pPr>
        <w:jc w:val="center"/>
        <w:rPr>
          <w:rFonts w:ascii="Times New Roman" w:cs="Times New Roman" w:hAnsi="Times New Roman"/>
          <w:sz w:val="32"/>
          <w:szCs w:val="32"/>
        </w:rPr>
      </w:pPr>
    </w:p>
    <w:p>
      <w:pPr>
        <w:rPr>
          <w:rFonts w:ascii="Times New Roman" w:cs="Times New Roman" w:hAnsi="Times New Roman"/>
          <w:sz w:val="32"/>
          <w:szCs w:val="32"/>
        </w:rPr>
      </w:pPr>
    </w:p>
    <w:p>
      <w:pPr>
        <w:rPr>
          <w:rFonts w:ascii="Times New Roman" w:cs="Times New Roman" w:hAnsi="Times New Roman"/>
          <w:sz w:val="32"/>
          <w:szCs w:val="32"/>
        </w:rPr>
      </w:pPr>
    </w:p>
    <w:p>
      <w:pPr>
        <w:jc w:val="center"/>
        <w:rPr>
          <w:rFonts w:ascii="Times New Roman" w:cs="Times New Roman" w:hAnsi="Times New Roman"/>
          <w:sz w:val="32"/>
          <w:szCs w:val="32"/>
        </w:rPr>
      </w:pPr>
    </w:p>
    <w:p>
      <w:pPr>
        <w:jc w:val="center"/>
        <w:rPr>
          <w:rFonts w:ascii="Times New Roman" w:cs="Times New Roman" w:hAnsi="Times New Roman"/>
          <w:sz w:val="32"/>
          <w:szCs w:val="32"/>
        </w:rPr>
      </w:pPr>
    </w:p>
    <w:p>
      <w:pPr>
        <w:rPr>
          <w:rFonts w:ascii="Times New Roman" w:cs="Times New Roman" w:hAnsi="Times New Roman"/>
          <w:sz w:val="32"/>
          <w:szCs w:val="32"/>
        </w:rPr>
      </w:pPr>
    </w:p>
    <w:p>
      <w:pPr>
        <w:rPr>
          <w:rFonts w:ascii="Times New Roman" w:cs="Times New Roman" w:hAnsi="Times New Roman"/>
          <w:sz w:val="32"/>
          <w:szCs w:val="32"/>
        </w:rPr>
      </w:pPr>
      <w:r>
        <w:rPr>
          <w:rFonts w:ascii="Times New Roman" w:cs="Times New Roman" w:hAnsi="Times New Roman"/>
          <w:sz w:val="32"/>
          <w:szCs w:val="32"/>
        </w:rPr>
        <w:t xml:space="preserve">                                                                S ROOPAN RAJ(192525474)</w:t>
      </w:r>
    </w:p>
    <w:p>
      <w:pPr>
        <w:rPr>
          <w:rFonts w:ascii="Times New Roman" w:cs="Times New Roman" w:hAnsi="Times New Roman"/>
          <w:sz w:val="32"/>
          <w:szCs w:val="32"/>
        </w:rPr>
      </w:pPr>
      <w:r>
        <w:rPr>
          <w:rFonts w:ascii="Times New Roman" w:cs="Times New Roman" w:hAnsi="Times New Roman"/>
          <w:sz w:val="32"/>
          <w:szCs w:val="32"/>
        </w:rPr>
        <w:t xml:space="preserve">                                                                B.Tech AI&amp;ML</w:t>
      </w:r>
    </w:p>
    <w:p>
      <w:pPr>
        <w:rPr>
          <w:rFonts w:ascii="Times New Roman" w:cs="Times New Roman" w:hAnsi="Times New Roman"/>
          <w:sz w:val="32"/>
          <w:szCs w:val="32"/>
        </w:rPr>
      </w:pPr>
    </w:p>
    <w:p>
      <w:pPr>
        <w:rPr>
          <w:rFonts w:ascii="Times New Roman" w:cs="Times New Roman" w:hAnsi="Times New Roman"/>
          <w:sz w:val="32"/>
          <w:szCs w:val="32"/>
        </w:rPr>
      </w:pPr>
    </w:p>
    <w:p>
      <w:pPr>
        <w:rPr>
          <w:rFonts w:ascii="Times New Roman" w:cs="Times New Roman" w:hAnsi="Times New Roman"/>
          <w:sz w:val="32"/>
          <w:szCs w:val="32"/>
        </w:rPr>
      </w:pPr>
    </w:p>
    <w:p>
      <w:pPr>
        <w:rPr>
          <w:rFonts w:ascii="Times New Roman" w:cs="Times New Roman" w:hAnsi="Times New Roman"/>
          <w:sz w:val="40"/>
          <w:szCs w:val="40"/>
        </w:rPr>
      </w:pPr>
      <w:r>
        <w:rPr>
          <w:rFonts w:ascii="Times New Roman" w:cs="Times New Roman" w:hAnsi="Times New Roman"/>
          <w:sz w:val="40"/>
          <w:szCs w:val="40"/>
        </w:rPr>
        <w:t>DECLARATION</w:t>
      </w:r>
    </w:p>
    <w:p>
      <w:pPr>
        <w:rPr>
          <w:rFonts w:ascii="Times New Roman" w:cs="Times New Roman" w:hAnsi="Times New Roman"/>
          <w:sz w:val="36"/>
          <w:szCs w:val="36"/>
        </w:rPr>
      </w:pPr>
    </w:p>
    <w:p>
      <w:pPr>
        <w:jc w:val="both"/>
        <w:rPr>
          <w:rFonts w:ascii="Times New Roman" w:cs="Times New Roman" w:hAnsi="Times New Roman"/>
          <w:sz w:val="32"/>
          <w:szCs w:val="32"/>
        </w:rPr>
      </w:pPr>
      <w:r>
        <w:rPr>
          <w:rFonts w:ascii="Times New Roman" w:cs="Times New Roman" w:hAnsi="Times New Roman"/>
          <w:sz w:val="32"/>
          <w:szCs w:val="32"/>
        </w:rPr>
        <w:t>I hereby declare that the project entitled "AquaGuard 360: Intelligent Water Quality Monitoring and Predictive Contamination Alert System" submitted in partial fulfillment of the requirements for the award of the degree of Bachelor of Engineering in Artificial Intelligence and Machine Learning is a record of original work carried out by me under the guidance of Dr. ANITADAVAMANI, Department of Artificial Intelligence and Machine Learning, Saveetha Engineering College.</w:t>
      </w:r>
    </w:p>
    <w:p>
      <w:pPr>
        <w:jc w:val="both"/>
        <w:rPr>
          <w:rFonts w:ascii="Times New Roman" w:cs="Times New Roman" w:hAnsi="Times New Roman"/>
          <w:sz w:val="28"/>
          <w:szCs w:val="28"/>
        </w:rPr>
      </w:pPr>
      <w:r>
        <w:rPr>
          <w:rFonts w:ascii="Times New Roman" w:cs="Times New Roman" w:hAnsi="Times New Roman"/>
          <w:sz w:val="32"/>
          <w:szCs w:val="32"/>
        </w:rPr>
        <w:t>I further declare that this project has not previously formed the basis for the award of any degree, diploma, associate ship, fellowship, or any other similar title in any University or Institution</w:t>
      </w:r>
      <w:r>
        <w:rPr>
          <w:rFonts w:ascii="Times New Roman" w:cs="Times New Roman" w:hAnsi="Times New Roman"/>
          <w:sz w:val="28"/>
          <w:szCs w:val="28"/>
        </w:rPr>
        <w:t>.</w:t>
      </w:r>
    </w:p>
    <w:p>
      <w:pPr>
        <w:jc w:val="both"/>
        <w:rPr>
          <w:rFonts w:ascii="Times New Roman" w:cs="Times New Roman" w:hAnsi="Times New Roman"/>
          <w:sz w:val="28"/>
          <w:szCs w:val="28"/>
        </w:rPr>
      </w:pPr>
    </w:p>
    <w:p>
      <w:pPr>
        <w:jc w:val="both"/>
        <w:rPr>
          <w:rFonts w:ascii="Times New Roman" w:cs="Times New Roman" w:hAnsi="Times New Roman"/>
          <w:sz w:val="28"/>
          <w:szCs w:val="28"/>
        </w:rPr>
      </w:pPr>
    </w:p>
    <w:p>
      <w:pPr>
        <w:jc w:val="both"/>
        <w:rPr>
          <w:rFonts w:ascii="Times New Roman" w:cs="Times New Roman" w:hAnsi="Times New Roman"/>
          <w:sz w:val="28"/>
          <w:szCs w:val="28"/>
        </w:rPr>
      </w:pPr>
    </w:p>
    <w:p>
      <w:pPr>
        <w:jc w:val="both"/>
        <w:rPr>
          <w:rFonts w:ascii="Times New Roman" w:cs="Times New Roman" w:hAnsi="Times New Roman"/>
          <w:sz w:val="28"/>
          <w:szCs w:val="28"/>
        </w:rPr>
      </w:pPr>
    </w:p>
    <w:p>
      <w:pPr>
        <w:jc w:val="both"/>
        <w:rPr>
          <w:rFonts w:ascii="Times New Roman" w:cs="Times New Roman" w:hAnsi="Times New Roman"/>
          <w:sz w:val="28"/>
          <w:szCs w:val="28"/>
        </w:rPr>
      </w:pPr>
    </w:p>
    <w:p>
      <w:pPr>
        <w:jc w:val="both"/>
        <w:rPr>
          <w:rFonts w:ascii="Times New Roman" w:cs="Times New Roman" w:hAnsi="Times New Roman"/>
          <w:sz w:val="28"/>
          <w:szCs w:val="28"/>
        </w:rPr>
      </w:pPr>
    </w:p>
    <w:p>
      <w:pPr>
        <w:jc w:val="both"/>
        <w:rPr>
          <w:rFonts w:ascii="Times New Roman" w:cs="Times New Roman" w:hAnsi="Times New Roman"/>
          <w:sz w:val="28"/>
          <w:szCs w:val="28"/>
        </w:rPr>
      </w:pPr>
    </w:p>
    <w:p>
      <w:pPr>
        <w:jc w:val="both"/>
        <w:rPr>
          <w:rFonts w:ascii="Times New Roman" w:cs="Times New Roman" w:hAnsi="Times New Roman"/>
          <w:sz w:val="28"/>
          <w:szCs w:val="28"/>
        </w:rPr>
      </w:pPr>
    </w:p>
    <w:p>
      <w:pPr>
        <w:jc w:val="both"/>
        <w:rPr>
          <w:rFonts w:ascii="Times New Roman" w:cs="Times New Roman" w:hAnsi="Times New Roman"/>
          <w:sz w:val="28"/>
          <w:szCs w:val="28"/>
        </w:rPr>
      </w:pPr>
    </w:p>
    <w:p>
      <w:pPr>
        <w:jc w:val="both"/>
        <w:rPr>
          <w:rFonts w:ascii="Times New Roman" w:cs="Times New Roman" w:hAnsi="Times New Roman"/>
          <w:sz w:val="28"/>
          <w:szCs w:val="28"/>
        </w:rPr>
      </w:pPr>
    </w:p>
    <w:p>
      <w:pPr>
        <w:jc w:val="both"/>
        <w:rPr>
          <w:rFonts w:ascii="Times New Roman" w:cs="Times New Roman" w:hAnsi="Times New Roman"/>
          <w:sz w:val="32"/>
          <w:szCs w:val="32"/>
        </w:rPr>
      </w:pPr>
      <w:r>
        <w:rPr>
          <w:rFonts w:ascii="Times New Roman" w:cs="Times New Roman" w:hAnsi="Times New Roman"/>
          <w:sz w:val="32"/>
          <w:szCs w:val="32"/>
        </w:rPr>
        <w:t>Date     /08/2026                                             Signature of the Student</w:t>
      </w:r>
    </w:p>
    <w:p>
      <w:pPr>
        <w:jc w:val="both"/>
        <w:rPr>
          <w:rFonts w:ascii="Times New Roman" w:cs="Times New Roman" w:hAnsi="Times New Roman"/>
          <w:sz w:val="32"/>
          <w:szCs w:val="32"/>
        </w:rPr>
      </w:pPr>
      <w:r>
        <w:rPr>
          <w:rFonts w:ascii="Times New Roman" w:cs="Times New Roman" w:hAnsi="Times New Roman"/>
          <w:sz w:val="32"/>
          <w:szCs w:val="32"/>
        </w:rPr>
        <w:t xml:space="preserve">Place: Chennai                                                  S. ROOPAN RAJ </w:t>
      </w:r>
    </w:p>
    <w:p>
      <w:pPr>
        <w:jc w:val="both"/>
        <w:rPr>
          <w:rFonts w:ascii="Times New Roman" w:cs="Times New Roman" w:hAnsi="Times New Roman"/>
          <w:sz w:val="28"/>
          <w:szCs w:val="28"/>
        </w:rPr>
      </w:pPr>
    </w:p>
    <w:p>
      <w:pPr>
        <w:jc w:val="both"/>
        <w:rPr>
          <w:rFonts w:ascii="Times New Roman" w:cs="Times New Roman" w:hAnsi="Times New Roman"/>
          <w:sz w:val="28"/>
          <w:szCs w:val="28"/>
        </w:rPr>
      </w:pPr>
    </w:p>
    <w:p>
      <w:pPr>
        <w:rPr>
          <w:rFonts w:ascii="Times New Roman" w:cs="Times New Roman" w:hAnsi="Times New Roman"/>
          <w:sz w:val="32"/>
          <w:szCs w:val="32"/>
        </w:rPr>
      </w:pPr>
    </w:p>
    <w:p>
      <w:pPr>
        <w:rPr>
          <w:rFonts w:ascii="Times New Roman" w:cs="Times New Roman" w:hAnsi="Times New Roman"/>
          <w:sz w:val="28"/>
          <w:szCs w:val="28"/>
        </w:rPr>
      </w:pPr>
      <w:r>
        <w:rPr>
          <w:rFonts w:ascii="Times New Roman" w:cs="Times New Roman" w:hAnsi="Times New Roman"/>
          <w:sz w:val="28"/>
          <w:szCs w:val="28"/>
        </w:rPr>
        <w:t>ACKNOWLEDGEMENT</w:t>
      </w:r>
    </w:p>
    <w:p>
      <w:pPr>
        <w:jc w:val="both"/>
        <w:rPr>
          <w:rFonts w:ascii="Times New Roman" w:cs="Times New Roman" w:hAnsi="Times New Roman"/>
          <w:sz w:val="28"/>
          <w:szCs w:val="28"/>
        </w:rPr>
      </w:pPr>
      <w:r>
        <w:rPr>
          <w:rFonts w:ascii="Times New Roman" w:cs="Times New Roman" w:hAnsi="Times New Roman"/>
          <w:sz w:val="28"/>
          <w:szCs w:val="28"/>
        </w:rPr>
        <w:t>I express my sincere gratitude to Saveetha Engineering College, Chennai, for providing an excellent academic environment and the necessary facilities to carry out this project successfully.</w:t>
      </w:r>
    </w:p>
    <w:p>
      <w:pPr>
        <w:jc w:val="both"/>
        <w:rPr>
          <w:rFonts w:ascii="Times New Roman" w:cs="Times New Roman" w:hAnsi="Times New Roman"/>
          <w:sz w:val="28"/>
          <w:szCs w:val="28"/>
        </w:rPr>
      </w:pPr>
      <w:r>
        <w:rPr>
          <w:rFonts w:ascii="Times New Roman" w:cs="Times New Roman" w:hAnsi="Times New Roman"/>
          <w:sz w:val="28"/>
          <w:szCs w:val="28"/>
        </w:rPr>
        <w:t>I extend my heartfelt thanks to the Principal of Saveetha Engineering College for providing continuous encouragement, motivation, and institutional support throughout the completion of this project.</w:t>
      </w:r>
    </w:p>
    <w:p>
      <w:pPr>
        <w:jc w:val="both"/>
        <w:rPr>
          <w:rFonts w:ascii="Times New Roman" w:cs="Times New Roman" w:hAnsi="Times New Roman"/>
          <w:sz w:val="28"/>
          <w:szCs w:val="28"/>
        </w:rPr>
      </w:pPr>
      <w:r>
        <w:rPr>
          <w:rFonts w:ascii="Times New Roman" w:cs="Times New Roman" w:hAnsi="Times New Roman"/>
          <w:sz w:val="28"/>
          <w:szCs w:val="28"/>
        </w:rPr>
        <w:t>I express my sincere gratitude to the Head of the Department of Artificial Intelligence and Machine Learning for providing valuable guidance, encouragement, and the necessary infrastructure required for the successful completion of this work.</w:t>
      </w:r>
    </w:p>
    <w:p>
      <w:pPr>
        <w:jc w:val="both"/>
        <w:rPr>
          <w:rFonts w:ascii="Times New Roman" w:cs="Times New Roman" w:hAnsi="Times New Roman"/>
          <w:sz w:val="28"/>
          <w:szCs w:val="28"/>
        </w:rPr>
      </w:pPr>
      <w:r>
        <w:rPr>
          <w:rFonts w:ascii="Times New Roman" w:cs="Times New Roman" w:hAnsi="Times New Roman"/>
          <w:sz w:val="28"/>
          <w:szCs w:val="28"/>
        </w:rPr>
        <w:t>I am deeply indebted to my project guide, Dr. ANITADAVAMANI, for their constant encouragement, technical expertise, valuable suggestions, and continuous supervision throughout every stage of this project. Their guidance played a vital role in shaping this work into its present form.</w:t>
      </w:r>
    </w:p>
    <w:p>
      <w:pPr>
        <w:jc w:val="both"/>
        <w:rPr>
          <w:rFonts w:ascii="Times New Roman" w:cs="Times New Roman" w:hAnsi="Times New Roman"/>
          <w:sz w:val="28"/>
          <w:szCs w:val="28"/>
        </w:rPr>
      </w:pPr>
      <w:r>
        <w:rPr>
          <w:rFonts w:ascii="Times New Roman" w:cs="Times New Roman" w:hAnsi="Times New Roman"/>
          <w:sz w:val="28"/>
          <w:szCs w:val="28"/>
        </w:rPr>
        <w:t>I also thank all the faculty members of the Department of Artificial Intelligence and Machine Learning for sharing their knowledge and extending their support whenever required.</w:t>
      </w:r>
    </w:p>
    <w:p>
      <w:pPr>
        <w:jc w:val="both"/>
        <w:rPr>
          <w:rFonts w:ascii="Times New Roman" w:cs="Times New Roman" w:hAnsi="Times New Roman"/>
          <w:sz w:val="28"/>
          <w:szCs w:val="28"/>
        </w:rPr>
      </w:pPr>
      <w:r>
        <w:rPr>
          <w:rFonts w:ascii="Times New Roman" w:cs="Times New Roman" w:hAnsi="Times New Roman"/>
          <w:sz w:val="28"/>
          <w:szCs w:val="28"/>
        </w:rPr>
        <w:t>Finally, I express my heartfelt gratitude to my parents, family members, friends, and classmates for their unwavering encouragement, motivation, and moral support throughout the development of this project.</w:t>
      </w:r>
    </w:p>
    <w:p>
      <w:pPr>
        <w:jc w:val="both"/>
        <w:rPr>
          <w:rFonts w:ascii="Times New Roman" w:cs="Times New Roman" w:hAnsi="Times New Roman"/>
          <w:sz w:val="28"/>
          <w:szCs w:val="28"/>
        </w:rPr>
      </w:pPr>
    </w:p>
    <w:p>
      <w:pPr>
        <w:jc w:val="both"/>
        <w:rPr>
          <w:rFonts w:ascii="Times New Roman" w:cs="Times New Roman" w:hAnsi="Times New Roman"/>
          <w:sz w:val="28"/>
          <w:szCs w:val="28"/>
        </w:rPr>
      </w:pPr>
    </w:p>
    <w:p>
      <w:pPr>
        <w:tabs>
          <w:tab w:val="left" w:pos="1590"/>
        </w:tabs>
        <w:jc w:val="both"/>
        <w:rPr>
          <w:rFonts w:ascii="Times New Roman" w:cs="Times New Roman" w:hAnsi="Times New Roman"/>
          <w:sz w:val="28"/>
          <w:szCs w:val="28"/>
        </w:rPr>
      </w:pPr>
      <w:r>
        <w:rPr>
          <w:rFonts w:ascii="Times New Roman" w:cs="Times New Roman" w:hAnsi="Times New Roman"/>
          <w:sz w:val="28"/>
          <w:szCs w:val="28"/>
        </w:rPr>
        <w:tab/>
      </w:r>
    </w:p>
    <w:p>
      <w:pPr>
        <w:tabs>
          <w:tab w:val="left" w:pos="1590"/>
        </w:tabs>
        <w:jc w:val="both"/>
        <w:rPr>
          <w:rFonts w:ascii="Times New Roman" w:cs="Times New Roman" w:hAnsi="Times New Roman"/>
          <w:sz w:val="28"/>
          <w:szCs w:val="28"/>
        </w:rPr>
      </w:pPr>
    </w:p>
    <w:p>
      <w:pPr>
        <w:tabs>
          <w:tab w:val="left" w:pos="1590"/>
        </w:tabs>
        <w:jc w:val="both"/>
        <w:rPr>
          <w:rFonts w:ascii="Times New Roman" w:cs="Times New Roman" w:hAnsi="Times New Roman"/>
          <w:sz w:val="28"/>
          <w:szCs w:val="28"/>
        </w:rPr>
      </w:pPr>
    </w:p>
    <w:p>
      <w:pPr>
        <w:tabs>
          <w:tab w:val="left" w:pos="1590"/>
        </w:tabs>
        <w:jc w:val="both"/>
        <w:rPr>
          <w:rFonts w:ascii="Times New Roman" w:cs="Times New Roman" w:hAnsi="Times New Roman"/>
          <w:sz w:val="28"/>
          <w:szCs w:val="28"/>
        </w:rPr>
      </w:pPr>
    </w:p>
    <w:p>
      <w:pPr>
        <w:tabs>
          <w:tab w:val="left" w:pos="1590"/>
        </w:tabs>
        <w:jc w:val="both"/>
        <w:rPr>
          <w:rFonts w:ascii="Times New Roman" w:cs="Times New Roman" w:hAnsi="Times New Roman"/>
          <w:sz w:val="28"/>
          <w:szCs w:val="28"/>
        </w:rPr>
      </w:pPr>
    </w:p>
    <w:p>
      <w:pPr>
        <w:jc w:val="both"/>
        <w:rPr>
          <w:rFonts w:ascii="Times New Roman" w:cs="Times New Roman" w:hAnsi="Times New Roman"/>
          <w:sz w:val="28"/>
          <w:szCs w:val="28"/>
        </w:rPr>
      </w:pPr>
    </w:p>
    <w:p>
      <w:pPr>
        <w:jc w:val="both"/>
        <w:rPr>
          <w:rFonts w:ascii="Times New Roman" w:cs="Times New Roman" w:hAnsi="Times New Roman"/>
          <w:sz w:val="28"/>
          <w:szCs w:val="28"/>
        </w:rPr>
      </w:pPr>
    </w:p>
    <w:p>
      <w:pPr>
        <w:jc w:val="both"/>
        <w:rPr>
          <w:rFonts w:ascii="Times New Roman" w:cs="Times New Roman" w:hAnsi="Times New Roman"/>
          <w:b/>
          <w:bCs/>
          <w:sz w:val="28"/>
          <w:szCs w:val="28"/>
        </w:rPr>
      </w:pPr>
      <w:r>
        <w:rPr>
          <w:rFonts w:ascii="Times New Roman" w:cs="Times New Roman" w:hAnsi="Times New Roman"/>
          <w:b/>
          <w:bCs/>
          <w:sz w:val="28"/>
          <w:szCs w:val="28"/>
        </w:rPr>
        <w:t>1. INTRODUCTION</w:t>
      </w:r>
    </w:p>
    <w:p>
      <w:pPr>
        <w:jc w:val="both"/>
        <w:rPr>
          <w:rFonts w:ascii="Times New Roman" w:cs="Times New Roman" w:hAnsi="Times New Roman"/>
          <w:sz w:val="28"/>
          <w:szCs w:val="28"/>
        </w:rPr>
      </w:pPr>
      <w:r>
        <w:rPr>
          <w:rFonts w:ascii="Times New Roman" w:cs="Times New Roman" w:hAnsi="Times New Roman"/>
          <w:sz w:val="28"/>
          <w:szCs w:val="28"/>
        </w:rPr>
        <w:t>Modern software applications require continuous development, testing, and deployment to deliver new features quickly while maintaining software quality. Traditional software deployment methods involve manual building, testing, and deployment, which are time-consuming and prone to human error. Continuous Integration and Continuous Deployment (CI/CD) overcome these limitations by automating the complete software delivery process.</w:t>
      </w:r>
    </w:p>
    <w:p>
      <w:pPr>
        <w:jc w:val="both"/>
        <w:rPr>
          <w:rFonts w:ascii="Times New Roman" w:cs="Times New Roman" w:hAnsi="Times New Roman"/>
          <w:sz w:val="28"/>
          <w:szCs w:val="28"/>
        </w:rPr>
      </w:pPr>
      <w:r>
        <w:rPr>
          <w:rFonts w:ascii="Times New Roman" w:cs="Times New Roman" w:hAnsi="Times New Roman"/>
          <w:sz w:val="28"/>
          <w:szCs w:val="28"/>
        </w:rPr>
        <w:t>AquaGuard 360 is an intelligent water quality monitoring and predictive contamination alert system that integrates Internet of Things (IoT), Artificial Intelligence (AI), Machine Learning (ML), Cloud Computing, Git, and Docker. The application continuously collects water quality data, predicts contamination risks, and generates real-time alerts for water authorities.</w:t>
      </w:r>
    </w:p>
    <w:p>
      <w:pPr>
        <w:jc w:val="both"/>
        <w:rPr>
          <w:rFonts w:ascii="Times New Roman" w:cs="Times New Roman" w:hAnsi="Times New Roman"/>
          <w:sz w:val="28"/>
          <w:szCs w:val="28"/>
        </w:rPr>
      </w:pPr>
      <w:r>
        <w:rPr>
          <w:rFonts w:ascii="Times New Roman" w:cs="Times New Roman" w:hAnsi="Times New Roman"/>
          <w:sz w:val="28"/>
          <w:szCs w:val="28"/>
        </w:rPr>
        <w:t>Since the project consists of multiple components such as the frontend dashboard, backend APIs, AI prediction module, and database services, frequent code updates require an automated software delivery process. A CI/CD pipeline ensures that every code modification is automatically built, tested, verified, and deployed without manual intervention.</w:t>
      </w:r>
    </w:p>
    <w:p>
      <w:pPr>
        <w:jc w:val="both"/>
        <w:rPr>
          <w:rFonts w:ascii="Times New Roman" w:cs="Times New Roman" w:hAnsi="Times New Roman"/>
          <w:sz w:val="28"/>
          <w:szCs w:val="28"/>
        </w:rPr>
      </w:pPr>
      <w:r>
        <w:rPr>
          <w:rFonts w:ascii="Times New Roman" w:cs="Times New Roman" w:hAnsi="Times New Roman"/>
          <w:sz w:val="28"/>
          <w:szCs w:val="28"/>
        </w:rPr>
        <mc:AlternateContent>
          <mc:Choice Requires="wps">
            <w:drawing>
              <wp:inline distT="0" distB="0" distL="114298" distR="114298">
                <wp:extent cx="952" cy="19050"/>
                <wp:effectExtent l="0" t="0" r="0" b="0"/>
                <wp:docPr id="4" name="矩形 4"/>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5" o:spid="_x0000_s5" filled="f" stroked="f" strokeweight="1.0pt" style="width:0.074998856pt;&#10;height:1.5pt;">
                <v:stroke color="#000000"/>
                <w10:anchorLock/>
              </v:rect>
            </w:pict>
          </mc:Fallback>
        </mc:AlternateContent>
      </w:r>
    </w:p>
    <w:p>
      <w:pPr>
        <w:jc w:val="both"/>
        <w:rPr>
          <w:rFonts w:ascii="Times New Roman" w:cs="Times New Roman" w:hAnsi="Times New Roman"/>
          <w:b/>
          <w:bCs/>
          <w:sz w:val="28"/>
          <w:szCs w:val="28"/>
        </w:rPr>
      </w:pPr>
      <w:r>
        <w:rPr>
          <w:rFonts w:ascii="Times New Roman" w:cs="Times New Roman" w:hAnsi="Times New Roman"/>
          <w:b/>
          <w:bCs/>
          <w:sz w:val="28"/>
          <w:szCs w:val="28"/>
        </w:rPr>
        <w:t>2. PROJECT REQUIREMENT ANALYSIS</w:t>
      </w:r>
    </w:p>
    <w:p>
      <w:pPr>
        <w:jc w:val="both"/>
        <w:rPr>
          <w:rFonts w:ascii="Times New Roman" w:cs="Times New Roman" w:hAnsi="Times New Roman"/>
          <w:sz w:val="28"/>
          <w:szCs w:val="28"/>
        </w:rPr>
      </w:pPr>
      <w:r>
        <w:rPr>
          <w:rFonts w:ascii="Times New Roman" w:cs="Times New Roman" w:hAnsi="Times New Roman"/>
          <w:sz w:val="28"/>
          <w:szCs w:val="28"/>
        </w:rPr>
        <w:t>The AquaGuard 360 application consists of several independent modules working together to provide real-time water quality monitoring.</w:t>
      </w:r>
    </w:p>
    <w:p>
      <w:pPr>
        <w:jc w:val="both"/>
        <w:rPr>
          <w:rFonts w:ascii="Times New Roman" w:cs="Times New Roman" w:hAnsi="Times New Roman"/>
          <w:sz w:val="28"/>
          <w:szCs w:val="28"/>
        </w:rPr>
      </w:pPr>
      <w:r>
        <w:rPr>
          <w:rFonts w:ascii="Times New Roman" w:cs="Times New Roman" w:hAnsi="Times New Roman"/>
          <w:sz w:val="28"/>
          <w:szCs w:val="28"/>
        </w:rPr>
        <w:t>The project includes:</w:t>
      </w:r>
    </w:p>
    <w:p>
      <w:pPr>
        <w:numPr>
          <w:ilvl w:val="0"/>
          <w:numId w:val="1"/>
        </w:numPr>
        <w:jc w:val="both"/>
        <w:rPr>
          <w:rFonts w:ascii="Times New Roman" w:cs="Times New Roman" w:hAnsi="Times New Roman"/>
          <w:sz w:val="28"/>
          <w:szCs w:val="28"/>
        </w:rPr>
      </w:pPr>
      <w:r>
        <w:rPr>
          <w:rFonts w:ascii="Times New Roman" w:cs="Times New Roman" w:hAnsi="Times New Roman"/>
          <w:sz w:val="28"/>
          <w:szCs w:val="28"/>
        </w:rPr>
        <w:t>User Authentication</w:t>
      </w:r>
    </w:p>
    <w:p>
      <w:pPr>
        <w:numPr>
          <w:ilvl w:val="0"/>
          <w:numId w:val="1"/>
        </w:numPr>
        <w:jc w:val="both"/>
        <w:rPr>
          <w:rFonts w:ascii="Times New Roman" w:cs="Times New Roman" w:hAnsi="Times New Roman"/>
          <w:sz w:val="28"/>
          <w:szCs w:val="28"/>
        </w:rPr>
      </w:pPr>
      <w:r>
        <w:rPr>
          <w:rFonts w:ascii="Times New Roman" w:cs="Times New Roman" w:hAnsi="Times New Roman"/>
          <w:sz w:val="28"/>
          <w:szCs w:val="28"/>
        </w:rPr>
        <w:t>IoT Sensor Data Collection</w:t>
      </w:r>
    </w:p>
    <w:p>
      <w:pPr>
        <w:numPr>
          <w:ilvl w:val="0"/>
          <w:numId w:val="1"/>
        </w:numPr>
        <w:jc w:val="both"/>
        <w:rPr>
          <w:rFonts w:ascii="Times New Roman" w:cs="Times New Roman" w:hAnsi="Times New Roman"/>
          <w:sz w:val="28"/>
          <w:szCs w:val="28"/>
        </w:rPr>
      </w:pPr>
      <w:r>
        <w:rPr>
          <w:rFonts w:ascii="Times New Roman" w:cs="Times New Roman" w:hAnsi="Times New Roman"/>
          <w:sz w:val="28"/>
          <w:szCs w:val="28"/>
        </w:rPr>
        <w:t>AI-Based Water Quality Prediction</w:t>
      </w:r>
    </w:p>
    <w:p>
      <w:pPr>
        <w:numPr>
          <w:ilvl w:val="0"/>
          <w:numId w:val="1"/>
        </w:numPr>
        <w:jc w:val="both"/>
        <w:rPr>
          <w:rFonts w:ascii="Times New Roman" w:cs="Times New Roman" w:hAnsi="Times New Roman"/>
          <w:sz w:val="28"/>
          <w:szCs w:val="28"/>
        </w:rPr>
      </w:pPr>
      <w:r>
        <w:rPr>
          <w:rFonts w:ascii="Times New Roman" w:cs="Times New Roman" w:hAnsi="Times New Roman"/>
          <w:sz w:val="28"/>
          <w:szCs w:val="28"/>
        </w:rPr>
        <w:t>Alert Notification System</w:t>
      </w:r>
    </w:p>
    <w:p>
      <w:pPr>
        <w:numPr>
          <w:ilvl w:val="0"/>
          <w:numId w:val="1"/>
        </w:numPr>
        <w:jc w:val="both"/>
        <w:rPr>
          <w:rFonts w:ascii="Times New Roman" w:cs="Times New Roman" w:hAnsi="Times New Roman"/>
          <w:sz w:val="28"/>
          <w:szCs w:val="28"/>
        </w:rPr>
      </w:pPr>
      <w:r>
        <w:rPr>
          <w:rFonts w:ascii="Times New Roman" w:cs="Times New Roman" w:hAnsi="Times New Roman"/>
          <w:sz w:val="28"/>
          <w:szCs w:val="28"/>
        </w:rPr>
        <w:t>Dashboard Visualization</w:t>
      </w:r>
    </w:p>
    <w:p>
      <w:pPr>
        <w:numPr>
          <w:ilvl w:val="0"/>
          <w:numId w:val="1"/>
        </w:numPr>
        <w:jc w:val="both"/>
        <w:rPr>
          <w:rFonts w:ascii="Times New Roman" w:cs="Times New Roman" w:hAnsi="Times New Roman"/>
          <w:sz w:val="28"/>
          <w:szCs w:val="28"/>
        </w:rPr>
      </w:pPr>
      <w:r>
        <w:rPr>
          <w:rFonts w:ascii="Times New Roman" w:cs="Times New Roman" w:hAnsi="Times New Roman"/>
          <w:sz w:val="28"/>
          <w:szCs w:val="28"/>
        </w:rPr>
        <w:t>Report Generation</w:t>
      </w:r>
    </w:p>
    <w:p>
      <w:pPr>
        <w:numPr>
          <w:ilvl w:val="0"/>
          <w:numId w:val="1"/>
        </w:numPr>
        <w:jc w:val="both"/>
        <w:rPr>
          <w:rFonts w:ascii="Times New Roman" w:cs="Times New Roman" w:hAnsi="Times New Roman"/>
          <w:sz w:val="28"/>
          <w:szCs w:val="28"/>
        </w:rPr>
      </w:pPr>
      <w:r>
        <w:rPr>
          <w:rFonts w:ascii="Times New Roman" w:cs="Times New Roman" w:hAnsi="Times New Roman"/>
          <w:sz w:val="28"/>
          <w:szCs w:val="28"/>
        </w:rPr>
        <w:t>Database Management</w:t>
      </w:r>
    </w:p>
    <w:p>
      <w:pPr>
        <w:jc w:val="both"/>
        <w:rPr>
          <w:rFonts w:ascii="Times New Roman" w:cs="Times New Roman" w:hAnsi="Times New Roman"/>
          <w:sz w:val="28"/>
          <w:szCs w:val="28"/>
        </w:rPr>
      </w:pPr>
      <w:r>
        <w:rPr>
          <w:rFonts w:ascii="Times New Roman" w:cs="Times New Roman" w:hAnsi="Times New Roman"/>
          <w:sz w:val="28"/>
          <w:szCs w:val="28"/>
        </w:rPr>
        <w:t>Every modification made to these modules should pass through automated integration, testing, and deployment before reaching production. Therefore, implementing a CI/CD pipeline is essential for maintaining software reliability and reducing deployment failures.</w:t>
      </w:r>
    </w:p>
    <w:p>
      <w:pPr>
        <w:jc w:val="both"/>
        <w:rPr>
          <w:rFonts w:ascii="Times New Roman" w:cs="Times New Roman" w:hAnsi="Times New Roman"/>
          <w:sz w:val="28"/>
          <w:szCs w:val="28"/>
        </w:rPr>
      </w:pPr>
      <w:r>
        <w:rPr>
          <w:rFonts w:ascii="Times New Roman" w:cs="Times New Roman" w:hAnsi="Times New Roman"/>
          <w:sz w:val="28"/>
          <w:szCs w:val="28"/>
        </w:rPr>
        <mc:AlternateContent>
          <mc:Choice Requires="wps">
            <w:drawing>
              <wp:inline distT="0" distB="0" distL="114298" distR="114298">
                <wp:extent cx="952" cy="19050"/>
                <wp:effectExtent l="0" t="0" r="0" b="0"/>
                <wp:docPr id="6" name="矩形 6"/>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7" o:spid="_x0000_s7" filled="f" stroked="f" strokeweight="1.0pt" style="width:0.074998856pt;&#10;height:1.5pt;">
                <v:stroke color="#000000"/>
                <w10:anchorLock/>
              </v:rect>
            </w:pict>
          </mc:Fallback>
        </mc:AlternateContent>
      </w:r>
    </w:p>
    <w:p>
      <w:pPr>
        <w:jc w:val="both"/>
        <w:rPr>
          <w:rFonts w:ascii="Times New Roman" w:cs="Times New Roman" w:hAnsi="Times New Roman"/>
          <w:b/>
          <w:bCs/>
          <w:sz w:val="28"/>
          <w:szCs w:val="28"/>
        </w:rPr>
      </w:pPr>
      <w:r>
        <w:rPr>
          <w:rFonts w:ascii="Times New Roman" w:cs="Times New Roman" w:hAnsi="Times New Roman"/>
          <w:b/>
          <w:bCs/>
          <w:sz w:val="28"/>
          <w:szCs w:val="28"/>
        </w:rPr>
        <w:t>3. CI/CD REQUIREMENTS</w:t>
      </w:r>
    </w:p>
    <w:p>
      <w:pPr>
        <w:jc w:val="both"/>
        <w:rPr>
          <w:rFonts w:ascii="Times New Roman" w:cs="Times New Roman" w:hAnsi="Times New Roman"/>
          <w:sz w:val="28"/>
          <w:szCs w:val="28"/>
        </w:rPr>
      </w:pPr>
      <w:r>
        <w:rPr>
          <w:rFonts w:ascii="Times New Roman" w:cs="Times New Roman" w:hAnsi="Times New Roman"/>
          <w:sz w:val="28"/>
          <w:szCs w:val="28"/>
        </w:rPr>
        <w:t>To support continuous software delivery, AquaGuard 360 requires a CI/CD pipeline capable of automating the complete software development lifecycle.</w:t>
      </w:r>
    </w:p>
    <w:p>
      <w:pPr>
        <w:jc w:val="both"/>
        <w:rPr>
          <w:rFonts w:ascii="Times New Roman" w:cs="Times New Roman" w:hAnsi="Times New Roman"/>
          <w:sz w:val="28"/>
          <w:szCs w:val="28"/>
        </w:rPr>
      </w:pPr>
      <w:r>
        <w:rPr>
          <w:rFonts w:ascii="Times New Roman" w:cs="Times New Roman" w:hAnsi="Times New Roman"/>
          <w:sz w:val="28"/>
          <w:szCs w:val="28"/>
        </w:rPr>
        <w:t>The major CI/CD requirements include:</w:t>
      </w:r>
    </w:p>
    <w:p>
      <w:pPr>
        <w:numPr>
          <w:ilvl w:val="0"/>
          <w:numId w:val="2"/>
        </w:numPr>
        <w:jc w:val="both"/>
        <w:rPr>
          <w:rFonts w:ascii="Times New Roman" w:cs="Times New Roman" w:hAnsi="Times New Roman"/>
          <w:sz w:val="28"/>
          <w:szCs w:val="28"/>
        </w:rPr>
      </w:pPr>
      <w:r>
        <w:rPr>
          <w:rFonts w:ascii="Times New Roman" w:cs="Times New Roman" w:hAnsi="Times New Roman"/>
          <w:sz w:val="28"/>
          <w:szCs w:val="28"/>
        </w:rPr>
        <w:t>Source code management using GitHub.</w:t>
      </w:r>
    </w:p>
    <w:p>
      <w:pPr>
        <w:numPr>
          <w:ilvl w:val="0"/>
          <w:numId w:val="2"/>
        </w:numPr>
        <w:jc w:val="both"/>
        <w:rPr>
          <w:rFonts w:ascii="Times New Roman" w:cs="Times New Roman" w:hAnsi="Times New Roman"/>
          <w:sz w:val="28"/>
          <w:szCs w:val="28"/>
        </w:rPr>
      </w:pPr>
      <w:r>
        <w:rPr>
          <w:rFonts w:ascii="Times New Roman" w:cs="Times New Roman" w:hAnsi="Times New Roman"/>
          <w:sz w:val="28"/>
          <w:szCs w:val="28"/>
        </w:rPr>
        <w:t>Automatic build generation after every code commit.</w:t>
      </w:r>
    </w:p>
    <w:p>
      <w:pPr>
        <w:numPr>
          <w:ilvl w:val="0"/>
          <w:numId w:val="2"/>
        </w:numPr>
        <w:jc w:val="both"/>
        <w:rPr>
          <w:rFonts w:ascii="Times New Roman" w:cs="Times New Roman" w:hAnsi="Times New Roman"/>
          <w:sz w:val="28"/>
          <w:szCs w:val="28"/>
        </w:rPr>
      </w:pPr>
      <w:r>
        <w:rPr>
          <w:rFonts w:ascii="Times New Roman" w:cs="Times New Roman" w:hAnsi="Times New Roman"/>
          <w:sz w:val="28"/>
          <w:szCs w:val="28"/>
        </w:rPr>
        <w:t>Automated unit and integration testing.</w:t>
      </w:r>
    </w:p>
    <w:p>
      <w:pPr>
        <w:numPr>
          <w:ilvl w:val="0"/>
          <w:numId w:val="2"/>
        </w:numPr>
        <w:jc w:val="both"/>
        <w:rPr>
          <w:rFonts w:ascii="Times New Roman" w:cs="Times New Roman" w:hAnsi="Times New Roman"/>
          <w:sz w:val="28"/>
          <w:szCs w:val="28"/>
        </w:rPr>
      </w:pPr>
      <w:r>
        <w:rPr>
          <w:rFonts w:ascii="Times New Roman" w:cs="Times New Roman" w:hAnsi="Times New Roman"/>
          <w:sz w:val="28"/>
          <w:szCs w:val="28"/>
        </w:rPr>
        <w:t>Code quality analysis before deployment.</w:t>
      </w:r>
    </w:p>
    <w:p>
      <w:pPr>
        <w:numPr>
          <w:ilvl w:val="0"/>
          <w:numId w:val="2"/>
        </w:numPr>
        <w:jc w:val="both"/>
        <w:rPr>
          <w:rFonts w:ascii="Times New Roman" w:cs="Times New Roman" w:hAnsi="Times New Roman"/>
          <w:sz w:val="28"/>
          <w:szCs w:val="28"/>
        </w:rPr>
      </w:pPr>
      <w:r>
        <w:rPr>
          <w:rFonts w:ascii="Times New Roman" w:cs="Times New Roman" w:hAnsi="Times New Roman"/>
          <w:sz w:val="28"/>
          <w:szCs w:val="28"/>
        </w:rPr>
        <w:t>Docker image creation and packaging.</w:t>
      </w:r>
    </w:p>
    <w:p>
      <w:pPr>
        <w:numPr>
          <w:ilvl w:val="0"/>
          <w:numId w:val="2"/>
        </w:numPr>
        <w:jc w:val="both"/>
        <w:rPr>
          <w:rFonts w:ascii="Times New Roman" w:cs="Times New Roman" w:hAnsi="Times New Roman"/>
          <w:sz w:val="28"/>
          <w:szCs w:val="28"/>
        </w:rPr>
      </w:pPr>
      <w:r>
        <w:rPr>
          <w:rFonts w:ascii="Times New Roman" w:cs="Times New Roman" w:hAnsi="Times New Roman"/>
          <w:sz w:val="28"/>
          <w:szCs w:val="28"/>
        </w:rPr>
        <w:t>Deployment to Development, Staging, and Production environments.</w:t>
      </w:r>
    </w:p>
    <w:p>
      <w:pPr>
        <w:numPr>
          <w:ilvl w:val="0"/>
          <w:numId w:val="2"/>
        </w:numPr>
        <w:jc w:val="both"/>
        <w:rPr>
          <w:rFonts w:ascii="Times New Roman" w:cs="Times New Roman" w:hAnsi="Times New Roman"/>
          <w:sz w:val="28"/>
          <w:szCs w:val="28"/>
        </w:rPr>
      </w:pPr>
      <w:r>
        <w:rPr>
          <w:rFonts w:ascii="Times New Roman" w:cs="Times New Roman" w:hAnsi="Times New Roman"/>
          <w:sz w:val="28"/>
          <w:szCs w:val="28"/>
        </w:rPr>
        <w:t>Continuous monitoring after deployment.</w:t>
      </w:r>
    </w:p>
    <w:p>
      <w:pPr>
        <w:numPr>
          <w:ilvl w:val="0"/>
          <w:numId w:val="2"/>
        </w:numPr>
        <w:jc w:val="both"/>
        <w:rPr>
          <w:rFonts w:ascii="Times New Roman" w:cs="Times New Roman" w:hAnsi="Times New Roman"/>
          <w:sz w:val="28"/>
          <w:szCs w:val="28"/>
        </w:rPr>
      </w:pPr>
      <w:r>
        <w:rPr>
          <w:rFonts w:ascii="Times New Roman" w:cs="Times New Roman" w:hAnsi="Times New Roman"/>
          <w:sz w:val="28"/>
          <w:szCs w:val="28"/>
        </w:rPr>
        <w:t>Automatic notifications for build failures.</w:t>
      </w:r>
    </w:p>
    <w:p>
      <w:pPr>
        <w:numPr>
          <w:ilvl w:val="0"/>
          <w:numId w:val="2"/>
        </w:numPr>
        <w:jc w:val="both"/>
        <w:rPr>
          <w:rFonts w:ascii="Times New Roman" w:cs="Times New Roman" w:hAnsi="Times New Roman"/>
          <w:sz w:val="28"/>
          <w:szCs w:val="28"/>
        </w:rPr>
      </w:pPr>
      <w:r>
        <w:rPr>
          <w:rFonts w:ascii="Times New Roman" w:cs="Times New Roman" w:hAnsi="Times New Roman"/>
          <w:sz w:val="28"/>
          <w:szCs w:val="28"/>
        </w:rPr>
        <w:t>Rollback mechanism in case of deployment errors.</w:t>
      </w:r>
    </w:p>
    <w:p>
      <w:pPr>
        <w:jc w:val="both"/>
        <w:rPr>
          <w:rFonts w:ascii="Times New Roman" w:cs="Times New Roman" w:hAnsi="Times New Roman"/>
          <w:sz w:val="28"/>
          <w:szCs w:val="28"/>
        </w:rPr>
      </w:pPr>
      <w:r>
        <w:rPr>
          <w:rFonts w:ascii="Times New Roman" w:cs="Times New Roman" w:hAnsi="Times New Roman"/>
          <w:sz w:val="28"/>
          <w:szCs w:val="28"/>
        </w:rPr>
        <w:t>These requirements ensure that every software update is validated before being delivered to end users.</w:t>
      </w:r>
    </w:p>
    <w:p>
      <w:pPr>
        <w:jc w:val="both"/>
        <w:rPr>
          <w:rFonts w:ascii="Times New Roman" w:cs="Times New Roman" w:hAnsi="Times New Roman"/>
          <w:sz w:val="28"/>
          <w:szCs w:val="28"/>
        </w:rPr>
      </w:pPr>
      <w:r>
        <w:rPr>
          <w:rFonts w:ascii="Times New Roman" w:cs="Times New Roman" w:hAnsi="Times New Roman"/>
          <w:sz w:val="28"/>
          <w:szCs w:val="28"/>
        </w:rPr>
        <mc:AlternateContent>
          <mc:Choice Requires="wps">
            <w:drawing>
              <wp:inline distT="0" distB="0" distL="114298" distR="114298">
                <wp:extent cx="952" cy="19050"/>
                <wp:effectExtent l="0" t="0" r="0" b="0"/>
                <wp:docPr id="8" name="矩形 8"/>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9" o:spid="_x0000_s9" filled="f" stroked="f" strokeweight="1.0pt" style="width:0.074998856pt;&#10;height:1.5pt;">
                <v:stroke color="#000000"/>
                <w10:anchorLock/>
              </v:rect>
            </w:pict>
          </mc:Fallback>
        </mc:AlternateContent>
      </w:r>
    </w:p>
    <w:p>
      <w:pPr>
        <w:jc w:val="both"/>
        <w:rPr>
          <w:rFonts w:ascii="Times New Roman" w:cs="Times New Roman" w:hAnsi="Times New Roman"/>
          <w:b/>
          <w:bCs/>
          <w:sz w:val="28"/>
          <w:szCs w:val="28"/>
        </w:rPr>
      </w:pPr>
      <w:r>
        <w:rPr>
          <w:rFonts w:ascii="Times New Roman" w:cs="Times New Roman" w:hAnsi="Times New Roman"/>
          <w:b/>
          <w:bCs/>
          <w:sz w:val="28"/>
          <w:szCs w:val="28"/>
        </w:rPr>
        <w:t xml:space="preserve">4. CI/CD PIPELINE OBJECTIVES </w:t>
      </w:r>
      <w:bookmarkStart w:id="1" w:name="_GoBack"/>
      <w:bookmarkEnd w:id="1"/>
    </w:p>
    <w:p>
      <w:pPr>
        <w:jc w:val="both"/>
        <w:rPr>
          <w:rFonts w:ascii="Times New Roman" w:cs="Times New Roman" w:hAnsi="Times New Roman"/>
          <w:sz w:val="28"/>
          <w:szCs w:val="28"/>
        </w:rPr>
      </w:pPr>
      <w:r>
        <w:rPr>
          <w:rFonts w:ascii="Times New Roman" w:cs="Times New Roman" w:hAnsi="Times New Roman"/>
          <w:sz w:val="28"/>
          <w:szCs w:val="28"/>
        </w:rPr>
        <w:t>The primary objective of implementing CI/CD for AquaGuard 360 is to automate software integration and deployment while improving software quality.</w:t>
      </w:r>
    </w:p>
    <w:p>
      <w:pPr>
        <w:jc w:val="both"/>
        <w:rPr>
          <w:rFonts w:ascii="Times New Roman" w:cs="Times New Roman" w:hAnsi="Times New Roman"/>
          <w:sz w:val="28"/>
          <w:szCs w:val="28"/>
        </w:rPr>
      </w:pPr>
      <w:r>
        <w:rPr>
          <w:rFonts w:ascii="Times New Roman" w:cs="Times New Roman" w:hAnsi="Times New Roman"/>
          <w:sz w:val="28"/>
          <w:szCs w:val="28"/>
        </w:rPr>
        <w:t>The pipeline aims to:</w:t>
      </w:r>
    </w:p>
    <w:p>
      <w:pPr>
        <w:numPr>
          <w:ilvl w:val="0"/>
          <w:numId w:val="3"/>
        </w:numPr>
        <w:jc w:val="both"/>
        <w:rPr>
          <w:rFonts w:ascii="Times New Roman" w:cs="Times New Roman" w:hAnsi="Times New Roman"/>
          <w:sz w:val="28"/>
          <w:szCs w:val="28"/>
        </w:rPr>
      </w:pPr>
      <w:r>
        <w:rPr>
          <w:rFonts w:ascii="Times New Roman" w:cs="Times New Roman" w:hAnsi="Times New Roman"/>
          <w:sz w:val="28"/>
          <w:szCs w:val="28"/>
        </w:rPr>
        <w:t>Reduce manual deployment effort.</w:t>
      </w:r>
    </w:p>
    <w:p>
      <w:pPr>
        <w:numPr>
          <w:ilvl w:val="0"/>
          <w:numId w:val="3"/>
        </w:numPr>
        <w:jc w:val="both"/>
        <w:rPr>
          <w:rFonts w:ascii="Times New Roman" w:cs="Times New Roman" w:hAnsi="Times New Roman"/>
          <w:sz w:val="28"/>
          <w:szCs w:val="28"/>
        </w:rPr>
      </w:pPr>
      <w:r>
        <w:rPr>
          <w:rFonts w:ascii="Times New Roman" w:cs="Times New Roman" w:hAnsi="Times New Roman"/>
          <w:sz w:val="28"/>
          <w:szCs w:val="28"/>
        </w:rPr>
        <w:t>Detect coding errors during development.</w:t>
      </w:r>
    </w:p>
    <w:p>
      <w:pPr>
        <w:numPr>
          <w:ilvl w:val="0"/>
          <w:numId w:val="3"/>
        </w:numPr>
        <w:jc w:val="both"/>
        <w:rPr>
          <w:rFonts w:ascii="Times New Roman" w:cs="Times New Roman" w:hAnsi="Times New Roman"/>
          <w:sz w:val="28"/>
          <w:szCs w:val="28"/>
        </w:rPr>
      </w:pPr>
      <w:r>
        <w:rPr>
          <w:rFonts w:ascii="Times New Roman" w:cs="Times New Roman" w:hAnsi="Times New Roman"/>
          <w:sz w:val="28"/>
          <w:szCs w:val="28"/>
        </w:rPr>
        <w:t>Execute automated testing.</w:t>
      </w:r>
    </w:p>
    <w:p>
      <w:pPr>
        <w:numPr>
          <w:ilvl w:val="0"/>
          <w:numId w:val="3"/>
        </w:numPr>
        <w:jc w:val="both"/>
        <w:rPr>
          <w:rFonts w:ascii="Times New Roman" w:cs="Times New Roman" w:hAnsi="Times New Roman"/>
          <w:sz w:val="28"/>
          <w:szCs w:val="28"/>
        </w:rPr>
      </w:pPr>
      <w:r>
        <w:rPr>
          <w:rFonts w:ascii="Times New Roman" w:cs="Times New Roman" w:hAnsi="Times New Roman"/>
          <w:sz w:val="28"/>
          <w:szCs w:val="28"/>
        </w:rPr>
        <w:t>Improve software quality through continuous validation.</w:t>
      </w:r>
    </w:p>
    <w:p>
      <w:pPr>
        <w:numPr>
          <w:ilvl w:val="0"/>
          <w:numId w:val="3"/>
        </w:numPr>
        <w:jc w:val="both"/>
        <w:rPr>
          <w:rFonts w:ascii="Times New Roman" w:cs="Times New Roman" w:hAnsi="Times New Roman"/>
          <w:sz w:val="28"/>
          <w:szCs w:val="28"/>
        </w:rPr>
      </w:pPr>
      <w:r>
        <w:rPr>
          <w:rFonts w:ascii="Times New Roman" w:cs="Times New Roman" w:hAnsi="Times New Roman"/>
          <w:sz w:val="28"/>
          <w:szCs w:val="28"/>
        </w:rPr>
        <w:t>Deploy stable application versions faster.</w:t>
      </w:r>
    </w:p>
    <w:p>
      <w:pPr>
        <w:numPr>
          <w:ilvl w:val="0"/>
          <w:numId w:val="3"/>
        </w:numPr>
        <w:jc w:val="both"/>
        <w:rPr>
          <w:rFonts w:ascii="Times New Roman" w:cs="Times New Roman" w:hAnsi="Times New Roman"/>
          <w:sz w:val="28"/>
          <w:szCs w:val="28"/>
        </w:rPr>
      </w:pPr>
      <w:r>
        <w:rPr>
          <w:rFonts w:ascii="Times New Roman" w:cs="Times New Roman" w:hAnsi="Times New Roman"/>
          <w:sz w:val="28"/>
          <w:szCs w:val="28"/>
        </w:rPr>
        <w:t>Reduce production failures.</w:t>
      </w:r>
    </w:p>
    <w:p>
      <w:pPr>
        <w:numPr>
          <w:ilvl w:val="0"/>
          <w:numId w:val="3"/>
        </w:numPr>
        <w:jc w:val="both"/>
        <w:rPr>
          <w:rFonts w:ascii="Times New Roman" w:cs="Times New Roman" w:hAnsi="Times New Roman"/>
          <w:sz w:val="28"/>
          <w:szCs w:val="28"/>
        </w:rPr>
      </w:pPr>
      <w:r>
        <w:rPr>
          <w:rFonts w:ascii="Times New Roman" w:cs="Times New Roman" w:hAnsi="Times New Roman"/>
          <w:sz w:val="28"/>
          <w:szCs w:val="28"/>
        </w:rPr>
        <w:t>Support collaborative development.</w:t>
      </w:r>
    </w:p>
    <w:p>
      <w:pPr>
        <w:numPr>
          <w:ilvl w:val="0"/>
          <w:numId w:val="3"/>
        </w:numPr>
        <w:jc w:val="both"/>
        <w:rPr>
          <w:rFonts w:ascii="Times New Roman" w:cs="Times New Roman" w:hAnsi="Times New Roman"/>
          <w:sz w:val="28"/>
          <w:szCs w:val="28"/>
        </w:rPr>
      </w:pPr>
      <w:r>
        <w:rPr>
          <w:rFonts w:ascii="Times New Roman" w:cs="Times New Roman" w:hAnsi="Times New Roman"/>
          <w:sz w:val="28"/>
          <w:szCs w:val="28"/>
        </w:rPr>
        <w:t>Ensure consistent deployments using Docker containers.</w:t>
      </w:r>
    </w:p>
    <w:p>
      <w:pPr>
        <w:jc w:val="both"/>
        <w:rPr>
          <w:rFonts w:ascii="Times New Roman" w:cs="Times New Roman" w:hAnsi="Times New Roman"/>
          <w:sz w:val="28"/>
          <w:szCs w:val="28"/>
        </w:rPr>
      </w:pPr>
      <w:r>
        <w:rPr>
          <w:rFonts w:ascii="Times New Roman" w:cs="Times New Roman" w:hAnsi="Times New Roman"/>
          <w:sz w:val="28"/>
          <w:szCs w:val="28"/>
        </w:rPr>
        <w:t>These objectives improve both development efficiency and application reliability.</w:t>
      </w:r>
    </w:p>
    <w:p>
      <w:pPr>
        <w:jc w:val="both"/>
        <w:rPr>
          <w:rFonts w:ascii="Times New Roman" w:cs="Times New Roman" w:hAnsi="Times New Roman"/>
          <w:sz w:val="28"/>
          <w:szCs w:val="28"/>
        </w:rPr>
      </w:pPr>
      <w:r>
        <w:rPr>
          <w:rFonts w:ascii="Times New Roman" w:cs="Times New Roman" w:hAnsi="Times New Roman"/>
          <w:sz w:val="28"/>
          <w:szCs w:val="28"/>
        </w:rPr>
        <mc:AlternateContent>
          <mc:Choice Requires="wps">
            <w:drawing>
              <wp:inline distT="0" distB="0" distL="114298" distR="114298">
                <wp:extent cx="952" cy="19050"/>
                <wp:effectExtent l="0" t="0" r="0" b="0"/>
                <wp:docPr id="10" name="矩形 10"/>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11" o:spid="_x0000_s11" filled="f" stroked="f" strokeweight="1.0pt" style="width:0.074998856pt;&#10;height:1.5pt;">
                <v:stroke color="#000000"/>
                <w10:anchorLock/>
              </v:rect>
            </w:pict>
          </mc:Fallback>
        </mc:AlternateContent>
      </w:r>
    </w:p>
    <w:p>
      <w:pPr>
        <w:jc w:val="both"/>
        <w:rPr>
          <w:rFonts w:ascii="Times New Roman" w:cs="Times New Roman" w:hAnsi="Times New Roman"/>
          <w:b/>
          <w:bCs/>
          <w:sz w:val="28"/>
          <w:szCs w:val="28"/>
        </w:rPr>
      </w:pPr>
      <w:r>
        <w:rPr>
          <w:rFonts w:ascii="Times New Roman" w:cs="Times New Roman" w:hAnsi="Times New Roman"/>
          <w:b/>
          <w:bCs/>
          <w:sz w:val="28"/>
          <w:szCs w:val="28"/>
        </w:rPr>
        <w:t>Table 1: CI/CD Requirements</w:t>
      </w:r>
    </w:p>
    <w:tbl>
      <w:tblPr>
        <w:jc w:val="left"/>
        <w:tblCellSpacing w:w="15" w:type="dxa"/>
        <w:tblBorders>
          <w:top w:val="none" w:sz="0" w:space="0" w:color="auto"/>
          <w:left w:val="none" w:sz="0" w:space="0" w:color="auto"/>
          <w:bottom w:val="none" w:sz="0" w:space="0" w:color="auto"/>
          <w:right w:val="none" w:sz="0" w:space="0" w:color="auto"/>
        </w:tblBorders>
        <w:tblCellMar>
          <w:top w:w="15" w:type="dxa"/>
          <w:left w:w="15" w:type="dxa"/>
          <w:bottom w:w="15" w:type="dxa"/>
          <w:right w:w="15" w:type="dxa"/>
        </w:tblCellMar>
      </w:tblPr>
      <w:tblGrid>
        <w:gridCol w:w="2075"/>
        <w:gridCol w:w="3575"/>
      </w:tblGrid>
      <w:tr>
        <w:trPr>
          <w:tblHeader/>
        </w:trPr>
        <w:tc>
          <w:tcPr>
            <w:vAlign w:val="center"/>
          </w:tcPr>
          <w:p>
            <w:pPr>
              <w:jc w:val="both"/>
              <w:rPr>
                <w:rFonts w:ascii="Times New Roman" w:cs="Times New Roman" w:hAnsi="Times New Roman"/>
                <w:b/>
                <w:bCs/>
                <w:sz w:val="28"/>
                <w:szCs w:val="28"/>
              </w:rPr>
            </w:pPr>
            <w:r>
              <w:rPr>
                <w:rFonts w:ascii="Times New Roman" w:cs="Times New Roman" w:hAnsi="Times New Roman"/>
                <w:b/>
                <w:bCs/>
                <w:sz w:val="28"/>
                <w:szCs w:val="28"/>
              </w:rPr>
              <w:t>Requirement ID</w:t>
            </w:r>
          </w:p>
        </w:tc>
        <w:tc>
          <w:tcPr>
            <w:vAlign w:val="center"/>
          </w:tcPr>
          <w:p>
            <w:pPr>
              <w:jc w:val="both"/>
              <w:rPr>
                <w:rFonts w:ascii="Times New Roman" w:cs="Times New Roman" w:hAnsi="Times New Roman"/>
                <w:b/>
                <w:bCs/>
                <w:sz w:val="28"/>
                <w:szCs w:val="28"/>
              </w:rPr>
            </w:pPr>
            <w:r>
              <w:rPr>
                <w:rFonts w:ascii="Times New Roman" w:cs="Times New Roman" w:hAnsi="Times New Roman"/>
                <w:b/>
                <w:bCs/>
                <w:sz w:val="28"/>
                <w:szCs w:val="28"/>
              </w:rPr>
              <w:t>CI/CD Requirement</w:t>
            </w:r>
          </w:p>
        </w:tc>
      </w:tr>
      <w:tr>
        <w:tc>
          <w:tcPr>
            <w:vAlign w:val="center"/>
          </w:tcPr>
          <w:p>
            <w:pPr>
              <w:jc w:val="both"/>
              <w:rPr>
                <w:rFonts w:ascii="Times New Roman" w:cs="Times New Roman" w:hAnsi="Times New Roman"/>
                <w:sz w:val="28"/>
                <w:szCs w:val="28"/>
              </w:rPr>
            </w:pPr>
            <w:r>
              <w:rPr>
                <w:rFonts w:ascii="Times New Roman" w:cs="Times New Roman" w:hAnsi="Times New Roman"/>
                <w:sz w:val="28"/>
                <w:szCs w:val="28"/>
              </w:rPr>
              <w:t>CI-01</w:t>
            </w:r>
          </w:p>
        </w:tc>
        <w:tc>
          <w:tcPr>
            <w:vAlign w:val="center"/>
          </w:tcPr>
          <w:p>
            <w:pPr>
              <w:jc w:val="both"/>
              <w:rPr>
                <w:rFonts w:ascii="Times New Roman" w:cs="Times New Roman" w:hAnsi="Times New Roman"/>
                <w:sz w:val="28"/>
                <w:szCs w:val="28"/>
              </w:rPr>
            </w:pPr>
            <w:r>
              <w:rPr>
                <w:rFonts w:ascii="Times New Roman" w:cs="Times New Roman" w:hAnsi="Times New Roman"/>
                <w:sz w:val="28"/>
                <w:szCs w:val="28"/>
              </w:rPr>
              <w:t>Source Code Management</w:t>
            </w:r>
          </w:p>
        </w:tc>
      </w:tr>
      <w:tr>
        <w:tc>
          <w:tcPr>
            <w:vAlign w:val="center"/>
          </w:tcPr>
          <w:p>
            <w:pPr>
              <w:jc w:val="both"/>
              <w:rPr>
                <w:rFonts w:ascii="Times New Roman" w:cs="Times New Roman" w:hAnsi="Times New Roman"/>
                <w:sz w:val="28"/>
                <w:szCs w:val="28"/>
              </w:rPr>
            </w:pPr>
            <w:r>
              <w:rPr>
                <w:rFonts w:ascii="Times New Roman" w:cs="Times New Roman" w:hAnsi="Times New Roman"/>
                <w:sz w:val="28"/>
                <w:szCs w:val="28"/>
              </w:rPr>
              <w:t>CI-02</w:t>
            </w:r>
          </w:p>
        </w:tc>
        <w:tc>
          <w:tcPr>
            <w:vAlign w:val="center"/>
          </w:tcPr>
          <w:p>
            <w:pPr>
              <w:jc w:val="both"/>
              <w:rPr>
                <w:rFonts w:ascii="Times New Roman" w:cs="Times New Roman" w:hAnsi="Times New Roman"/>
                <w:sz w:val="28"/>
                <w:szCs w:val="28"/>
              </w:rPr>
            </w:pPr>
            <w:r>
              <w:rPr>
                <w:rFonts w:ascii="Times New Roman" w:cs="Times New Roman" w:hAnsi="Times New Roman"/>
                <w:sz w:val="28"/>
                <w:szCs w:val="28"/>
              </w:rPr>
              <w:t>Automated Build</w:t>
            </w:r>
          </w:p>
        </w:tc>
      </w:tr>
      <w:tr>
        <w:tc>
          <w:tcPr>
            <w:vAlign w:val="center"/>
          </w:tcPr>
          <w:p>
            <w:pPr>
              <w:jc w:val="both"/>
              <w:rPr>
                <w:rFonts w:ascii="Times New Roman" w:cs="Times New Roman" w:hAnsi="Times New Roman"/>
                <w:sz w:val="28"/>
                <w:szCs w:val="28"/>
              </w:rPr>
            </w:pPr>
            <w:r>
              <w:rPr>
                <w:rFonts w:ascii="Times New Roman" w:cs="Times New Roman" w:hAnsi="Times New Roman"/>
                <w:sz w:val="28"/>
                <w:szCs w:val="28"/>
              </w:rPr>
              <w:t>CI-03</w:t>
            </w:r>
          </w:p>
        </w:tc>
        <w:tc>
          <w:tcPr>
            <w:vAlign w:val="center"/>
          </w:tcPr>
          <w:p>
            <w:pPr>
              <w:jc w:val="both"/>
              <w:rPr>
                <w:rFonts w:ascii="Times New Roman" w:cs="Times New Roman" w:hAnsi="Times New Roman"/>
                <w:sz w:val="28"/>
                <w:szCs w:val="28"/>
              </w:rPr>
            </w:pPr>
            <w:r>
              <w:rPr>
                <w:rFonts w:ascii="Times New Roman" w:cs="Times New Roman" w:hAnsi="Times New Roman"/>
                <w:sz w:val="28"/>
                <w:szCs w:val="28"/>
              </w:rPr>
              <w:t>Automated Testing</w:t>
            </w:r>
          </w:p>
        </w:tc>
      </w:tr>
      <w:tr>
        <w:tc>
          <w:tcPr>
            <w:vAlign w:val="center"/>
          </w:tcPr>
          <w:p>
            <w:pPr>
              <w:jc w:val="both"/>
              <w:rPr>
                <w:rFonts w:ascii="Times New Roman" w:cs="Times New Roman" w:hAnsi="Times New Roman"/>
                <w:sz w:val="28"/>
                <w:szCs w:val="28"/>
              </w:rPr>
            </w:pPr>
            <w:r>
              <w:rPr>
                <w:rFonts w:ascii="Times New Roman" w:cs="Times New Roman" w:hAnsi="Times New Roman"/>
                <w:sz w:val="28"/>
                <w:szCs w:val="28"/>
              </w:rPr>
              <w:t>CI-04</w:t>
            </w:r>
          </w:p>
        </w:tc>
        <w:tc>
          <w:tcPr>
            <w:vAlign w:val="center"/>
          </w:tcPr>
          <w:p>
            <w:pPr>
              <w:jc w:val="both"/>
              <w:rPr>
                <w:rFonts w:ascii="Times New Roman" w:cs="Times New Roman" w:hAnsi="Times New Roman"/>
                <w:sz w:val="28"/>
                <w:szCs w:val="28"/>
              </w:rPr>
            </w:pPr>
            <w:r>
              <w:rPr>
                <w:rFonts w:ascii="Times New Roman" w:cs="Times New Roman" w:hAnsi="Times New Roman"/>
                <w:sz w:val="28"/>
                <w:szCs w:val="28"/>
              </w:rPr>
              <w:t>Code Quality Analysis</w:t>
            </w:r>
          </w:p>
        </w:tc>
      </w:tr>
      <w:tr>
        <w:tc>
          <w:tcPr>
            <w:vAlign w:val="center"/>
          </w:tcPr>
          <w:p>
            <w:pPr>
              <w:jc w:val="both"/>
              <w:rPr>
                <w:rFonts w:ascii="Times New Roman" w:cs="Times New Roman" w:hAnsi="Times New Roman"/>
                <w:sz w:val="28"/>
                <w:szCs w:val="28"/>
              </w:rPr>
            </w:pPr>
            <w:r>
              <w:rPr>
                <w:rFonts w:ascii="Times New Roman" w:cs="Times New Roman" w:hAnsi="Times New Roman"/>
                <w:sz w:val="28"/>
                <w:szCs w:val="28"/>
              </w:rPr>
              <w:t>CI-05</w:t>
            </w:r>
          </w:p>
        </w:tc>
        <w:tc>
          <w:tcPr>
            <w:vAlign w:val="center"/>
          </w:tcPr>
          <w:p>
            <w:pPr>
              <w:jc w:val="both"/>
              <w:rPr>
                <w:rFonts w:ascii="Times New Roman" w:cs="Times New Roman" w:hAnsi="Times New Roman"/>
                <w:sz w:val="28"/>
                <w:szCs w:val="28"/>
              </w:rPr>
            </w:pPr>
            <w:r>
              <w:rPr>
                <w:rFonts w:ascii="Times New Roman" w:cs="Times New Roman" w:hAnsi="Times New Roman"/>
                <w:sz w:val="28"/>
                <w:szCs w:val="28"/>
              </w:rPr>
              <w:t>Docker Packaging</w:t>
            </w:r>
          </w:p>
        </w:tc>
      </w:tr>
      <w:tr>
        <w:tc>
          <w:tcPr>
            <w:vAlign w:val="center"/>
          </w:tcPr>
          <w:p>
            <w:pPr>
              <w:jc w:val="both"/>
              <w:rPr>
                <w:rFonts w:ascii="Times New Roman" w:cs="Times New Roman" w:hAnsi="Times New Roman"/>
                <w:sz w:val="28"/>
                <w:szCs w:val="28"/>
              </w:rPr>
            </w:pPr>
            <w:r>
              <w:rPr>
                <w:rFonts w:ascii="Times New Roman" w:cs="Times New Roman" w:hAnsi="Times New Roman"/>
                <w:sz w:val="28"/>
                <w:szCs w:val="28"/>
              </w:rPr>
              <w:t>CI-06</w:t>
            </w:r>
          </w:p>
        </w:tc>
        <w:tc>
          <w:tcPr>
            <w:vAlign w:val="center"/>
          </w:tcPr>
          <w:p>
            <w:pPr>
              <w:jc w:val="both"/>
              <w:rPr>
                <w:rFonts w:ascii="Times New Roman" w:cs="Times New Roman" w:hAnsi="Times New Roman"/>
                <w:sz w:val="28"/>
                <w:szCs w:val="28"/>
              </w:rPr>
            </w:pPr>
            <w:r>
              <w:rPr>
                <w:rFonts w:ascii="Times New Roman" w:cs="Times New Roman" w:hAnsi="Times New Roman"/>
                <w:sz w:val="28"/>
                <w:szCs w:val="28"/>
              </w:rPr>
              <w:t>Continuous Deployment</w:t>
            </w:r>
          </w:p>
        </w:tc>
      </w:tr>
      <w:tr>
        <w:tc>
          <w:tcPr>
            <w:vAlign w:val="center"/>
          </w:tcPr>
          <w:p>
            <w:pPr>
              <w:jc w:val="both"/>
              <w:rPr>
                <w:rFonts w:ascii="Times New Roman" w:cs="Times New Roman" w:hAnsi="Times New Roman"/>
                <w:sz w:val="28"/>
                <w:szCs w:val="28"/>
              </w:rPr>
            </w:pPr>
            <w:r>
              <w:rPr>
                <w:rFonts w:ascii="Times New Roman" w:cs="Times New Roman" w:hAnsi="Times New Roman"/>
                <w:sz w:val="28"/>
                <w:szCs w:val="28"/>
              </w:rPr>
              <w:t>CI-07</w:t>
            </w:r>
          </w:p>
        </w:tc>
        <w:tc>
          <w:tcPr>
            <w:vAlign w:val="center"/>
          </w:tcPr>
          <w:p>
            <w:pPr>
              <w:jc w:val="both"/>
              <w:rPr>
                <w:rFonts w:ascii="Times New Roman" w:cs="Times New Roman" w:hAnsi="Times New Roman"/>
                <w:sz w:val="28"/>
                <w:szCs w:val="28"/>
              </w:rPr>
            </w:pPr>
            <w:r>
              <w:rPr>
                <w:rFonts w:ascii="Times New Roman" w:cs="Times New Roman" w:hAnsi="Times New Roman"/>
                <w:sz w:val="28"/>
                <w:szCs w:val="28"/>
              </w:rPr>
              <w:t>Monitoring &amp; Notifications</w:t>
            </w:r>
          </w:p>
        </w:tc>
      </w:tr>
      <w:tr>
        <w:tc>
          <w:tcPr>
            <w:vAlign w:val="center"/>
          </w:tcPr>
          <w:p>
            <w:pPr>
              <w:jc w:val="both"/>
              <w:rPr>
                <w:rFonts w:ascii="Times New Roman" w:cs="Times New Roman" w:hAnsi="Times New Roman"/>
                <w:sz w:val="28"/>
                <w:szCs w:val="28"/>
              </w:rPr>
            </w:pPr>
            <w:r>
              <w:rPr>
                <w:rFonts w:ascii="Times New Roman" w:cs="Times New Roman" w:hAnsi="Times New Roman"/>
                <w:sz w:val="28"/>
                <w:szCs w:val="28"/>
              </w:rPr>
              <w:t>CI-08</w:t>
            </w:r>
          </w:p>
        </w:tc>
        <w:tc>
          <w:tcPr>
            <w:vAlign w:val="center"/>
          </w:tcPr>
          <w:p>
            <w:pPr>
              <w:jc w:val="both"/>
              <w:rPr>
                <w:rFonts w:ascii="Times New Roman" w:cs="Times New Roman" w:hAnsi="Times New Roman"/>
                <w:sz w:val="28"/>
                <w:szCs w:val="28"/>
              </w:rPr>
            </w:pPr>
            <w:r>
              <w:rPr>
                <w:rFonts w:ascii="Times New Roman" w:cs="Times New Roman" w:hAnsi="Times New Roman"/>
                <w:sz w:val="28"/>
                <w:szCs w:val="28"/>
              </w:rPr>
              <w:t>Rollback Strategy</w:t>
            </w:r>
          </w:p>
        </w:tc>
      </w:tr>
    </w:tbl>
    <w:p>
      <w:pPr>
        <w:jc w:val="both"/>
        <w:rPr>
          <w:rFonts w:ascii="Times New Roman" w:cs="Times New Roman" w:hAnsi="Times New Roman"/>
          <w:sz w:val="28"/>
          <w:szCs w:val="28"/>
        </w:rPr>
      </w:pPr>
    </w:p>
    <w:p>
      <w:pPr>
        <w:jc w:val="both"/>
        <w:rPr>
          <w:rFonts w:ascii="Times New Roman" w:cs="Times New Roman" w:hAnsi="Times New Roman"/>
          <w:b/>
          <w:bCs/>
          <w:sz w:val="28"/>
          <w:szCs w:val="28"/>
        </w:rPr>
      </w:pPr>
      <w:r>
        <w:rPr>
          <w:rFonts w:ascii="Times New Roman" w:cs="Times New Roman" w:hAnsi="Times New Roman"/>
          <w:b/>
          <w:bCs/>
          <w:sz w:val="28"/>
          <w:szCs w:val="28"/>
        </w:rPr>
        <w:drawing>
          <wp:inline distT="0" distB="0" distL="0" distR="0">
            <wp:extent cx="5731510" cy="4111625"/>
            <wp:effectExtent l="0" t="0" r="0" b="0"/>
            <wp:docPr id="12" name="图片 12"/>
            <wp:cNvGraphicFramePr>
              <a:graphicFrameLocks noChangeAspect="1"/>
            </wp:cNvGraphicFramePr>
            <a:graphic>
              <a:graphicData uri="http://schemas.openxmlformats.org/drawingml/2006/picture">
                <pic:pic>
                  <pic:nvPicPr>
                    <pic:cNvPr id="14" name="图片 14"/>
                    <pic:cNvPicPr/>
                  </pic:nvPicPr>
                  <pic:blipFill>
                    <a:blip r:embed="rId4"/>
                    <a:stretch>
                      <a:fillRect/>
                    </a:stretch>
                  </pic:blipFill>
                  <pic:spPr>
                    <a:xfrm rot="0">
                      <a:off x="0" y="0"/>
                      <a:ext cx="5731510" cy="4111625"/>
                    </a:xfrm>
                    <a:prstGeom prst="rect"/>
                    <a:noFill/>
                    <a:ln w="12700" cmpd="sng" cap="flat">
                      <a:noFill/>
                      <a:prstDash val="solid"/>
                      <a:miter/>
                    </a:ln>
                  </pic:spPr>
                </pic:pic>
              </a:graphicData>
            </a:graphic>
          </wp:inline>
        </w:drawing>
      </w:r>
    </w:p>
    <w:p>
      <w:pPr>
        <w:jc w:val="both"/>
        <w:rPr>
          <w:rFonts w:ascii="Times New Roman" w:cs="Times New Roman" w:hAnsi="Times New Roman"/>
          <w:sz w:val="28"/>
          <w:szCs w:val="28"/>
        </w:rPr>
      </w:pPr>
    </w:p>
    <w:p>
      <w:pPr>
        <w:jc w:val="both"/>
        <w:rPr>
          <w:rFonts w:ascii="Times New Roman" w:cs="Times New Roman" w:hAnsi="Times New Roman"/>
          <w:sz w:val="28"/>
          <w:szCs w:val="28"/>
        </w:rPr>
      </w:pPr>
      <w:r>
        <w:rPr>
          <w:rFonts w:ascii="Times New Roman" w:cs="Times New Roman" w:hAnsi="Times New Roman"/>
          <w:sz w:val="28"/>
          <w:szCs w:val="28"/>
        </w:rPr>
        <w:drawing>
          <wp:inline distT="0" distB="0" distL="0" distR="0">
            <wp:extent cx="5731510" cy="3970020"/>
            <wp:effectExtent l="0" t="0" r="0" b="0"/>
            <wp:docPr id="15" name="图片 15"/>
            <wp:cNvGraphicFramePr>
              <a:graphicFrameLocks noChangeAspect="1"/>
            </wp:cNvGraphicFramePr>
            <a:graphic>
              <a:graphicData uri="http://schemas.openxmlformats.org/drawingml/2006/picture">
                <pic:pic>
                  <pic:nvPicPr>
                    <pic:cNvPr id="17" name="图片 17"/>
                    <pic:cNvPicPr/>
                  </pic:nvPicPr>
                  <pic:blipFill>
                    <a:blip r:embed="rId5"/>
                    <a:stretch>
                      <a:fillRect/>
                    </a:stretch>
                  </pic:blipFill>
                  <pic:spPr>
                    <a:xfrm rot="0">
                      <a:off x="0" y="0"/>
                      <a:ext cx="5731510" cy="3970020"/>
                    </a:xfrm>
                    <a:prstGeom prst="rect"/>
                    <a:noFill/>
                    <a:ln w="12700" cmpd="sng" cap="flat">
                      <a:noFill/>
                      <a:prstDash val="solid"/>
                      <a:miter/>
                    </a:ln>
                  </pic:spPr>
                </pic:pic>
              </a:graphicData>
            </a:graphic>
          </wp:inline>
        </w:drawing>
      </w:r>
    </w:p>
    <w:p>
      <w:pPr>
        <w:jc w:val="both"/>
        <w:rPr>
          <w:rFonts w:ascii="Times New Roman" w:cs="Times New Roman" w:hAnsi="Times New Roman"/>
          <w:b/>
          <w:bCs/>
          <w:sz w:val="28"/>
          <w:szCs w:val="28"/>
        </w:rPr>
      </w:pPr>
      <w:r>
        <w:rPr>
          <w:rFonts w:ascii="Times New Roman" w:cs="Times New Roman" w:hAnsi="Times New Roman"/>
          <w:b/>
          <w:bCs/>
          <w:sz w:val="28"/>
          <w:szCs w:val="28"/>
        </w:rPr>
        <w:t>5. NEED FOR CI/CD IN AQUAGUARD 360</w:t>
      </w:r>
    </w:p>
    <w:p>
      <w:pPr>
        <w:jc w:val="both"/>
        <w:rPr>
          <w:rFonts w:ascii="Times New Roman" w:cs="Times New Roman" w:hAnsi="Times New Roman"/>
          <w:sz w:val="28"/>
          <w:szCs w:val="28"/>
        </w:rPr>
      </w:pPr>
      <w:r>
        <w:rPr>
          <w:rFonts w:ascii="Times New Roman" w:cs="Times New Roman" w:hAnsi="Times New Roman"/>
          <w:sz w:val="28"/>
          <w:szCs w:val="28"/>
        </w:rPr>
        <w:t>The AquaGuard 360 application is expected to receive continuous updates as new AI models, dashboard improvements, and IoT integrations are developed. Performing manual builds and deployments for every update would increase development time and introduce the possibility of configuration errors.</w:t>
      </w:r>
    </w:p>
    <w:p>
      <w:pPr>
        <w:jc w:val="both"/>
        <w:rPr>
          <w:rFonts w:ascii="Times New Roman" w:cs="Times New Roman" w:hAnsi="Times New Roman"/>
          <w:sz w:val="28"/>
          <w:szCs w:val="28"/>
        </w:rPr>
      </w:pPr>
      <w:r>
        <w:rPr>
          <w:rFonts w:ascii="Times New Roman" w:cs="Times New Roman" w:hAnsi="Times New Roman"/>
          <w:sz w:val="28"/>
          <w:szCs w:val="28"/>
        </w:rPr>
        <w:t>A CI/CD pipeline automates repetitive tasks such as code integration, compilation, testing, packaging, and deployment. Developers receive immediate feedback whenever code changes introduce defects, allowing problems to be corrected before deployment. Automated deployment also ensures that all environments remain consistent, reducing compatibility issues and improving overall software reliability.</w:t>
      </w:r>
    </w:p>
    <w:p>
      <w:pPr>
        <w:jc w:val="both"/>
        <w:rPr>
          <w:rFonts w:ascii="Times New Roman" w:cs="Times New Roman" w:hAnsi="Times New Roman"/>
          <w:sz w:val="28"/>
          <w:szCs w:val="28"/>
        </w:rPr>
      </w:pPr>
      <w:r>
        <w:rPr>
          <w:rFonts w:ascii="Times New Roman" w:cs="Times New Roman" w:hAnsi="Times New Roman"/>
          <w:sz w:val="28"/>
          <w:szCs w:val="28"/>
        </w:rPr>
        <w:t>By integrating CI/CD into AquaGuard 360, the project becomes more scalable, maintainable, and capable of delivering frequent software updates with minimal downtime.</w:t>
      </w:r>
    </w:p>
    <w:p>
      <w:pPr>
        <w:jc w:val="both"/>
        <w:rPr>
          <w:rFonts w:ascii="Times New Roman" w:cs="Times New Roman" w:hAnsi="Times New Roman"/>
          <w:b/>
          <w:bCs/>
          <w:sz w:val="28"/>
          <w:szCs w:val="28"/>
        </w:rPr>
      </w:pPr>
      <w:r>
        <w:rPr>
          <w:rFonts w:ascii="Times New Roman" w:cs="Times New Roman" w:hAnsi="Times New Roman"/>
          <w:b/>
          <w:bCs/>
          <w:sz w:val="28"/>
          <w:szCs w:val="28"/>
        </w:rPr>
        <w:t>6. CI/CD PIPELINE WORKFLOW</w:t>
      </w:r>
    </w:p>
    <w:p>
      <w:pPr>
        <w:jc w:val="both"/>
        <w:rPr>
          <w:rFonts w:ascii="Times New Roman" w:cs="Times New Roman" w:hAnsi="Times New Roman"/>
          <w:sz w:val="28"/>
          <w:szCs w:val="28"/>
        </w:rPr>
      </w:pPr>
      <w:r>
        <w:rPr>
          <w:rFonts w:ascii="Times New Roman" w:cs="Times New Roman" w:hAnsi="Times New Roman"/>
          <w:sz w:val="28"/>
          <w:szCs w:val="28"/>
        </w:rPr>
        <w:t>The CI/CD pipeline begins when developers make changes to the AquaGuard 360 source code and push them to the GitHub repository. Every commit automatically triggers the CI/CD workflow. The pipeline first retrieves the latest source code, builds the application, installs required dependencies, and performs automated testing.</w:t>
      </w:r>
    </w:p>
    <w:p>
      <w:pPr>
        <w:jc w:val="both"/>
        <w:rPr>
          <w:rFonts w:ascii="Times New Roman" w:cs="Times New Roman" w:hAnsi="Times New Roman"/>
          <w:sz w:val="28"/>
          <w:szCs w:val="28"/>
        </w:rPr>
      </w:pPr>
      <w:r>
        <w:rPr>
          <w:rFonts w:ascii="Times New Roman" w:cs="Times New Roman" w:hAnsi="Times New Roman"/>
          <w:sz w:val="28"/>
          <w:szCs w:val="28"/>
        </w:rPr>
        <w:t>After successful testing, code quality analysis is carried out to detect bugs, code duplication, and security vulnerabilities. If the quality checks are passed, the application is packaged into Docker images. These images are then deployed to the Development environment for initial verification.</w:t>
      </w:r>
    </w:p>
    <w:p>
      <w:pPr>
        <w:jc w:val="both"/>
        <w:rPr>
          <w:rFonts w:ascii="Times New Roman" w:cs="Times New Roman" w:hAnsi="Times New Roman"/>
          <w:sz w:val="28"/>
          <w:szCs w:val="28"/>
        </w:rPr>
      </w:pPr>
      <w:r>
        <w:rPr>
          <w:rFonts w:ascii="Times New Roman" w:cs="Times New Roman" w:hAnsi="Times New Roman"/>
          <w:sz w:val="28"/>
          <w:szCs w:val="28"/>
        </w:rPr>
        <w:t>Once the application is successfully validated, it is promoted to the Staging environment, where integration and user acceptance testing are performed. Finally, the approved Docker containers are deployed to the Production environment, making the latest version of AquaGuard 360 available to users.</w:t>
      </w:r>
    </w:p>
    <w:p>
      <w:pPr>
        <w:jc w:val="both"/>
        <w:rPr>
          <w:rFonts w:ascii="Times New Roman" w:cs="Times New Roman" w:hAnsi="Times New Roman"/>
          <w:sz w:val="28"/>
          <w:szCs w:val="28"/>
        </w:rPr>
      </w:pPr>
    </w:p>
    <w:p>
      <w:pPr>
        <w:jc w:val="both"/>
        <w:rPr>
          <w:rFonts w:ascii="Times New Roman" w:cs="Times New Roman" w:hAnsi="Times New Roman"/>
          <w:sz w:val="28"/>
          <w:szCs w:val="28"/>
        </w:rPr>
      </w:pPr>
    </w:p>
    <w:p>
      <w:pPr>
        <w:jc w:val="both"/>
        <w:rPr>
          <w:rFonts w:ascii="Times New Roman" w:cs="Times New Roman" w:hAnsi="Times New Roman"/>
          <w:sz w:val="28"/>
          <w:szCs w:val="28"/>
        </w:rPr>
      </w:pPr>
    </w:p>
    <w:p>
      <w:pPr>
        <w:jc w:val="both"/>
        <w:rPr>
          <w:rFonts w:ascii="Times New Roman" w:cs="Times New Roman" w:hAnsi="Times New Roman"/>
          <w:b/>
          <w:bCs/>
          <w:sz w:val="28"/>
          <w:szCs w:val="28"/>
        </w:rPr>
      </w:pPr>
    </w:p>
    <w:p>
      <w:pPr>
        <w:jc w:val="both"/>
        <w:rPr>
          <w:rFonts w:ascii="Times New Roman" w:cs="Times New Roman" w:hAnsi="Times New Roman"/>
          <w:b/>
          <w:bCs/>
          <w:sz w:val="28"/>
          <w:szCs w:val="28"/>
        </w:rPr>
      </w:pPr>
      <w:r>
        <w:rPr>
          <w:rFonts w:ascii="Times New Roman" w:cs="Times New Roman" w:hAnsi="Times New Roman"/>
          <w:b/>
          <w:bCs/>
          <w:sz w:val="28"/>
          <w:szCs w:val="28"/>
        </w:rPr>
        <w:t>7. TOOLS AND TECHNOLOGY SELECTION</w:t>
      </w:r>
    </w:p>
    <w:p>
      <w:pPr>
        <w:jc w:val="both"/>
        <w:rPr>
          <w:rFonts w:ascii="Times New Roman" w:cs="Times New Roman" w:hAnsi="Times New Roman"/>
          <w:sz w:val="28"/>
          <w:szCs w:val="28"/>
        </w:rPr>
      </w:pPr>
      <w:r>
        <w:rPr>
          <w:rFonts w:ascii="Times New Roman" w:cs="Times New Roman" w:hAnsi="Times New Roman"/>
          <w:sz w:val="28"/>
          <w:szCs w:val="28"/>
        </w:rPr>
        <w:t>Selecting appropriate tools is essential for building an efficient CI/CD pipeline. Each stage of the pipeline uses specialized tools to automate software development and deployment.</w:t>
      </w:r>
    </w:p>
    <w:tbl>
      <w:tblPr>
        <w:jc w:val="left"/>
        <w:tblInd w:w="-851" w:type="dxa"/>
        <w:tblW w:w="10774" w:type="dxa"/>
        <w:tblCellSpacing w:w="15" w:type="dxa"/>
        <w:tblBorders>
          <w:top w:val="none" w:sz="0" w:space="0" w:color="auto"/>
          <w:left w:val="none" w:sz="0" w:space="0" w:color="auto"/>
          <w:bottom w:val="none" w:sz="0" w:space="0" w:color="auto"/>
          <w:right w:val="none" w:sz="0" w:space="0" w:color="auto"/>
        </w:tblBorders>
        <w:tblCellMar>
          <w:top w:w="15" w:type="dxa"/>
          <w:left w:w="15" w:type="dxa"/>
          <w:bottom w:w="15" w:type="dxa"/>
          <w:right w:w="15" w:type="dxa"/>
        </w:tblCellMar>
      </w:tblPr>
      <w:tblGrid>
        <w:gridCol w:w="3596"/>
        <w:gridCol w:w="3336"/>
        <w:gridCol w:w="2930"/>
        <w:gridCol w:w="882"/>
      </w:tblGrid>
      <w:tr>
        <w:trPr>
          <w:tblHeader/>
        </w:trPr>
        <w:tc>
          <w:tcPr>
            <w:tcW w:w="3566" w:type="dxa"/>
            <w:vAlign w:val="center"/>
          </w:tcPr>
          <w:p>
            <w:pPr>
              <w:jc w:val="both"/>
              <w:rPr>
                <w:rFonts w:ascii="Times New Roman" w:cs="Times New Roman" w:hAnsi="Times New Roman"/>
                <w:b/>
                <w:bCs/>
                <w:sz w:val="28"/>
                <w:szCs w:val="28"/>
              </w:rPr>
            </w:pPr>
            <w:r>
              <w:rPr>
                <w:rFonts w:ascii="Times New Roman" w:cs="Times New Roman" w:hAnsi="Times New Roman"/>
                <w:b/>
                <w:bCs/>
                <w:sz w:val="28"/>
                <w:szCs w:val="28"/>
              </w:rPr>
              <w:t>Pipeline Stage</w:t>
            </w:r>
          </w:p>
        </w:tc>
        <w:tc>
          <w:tcPr>
            <w:tcW w:w="3306" w:type="dxa"/>
            <w:vAlign w:val="center"/>
          </w:tcPr>
          <w:p>
            <w:pPr>
              <w:jc w:val="both"/>
              <w:rPr>
                <w:rFonts w:ascii="Times New Roman" w:cs="Times New Roman" w:hAnsi="Times New Roman"/>
                <w:b/>
                <w:bCs/>
                <w:sz w:val="28"/>
                <w:szCs w:val="28"/>
              </w:rPr>
            </w:pPr>
            <w:r>
              <w:rPr>
                <w:rFonts w:ascii="Times New Roman" w:cs="Times New Roman" w:hAnsi="Times New Roman"/>
                <w:b/>
                <w:bCs/>
                <w:sz w:val="28"/>
                <w:szCs w:val="28"/>
              </w:rPr>
              <w:t>Tool Used</w:t>
            </w:r>
          </w:p>
        </w:tc>
        <w:tc>
          <w:tcPr>
            <w:tcW w:w="3782" w:type="dxa"/>
            <w:gridSpan w:val="2"/>
            <w:vAlign w:val="center"/>
          </w:tcPr>
          <w:p>
            <w:pPr>
              <w:jc w:val="both"/>
              <w:rPr>
                <w:rFonts w:ascii="Times New Roman" w:cs="Times New Roman" w:hAnsi="Times New Roman"/>
                <w:b/>
                <w:bCs/>
                <w:sz w:val="28"/>
                <w:szCs w:val="28"/>
              </w:rPr>
            </w:pPr>
            <w:r>
              <w:rPr>
                <w:rFonts w:ascii="Times New Roman" w:cs="Times New Roman" w:hAnsi="Times New Roman"/>
                <w:b/>
                <w:bCs/>
                <w:sz w:val="28"/>
                <w:szCs w:val="28"/>
              </w:rPr>
              <w:t>Purpose</w:t>
            </w:r>
          </w:p>
        </w:tc>
      </w:tr>
      <w:tr>
        <w:trPr>
          <w:gridAfter w:val="1"/>
          <w:wAfter w:w="882" w:type="dxa"/>
        </w:trPr>
        <w:tc>
          <w:tcPr>
            <w:tcW w:w="3566" w:type="dxa"/>
            <w:vAlign w:val="center"/>
          </w:tcPr>
          <w:p>
            <w:pPr>
              <w:jc w:val="both"/>
              <w:rPr>
                <w:rFonts w:ascii="Times New Roman" w:cs="Times New Roman" w:hAnsi="Times New Roman"/>
                <w:sz w:val="28"/>
                <w:szCs w:val="28"/>
              </w:rPr>
            </w:pPr>
            <w:r>
              <w:rPr>
                <w:rFonts w:ascii="Times New Roman" w:cs="Times New Roman" w:hAnsi="Times New Roman"/>
                <w:sz w:val="28"/>
                <w:szCs w:val="28"/>
              </w:rPr>
              <w:t>Source Code Management</w:t>
            </w:r>
          </w:p>
        </w:tc>
        <w:tc>
          <w:tcPr>
            <w:tcW w:w="3306" w:type="dxa"/>
            <w:vAlign w:val="center"/>
          </w:tcPr>
          <w:p>
            <w:pPr>
              <w:jc w:val="both"/>
              <w:rPr>
                <w:rFonts w:ascii="Times New Roman" w:cs="Times New Roman" w:hAnsi="Times New Roman"/>
                <w:sz w:val="28"/>
                <w:szCs w:val="28"/>
              </w:rPr>
            </w:pPr>
            <w:r>
              <w:rPr>
                <w:rFonts w:ascii="Times New Roman" w:cs="Times New Roman" w:hAnsi="Times New Roman"/>
                <w:sz w:val="28"/>
                <w:szCs w:val="28"/>
              </w:rPr>
              <w:t>GitHub</w:t>
            </w:r>
          </w:p>
        </w:tc>
        <w:tc>
          <w:tcPr>
            <w:tcW w:w="2900" w:type="dxa"/>
            <w:vAlign w:val="center"/>
          </w:tcPr>
          <w:p>
            <w:pPr>
              <w:jc w:val="both"/>
              <w:rPr>
                <w:rFonts w:ascii="Times New Roman" w:cs="Times New Roman" w:hAnsi="Times New Roman"/>
                <w:sz w:val="28"/>
                <w:szCs w:val="28"/>
              </w:rPr>
            </w:pPr>
            <w:r>
              <w:rPr>
                <w:rFonts w:ascii="Times New Roman" w:cs="Times New Roman" w:hAnsi="Times New Roman"/>
                <w:sz w:val="28"/>
                <w:szCs w:val="28"/>
              </w:rPr>
              <w:t>Stores and manages project source code</w:t>
            </w:r>
          </w:p>
        </w:tc>
      </w:tr>
      <w:tr>
        <w:trPr>
          <w:gridAfter w:val="1"/>
          <w:wAfter w:w="882" w:type="dxa"/>
        </w:trPr>
        <w:tc>
          <w:tcPr>
            <w:tcW w:w="3566" w:type="dxa"/>
            <w:vAlign w:val="center"/>
          </w:tcPr>
          <w:p>
            <w:pPr>
              <w:jc w:val="both"/>
              <w:rPr>
                <w:rFonts w:ascii="Times New Roman" w:cs="Times New Roman" w:hAnsi="Times New Roman"/>
                <w:sz w:val="28"/>
                <w:szCs w:val="28"/>
              </w:rPr>
            </w:pPr>
            <w:r>
              <w:rPr>
                <w:rFonts w:ascii="Times New Roman" w:cs="Times New Roman" w:hAnsi="Times New Roman"/>
                <w:sz w:val="28"/>
                <w:szCs w:val="28"/>
              </w:rPr>
              <w:t>Continuous Integration</w:t>
            </w:r>
          </w:p>
        </w:tc>
        <w:tc>
          <w:tcPr>
            <w:tcW w:w="3306" w:type="dxa"/>
            <w:vAlign w:val="center"/>
          </w:tcPr>
          <w:p>
            <w:pPr>
              <w:jc w:val="both"/>
              <w:rPr>
                <w:rFonts w:ascii="Times New Roman" w:cs="Times New Roman" w:hAnsi="Times New Roman"/>
                <w:sz w:val="28"/>
                <w:szCs w:val="28"/>
              </w:rPr>
            </w:pPr>
            <w:r>
              <w:rPr>
                <w:rFonts w:ascii="Times New Roman" w:cs="Times New Roman" w:hAnsi="Times New Roman"/>
                <w:sz w:val="28"/>
                <w:szCs w:val="28"/>
              </w:rPr>
              <w:t>GitHub Actions / Jenkins</w:t>
            </w:r>
          </w:p>
        </w:tc>
        <w:tc>
          <w:tcPr>
            <w:tcW w:w="2900" w:type="dxa"/>
            <w:vAlign w:val="center"/>
          </w:tcPr>
          <w:p>
            <w:pPr>
              <w:jc w:val="both"/>
              <w:rPr>
                <w:rFonts w:ascii="Times New Roman" w:cs="Times New Roman" w:hAnsi="Times New Roman"/>
                <w:sz w:val="28"/>
                <w:szCs w:val="28"/>
              </w:rPr>
            </w:pPr>
            <w:r>
              <w:rPr>
                <w:rFonts w:ascii="Times New Roman" w:cs="Times New Roman" w:hAnsi="Times New Roman"/>
                <w:sz w:val="28"/>
                <w:szCs w:val="28"/>
              </w:rPr>
              <w:t>Automates build and testing</w:t>
            </w:r>
          </w:p>
        </w:tc>
      </w:tr>
      <w:tr>
        <w:trPr>
          <w:gridAfter w:val="1"/>
          <w:wAfter w:w="882" w:type="dxa"/>
        </w:trPr>
        <w:tc>
          <w:tcPr>
            <w:tcW w:w="3566" w:type="dxa"/>
            <w:vAlign w:val="center"/>
          </w:tcPr>
          <w:p>
            <w:pPr>
              <w:jc w:val="both"/>
              <w:rPr>
                <w:rFonts w:ascii="Times New Roman" w:cs="Times New Roman" w:hAnsi="Times New Roman"/>
                <w:sz w:val="28"/>
                <w:szCs w:val="28"/>
              </w:rPr>
            </w:pPr>
            <w:r>
              <w:rPr>
                <w:rFonts w:ascii="Times New Roman" w:cs="Times New Roman" w:hAnsi="Times New Roman"/>
                <w:sz w:val="28"/>
                <w:szCs w:val="28"/>
              </w:rPr>
              <w:t>Build Tool</w:t>
            </w:r>
          </w:p>
        </w:tc>
        <w:tc>
          <w:tcPr>
            <w:tcW w:w="3306" w:type="dxa"/>
            <w:vAlign w:val="center"/>
          </w:tcPr>
          <w:p>
            <w:pPr>
              <w:jc w:val="both"/>
              <w:rPr>
                <w:rFonts w:ascii="Times New Roman" w:cs="Times New Roman" w:hAnsi="Times New Roman"/>
                <w:sz w:val="28"/>
                <w:szCs w:val="28"/>
              </w:rPr>
            </w:pPr>
            <w:r>
              <w:rPr>
                <w:rFonts w:ascii="Times New Roman" w:cs="Times New Roman" w:hAnsi="Times New Roman"/>
                <w:sz w:val="28"/>
                <w:szCs w:val="28"/>
              </w:rPr>
              <w:t>Maven / Gradle / npm</w:t>
            </w:r>
          </w:p>
        </w:tc>
        <w:tc>
          <w:tcPr>
            <w:tcW w:w="2900" w:type="dxa"/>
            <w:vAlign w:val="center"/>
          </w:tcPr>
          <w:p>
            <w:pPr>
              <w:jc w:val="both"/>
              <w:rPr>
                <w:rFonts w:ascii="Times New Roman" w:cs="Times New Roman" w:hAnsi="Times New Roman"/>
                <w:sz w:val="28"/>
                <w:szCs w:val="28"/>
              </w:rPr>
            </w:pPr>
            <w:r>
              <w:rPr>
                <w:rFonts w:ascii="Times New Roman" w:cs="Times New Roman" w:hAnsi="Times New Roman"/>
                <w:sz w:val="28"/>
                <w:szCs w:val="28"/>
              </w:rPr>
              <w:t>Compiles and builds the application</w:t>
            </w:r>
          </w:p>
        </w:tc>
      </w:tr>
      <w:tr>
        <w:trPr>
          <w:gridAfter w:val="1"/>
          <w:wAfter w:w="882" w:type="dxa"/>
        </w:trPr>
        <w:tc>
          <w:tcPr>
            <w:tcW w:w="3566" w:type="dxa"/>
            <w:vAlign w:val="center"/>
          </w:tcPr>
          <w:p>
            <w:pPr>
              <w:jc w:val="both"/>
              <w:rPr>
                <w:rFonts w:ascii="Times New Roman" w:cs="Times New Roman" w:hAnsi="Times New Roman"/>
                <w:sz w:val="28"/>
                <w:szCs w:val="28"/>
              </w:rPr>
            </w:pPr>
            <w:r>
              <w:rPr>
                <w:rFonts w:ascii="Times New Roman" w:cs="Times New Roman" w:hAnsi="Times New Roman"/>
                <w:sz w:val="28"/>
                <w:szCs w:val="28"/>
              </w:rPr>
              <w:t>Automated Testing</w:t>
            </w:r>
          </w:p>
        </w:tc>
        <w:tc>
          <w:tcPr>
            <w:tcW w:w="3306" w:type="dxa"/>
            <w:vAlign w:val="center"/>
          </w:tcPr>
          <w:p>
            <w:pPr>
              <w:jc w:val="both"/>
              <w:rPr>
                <w:rFonts w:ascii="Times New Roman" w:cs="Times New Roman" w:hAnsi="Times New Roman"/>
                <w:sz w:val="28"/>
                <w:szCs w:val="28"/>
              </w:rPr>
            </w:pPr>
            <w:r>
              <w:rPr>
                <w:rFonts w:ascii="Times New Roman" w:cs="Times New Roman" w:hAnsi="Times New Roman"/>
                <w:sz w:val="28"/>
                <w:szCs w:val="28"/>
              </w:rPr>
              <w:t>PyTest / JUnit</w:t>
            </w:r>
          </w:p>
        </w:tc>
        <w:tc>
          <w:tcPr>
            <w:tcW w:w="2900" w:type="dxa"/>
            <w:vAlign w:val="center"/>
          </w:tcPr>
          <w:p>
            <w:pPr>
              <w:jc w:val="both"/>
              <w:rPr>
                <w:rFonts w:ascii="Times New Roman" w:cs="Times New Roman" w:hAnsi="Times New Roman"/>
                <w:sz w:val="28"/>
                <w:szCs w:val="28"/>
              </w:rPr>
            </w:pPr>
            <w:r>
              <w:rPr>
                <w:rFonts w:ascii="Times New Roman" w:cs="Times New Roman" w:hAnsi="Times New Roman"/>
                <w:sz w:val="28"/>
                <w:szCs w:val="28"/>
              </w:rPr>
              <w:t>Executes unit and integration tests</w:t>
            </w:r>
          </w:p>
        </w:tc>
      </w:tr>
      <w:tr>
        <w:trPr>
          <w:gridAfter w:val="1"/>
          <w:wAfter w:w="882" w:type="dxa"/>
        </w:trPr>
        <w:tc>
          <w:tcPr>
            <w:tcW w:w="3566" w:type="dxa"/>
            <w:vAlign w:val="center"/>
          </w:tcPr>
          <w:p>
            <w:pPr>
              <w:jc w:val="both"/>
              <w:rPr>
                <w:rFonts w:ascii="Times New Roman" w:cs="Times New Roman" w:hAnsi="Times New Roman"/>
                <w:sz w:val="28"/>
                <w:szCs w:val="28"/>
              </w:rPr>
            </w:pPr>
            <w:r>
              <w:rPr>
                <w:rFonts w:ascii="Times New Roman" w:cs="Times New Roman" w:hAnsi="Times New Roman"/>
                <w:sz w:val="28"/>
                <w:szCs w:val="28"/>
              </w:rPr>
              <w:t>Code Quality Analysis</w:t>
            </w:r>
          </w:p>
        </w:tc>
        <w:tc>
          <w:tcPr>
            <w:tcW w:w="3306" w:type="dxa"/>
            <w:vAlign w:val="center"/>
          </w:tcPr>
          <w:p>
            <w:pPr>
              <w:jc w:val="both"/>
              <w:rPr>
                <w:rFonts w:ascii="Times New Roman" w:cs="Times New Roman" w:hAnsi="Times New Roman"/>
                <w:sz w:val="28"/>
                <w:szCs w:val="28"/>
              </w:rPr>
            </w:pPr>
            <w:r>
              <w:rPr>
                <w:rFonts w:ascii="Times New Roman" w:cs="Times New Roman" w:hAnsi="Times New Roman"/>
                <w:sz w:val="28"/>
                <w:szCs w:val="28"/>
              </w:rPr>
              <w:t>SonarQube</w:t>
            </w:r>
          </w:p>
        </w:tc>
        <w:tc>
          <w:tcPr>
            <w:tcW w:w="2900" w:type="dxa"/>
            <w:vAlign w:val="center"/>
          </w:tcPr>
          <w:p>
            <w:pPr>
              <w:jc w:val="both"/>
              <w:rPr>
                <w:rFonts w:ascii="Times New Roman" w:cs="Times New Roman" w:hAnsi="Times New Roman"/>
                <w:sz w:val="28"/>
                <w:szCs w:val="28"/>
              </w:rPr>
            </w:pPr>
            <w:r>
              <w:rPr>
                <w:rFonts w:ascii="Times New Roman" w:cs="Times New Roman" w:hAnsi="Times New Roman"/>
                <w:sz w:val="28"/>
                <w:szCs w:val="28"/>
              </w:rPr>
              <w:t>Detects bugs and code smells</w:t>
            </w:r>
          </w:p>
        </w:tc>
      </w:tr>
      <w:tr>
        <w:trPr>
          <w:gridAfter w:val="1"/>
          <w:wAfter w:w="882" w:type="dxa"/>
        </w:trPr>
        <w:tc>
          <w:tcPr>
            <w:tcW w:w="3566" w:type="dxa"/>
            <w:vAlign w:val="center"/>
          </w:tcPr>
          <w:p>
            <w:pPr>
              <w:jc w:val="both"/>
              <w:rPr>
                <w:rFonts w:ascii="Times New Roman" w:cs="Times New Roman" w:hAnsi="Times New Roman"/>
                <w:sz w:val="28"/>
                <w:szCs w:val="28"/>
              </w:rPr>
            </w:pPr>
            <w:r>
              <w:rPr>
                <w:rFonts w:ascii="Times New Roman" w:cs="Times New Roman" w:hAnsi="Times New Roman"/>
                <w:sz w:val="28"/>
                <w:szCs w:val="28"/>
              </w:rPr>
              <w:t>Containerization</w:t>
            </w:r>
          </w:p>
        </w:tc>
        <w:tc>
          <w:tcPr>
            <w:tcW w:w="3306" w:type="dxa"/>
            <w:vAlign w:val="center"/>
          </w:tcPr>
          <w:p>
            <w:pPr>
              <w:jc w:val="both"/>
              <w:rPr>
                <w:rFonts w:ascii="Times New Roman" w:cs="Times New Roman" w:hAnsi="Times New Roman"/>
                <w:sz w:val="28"/>
                <w:szCs w:val="28"/>
              </w:rPr>
            </w:pPr>
            <w:r>
              <w:rPr>
                <w:rFonts w:ascii="Times New Roman" w:cs="Times New Roman" w:hAnsi="Times New Roman"/>
                <w:sz w:val="28"/>
                <w:szCs w:val="28"/>
              </w:rPr>
              <w:t>Docker</w:t>
            </w:r>
          </w:p>
        </w:tc>
        <w:tc>
          <w:tcPr>
            <w:tcW w:w="2900" w:type="dxa"/>
            <w:vAlign w:val="center"/>
          </w:tcPr>
          <w:p>
            <w:pPr>
              <w:jc w:val="both"/>
              <w:rPr>
                <w:rFonts w:ascii="Times New Roman" w:cs="Times New Roman" w:hAnsi="Times New Roman"/>
                <w:sz w:val="28"/>
                <w:szCs w:val="28"/>
              </w:rPr>
            </w:pPr>
            <w:r>
              <w:rPr>
                <w:rFonts w:ascii="Times New Roman" w:cs="Times New Roman" w:hAnsi="Times New Roman"/>
                <w:sz w:val="28"/>
                <w:szCs w:val="28"/>
              </w:rPr>
              <w:t>Packages the application into containers</w:t>
            </w:r>
          </w:p>
        </w:tc>
      </w:tr>
      <w:tr>
        <w:trPr>
          <w:gridAfter w:val="1"/>
          <w:wAfter w:w="882" w:type="dxa"/>
        </w:trPr>
        <w:tc>
          <w:tcPr>
            <w:tcW w:w="3566" w:type="dxa"/>
            <w:vAlign w:val="center"/>
          </w:tcPr>
          <w:p>
            <w:pPr>
              <w:jc w:val="both"/>
              <w:rPr>
                <w:rFonts w:ascii="Times New Roman" w:cs="Times New Roman" w:hAnsi="Times New Roman"/>
                <w:sz w:val="28"/>
                <w:szCs w:val="28"/>
              </w:rPr>
            </w:pPr>
            <w:r>
              <w:rPr>
                <w:rFonts w:ascii="Times New Roman" w:cs="Times New Roman" w:hAnsi="Times New Roman"/>
                <w:sz w:val="28"/>
                <w:szCs w:val="28"/>
              </w:rPr>
              <w:t>Deployment</w:t>
            </w:r>
          </w:p>
        </w:tc>
        <w:tc>
          <w:tcPr>
            <w:tcW w:w="3306" w:type="dxa"/>
            <w:vAlign w:val="center"/>
          </w:tcPr>
          <w:p>
            <w:pPr>
              <w:jc w:val="both"/>
              <w:rPr>
                <w:rFonts w:ascii="Times New Roman" w:cs="Times New Roman" w:hAnsi="Times New Roman"/>
                <w:sz w:val="28"/>
                <w:szCs w:val="28"/>
              </w:rPr>
            </w:pPr>
            <w:r>
              <w:rPr>
                <w:rFonts w:ascii="Times New Roman" w:cs="Times New Roman" w:hAnsi="Times New Roman"/>
                <w:sz w:val="28"/>
                <w:szCs w:val="28"/>
              </w:rPr>
              <w:t>Docker Compose</w:t>
            </w:r>
          </w:p>
        </w:tc>
        <w:tc>
          <w:tcPr>
            <w:tcW w:w="2900" w:type="dxa"/>
            <w:vAlign w:val="center"/>
          </w:tcPr>
          <w:p>
            <w:pPr>
              <w:jc w:val="both"/>
              <w:rPr>
                <w:rFonts w:ascii="Times New Roman" w:cs="Times New Roman" w:hAnsi="Times New Roman"/>
                <w:sz w:val="28"/>
                <w:szCs w:val="28"/>
              </w:rPr>
            </w:pPr>
            <w:r>
              <w:rPr>
                <w:rFonts w:ascii="Times New Roman" w:cs="Times New Roman" w:hAnsi="Times New Roman"/>
                <w:sz w:val="28"/>
                <w:szCs w:val="28"/>
              </w:rPr>
              <w:t>Deploys application services</w:t>
            </w:r>
          </w:p>
        </w:tc>
      </w:tr>
      <w:tr>
        <w:trPr>
          <w:gridAfter w:val="1"/>
          <w:wAfter w:w="882" w:type="dxa"/>
        </w:trPr>
        <w:tc>
          <w:tcPr>
            <w:tcW w:w="3566" w:type="dxa"/>
            <w:vAlign w:val="center"/>
          </w:tcPr>
          <w:p>
            <w:pPr>
              <w:jc w:val="both"/>
              <w:rPr>
                <w:rFonts w:ascii="Times New Roman" w:cs="Times New Roman" w:hAnsi="Times New Roman"/>
                <w:sz w:val="28"/>
                <w:szCs w:val="28"/>
              </w:rPr>
            </w:pPr>
            <w:r>
              <w:rPr>
                <w:rFonts w:ascii="Times New Roman" w:cs="Times New Roman" w:hAnsi="Times New Roman"/>
                <w:sz w:val="28"/>
                <w:szCs w:val="28"/>
              </w:rPr>
              <w:t>Monitoring</w:t>
            </w:r>
          </w:p>
        </w:tc>
        <w:tc>
          <w:tcPr>
            <w:tcW w:w="3306" w:type="dxa"/>
            <w:vAlign w:val="center"/>
          </w:tcPr>
          <w:p>
            <w:pPr>
              <w:jc w:val="both"/>
              <w:rPr>
                <w:rFonts w:ascii="Times New Roman" w:cs="Times New Roman" w:hAnsi="Times New Roman"/>
                <w:sz w:val="28"/>
                <w:szCs w:val="28"/>
              </w:rPr>
            </w:pPr>
            <w:r>
              <w:rPr>
                <w:rFonts w:ascii="Times New Roman" w:cs="Times New Roman" w:hAnsi="Times New Roman"/>
                <w:sz w:val="28"/>
                <w:szCs w:val="28"/>
              </w:rPr>
              <w:t>Prometheus &amp; Grafana</w:t>
            </w:r>
          </w:p>
        </w:tc>
        <w:tc>
          <w:tcPr>
            <w:tcW w:w="2900" w:type="dxa"/>
            <w:vAlign w:val="center"/>
          </w:tcPr>
          <w:p>
            <w:pPr>
              <w:jc w:val="both"/>
              <w:rPr>
                <w:rFonts w:ascii="Times New Roman" w:cs="Times New Roman" w:hAnsi="Times New Roman"/>
                <w:sz w:val="28"/>
                <w:szCs w:val="28"/>
              </w:rPr>
            </w:pPr>
            <w:r>
              <w:rPr>
                <w:rFonts w:ascii="Times New Roman" w:cs="Times New Roman" w:hAnsi="Times New Roman"/>
                <w:sz w:val="28"/>
                <w:szCs w:val="28"/>
              </w:rPr>
              <w:t>Monitors application performance</w:t>
            </w:r>
          </w:p>
        </w:tc>
      </w:tr>
      <w:tr>
        <w:trPr>
          <w:gridAfter w:val="1"/>
          <w:wAfter w:w="882" w:type="dxa"/>
        </w:trPr>
        <w:tc>
          <w:tcPr>
            <w:tcW w:w="3566" w:type="dxa"/>
            <w:vAlign w:val="center"/>
          </w:tcPr>
          <w:p>
            <w:pPr>
              <w:jc w:val="both"/>
              <w:rPr>
                <w:rFonts w:ascii="Times New Roman" w:cs="Times New Roman" w:hAnsi="Times New Roman"/>
                <w:sz w:val="28"/>
                <w:szCs w:val="28"/>
              </w:rPr>
            </w:pPr>
            <w:r>
              <w:rPr>
                <w:rFonts w:ascii="Times New Roman" w:cs="Times New Roman" w:hAnsi="Times New Roman"/>
                <w:sz w:val="28"/>
                <w:szCs w:val="28"/>
              </w:rPr>
              <w:t>Notifications</w:t>
            </w:r>
          </w:p>
        </w:tc>
        <w:tc>
          <w:tcPr>
            <w:tcW w:w="3306" w:type="dxa"/>
            <w:vAlign w:val="center"/>
          </w:tcPr>
          <w:p>
            <w:pPr>
              <w:jc w:val="both"/>
              <w:rPr>
                <w:rFonts w:ascii="Times New Roman" w:cs="Times New Roman" w:hAnsi="Times New Roman"/>
                <w:sz w:val="28"/>
                <w:szCs w:val="28"/>
              </w:rPr>
            </w:pPr>
            <w:r>
              <w:rPr>
                <w:rFonts w:ascii="Times New Roman" w:cs="Times New Roman" w:hAnsi="Times New Roman"/>
                <w:sz w:val="28"/>
                <w:szCs w:val="28"/>
              </w:rPr>
              <w:t>Email / Slack</w:t>
            </w:r>
          </w:p>
        </w:tc>
        <w:tc>
          <w:tcPr>
            <w:tcW w:w="2900" w:type="dxa"/>
            <w:vAlign w:val="center"/>
          </w:tcPr>
          <w:p>
            <w:pPr>
              <w:jc w:val="both"/>
              <w:rPr>
                <w:rFonts w:ascii="Times New Roman" w:cs="Times New Roman" w:hAnsi="Times New Roman"/>
                <w:sz w:val="28"/>
                <w:szCs w:val="28"/>
              </w:rPr>
            </w:pPr>
            <w:r>
              <w:rPr>
                <w:rFonts w:ascii="Times New Roman" w:cs="Times New Roman" w:hAnsi="Times New Roman"/>
                <w:sz w:val="28"/>
                <w:szCs w:val="28"/>
              </w:rPr>
              <w:t>Sends build and deployment alerts</w:t>
            </w:r>
          </w:p>
        </w:tc>
      </w:tr>
    </w:tbl>
    <w:p>
      <w:pPr>
        <w:jc w:val="both"/>
        <w:rPr>
          <w:rFonts w:ascii="Times New Roman" w:cs="Times New Roman" w:hAnsi="Times New Roman"/>
          <w:sz w:val="28"/>
          <w:szCs w:val="28"/>
        </w:rPr>
      </w:pPr>
      <w:r>
        <w:rPr>
          <w:rFonts w:ascii="Times New Roman" w:cs="Times New Roman" w:hAnsi="Times New Roman"/>
          <w:sz w:val="28"/>
          <w:szCs w:val="28"/>
        </w:rPr>
        <w:t>Each tool is selected based on its reliability, ease of integration, and widespread use in modern DevOps environments.</w:t>
      </w:r>
    </w:p>
    <w:p>
      <w:pPr>
        <w:jc w:val="both"/>
        <w:rPr>
          <w:rFonts w:ascii="Times New Roman" w:cs="Times New Roman" w:hAnsi="Times New Roman"/>
          <w:sz w:val="28"/>
          <w:szCs w:val="28"/>
        </w:rPr>
      </w:pPr>
      <w:r>
        <w:rPr>
          <w:rFonts w:ascii="Times New Roman" w:cs="Times New Roman" w:hAnsi="Times New Roman"/>
          <w:sz w:val="28"/>
          <w:szCs w:val="28"/>
        </w:rPr>
        <mc:AlternateContent>
          <mc:Choice Requires="wps">
            <w:drawing>
              <wp:inline distT="0" distB="0" distL="114298" distR="114298">
                <wp:extent cx="952" cy="19050"/>
                <wp:effectExtent l="0" t="0" r="0" b="0"/>
                <wp:docPr id="18" name="矩形 18"/>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19" o:spid="_x0000_s19" filled="f" stroked="f" strokeweight="1.0pt" style="width:0.074998856pt;&#10;height:1.5pt;">
                <v:stroke color="#000000"/>
                <w10:anchorLock/>
              </v:rect>
            </w:pict>
          </mc:Fallback>
        </mc:AlternateContent>
      </w:r>
    </w:p>
    <w:p>
      <w:pPr>
        <w:jc w:val="both"/>
        <w:rPr>
          <w:rFonts w:ascii="Times New Roman" w:cs="Times New Roman" w:hAnsi="Times New Roman"/>
          <w:b/>
          <w:bCs/>
          <w:sz w:val="28"/>
          <w:szCs w:val="28"/>
        </w:rPr>
      </w:pPr>
    </w:p>
    <w:p>
      <w:pPr>
        <w:jc w:val="both"/>
        <w:rPr>
          <w:rFonts w:ascii="Times New Roman" w:cs="Times New Roman" w:hAnsi="Times New Roman"/>
          <w:b/>
          <w:bCs/>
          <w:sz w:val="28"/>
          <w:szCs w:val="28"/>
        </w:rPr>
      </w:pPr>
    </w:p>
    <w:p>
      <w:pPr>
        <w:jc w:val="both"/>
        <w:rPr>
          <w:rFonts w:ascii="Times New Roman" w:cs="Times New Roman" w:hAnsi="Times New Roman"/>
          <w:b/>
          <w:bCs/>
          <w:sz w:val="28"/>
          <w:szCs w:val="28"/>
        </w:rPr>
      </w:pPr>
    </w:p>
    <w:p>
      <w:pPr>
        <w:jc w:val="both"/>
        <w:rPr>
          <w:rFonts w:ascii="Times New Roman" w:cs="Times New Roman" w:hAnsi="Times New Roman"/>
          <w:b/>
          <w:bCs/>
          <w:sz w:val="28"/>
          <w:szCs w:val="28"/>
        </w:rPr>
      </w:pPr>
      <w:r>
        <w:rPr>
          <w:rFonts w:ascii="Times New Roman" w:cs="Times New Roman" w:hAnsi="Times New Roman"/>
          <w:b/>
          <w:bCs/>
          <w:sz w:val="28"/>
          <w:szCs w:val="28"/>
        </w:rPr>
        <w:t>8. PIPELINE STAGES</w:t>
      </w:r>
    </w:p>
    <w:p>
      <w:pPr>
        <w:jc w:val="both"/>
        <w:rPr>
          <w:rFonts w:ascii="Times New Roman" w:cs="Times New Roman" w:hAnsi="Times New Roman"/>
          <w:sz w:val="28"/>
          <w:szCs w:val="28"/>
        </w:rPr>
      </w:pPr>
      <w:r>
        <w:rPr>
          <w:rFonts w:ascii="Times New Roman" w:cs="Times New Roman" w:hAnsi="Times New Roman"/>
          <w:sz w:val="28"/>
          <w:szCs w:val="28"/>
        </w:rPr>
        <w:t>The proposed CI/CD pipeline consists of the following stages:</w:t>
      </w:r>
    </w:p>
    <w:p>
      <w:pPr>
        <w:jc w:val="both"/>
        <w:rPr>
          <w:rFonts w:ascii="Times New Roman" w:cs="Times New Roman" w:hAnsi="Times New Roman"/>
          <w:b/>
          <w:bCs/>
          <w:sz w:val="28"/>
          <w:szCs w:val="28"/>
        </w:rPr>
      </w:pPr>
      <w:r>
        <w:rPr>
          <w:rFonts w:ascii="Times New Roman" w:cs="Times New Roman" w:hAnsi="Times New Roman"/>
          <w:b/>
          <w:bCs/>
          <w:sz w:val="28"/>
          <w:szCs w:val="28"/>
        </w:rPr>
        <w:t>Source Code Management</w:t>
      </w:r>
    </w:p>
    <w:p>
      <w:pPr>
        <w:jc w:val="both"/>
        <w:rPr>
          <w:rFonts w:ascii="Times New Roman" w:cs="Times New Roman" w:hAnsi="Times New Roman"/>
          <w:sz w:val="28"/>
          <w:szCs w:val="28"/>
        </w:rPr>
      </w:pPr>
      <w:r>
        <w:rPr>
          <w:rFonts w:ascii="Times New Roman" w:cs="Times New Roman" w:hAnsi="Times New Roman"/>
          <w:sz w:val="28"/>
          <w:szCs w:val="28"/>
        </w:rPr>
        <w:t>Developers push code changes to the GitHub repository. Every commit acts as the trigger for the automated pipeline.</w:t>
      </w:r>
    </w:p>
    <w:p>
      <w:pPr>
        <w:jc w:val="both"/>
        <w:rPr>
          <w:rFonts w:ascii="Times New Roman" w:cs="Times New Roman" w:hAnsi="Times New Roman"/>
          <w:b/>
          <w:bCs/>
          <w:sz w:val="28"/>
          <w:szCs w:val="28"/>
        </w:rPr>
      </w:pPr>
      <w:r>
        <w:rPr>
          <w:rFonts w:ascii="Times New Roman" w:cs="Times New Roman" w:hAnsi="Times New Roman"/>
          <w:b/>
          <w:bCs/>
          <w:sz w:val="28"/>
          <w:szCs w:val="28"/>
        </w:rPr>
        <w:t>Build Stage</w:t>
      </w:r>
    </w:p>
    <w:p>
      <w:pPr>
        <w:jc w:val="both"/>
        <w:rPr>
          <w:rFonts w:ascii="Times New Roman" w:cs="Times New Roman" w:hAnsi="Times New Roman"/>
          <w:sz w:val="28"/>
          <w:szCs w:val="28"/>
        </w:rPr>
      </w:pPr>
      <w:r>
        <w:rPr>
          <w:rFonts w:ascii="Times New Roman" w:cs="Times New Roman" w:hAnsi="Times New Roman"/>
          <w:sz w:val="28"/>
          <w:szCs w:val="28"/>
        </w:rPr>
        <w:t>The CI server downloads the latest code, resolves project dependencies, and compiles the application.</w:t>
      </w:r>
    </w:p>
    <w:p>
      <w:pPr>
        <w:jc w:val="both"/>
        <w:rPr>
          <w:rFonts w:ascii="Times New Roman" w:cs="Times New Roman" w:hAnsi="Times New Roman"/>
          <w:b/>
          <w:bCs/>
          <w:sz w:val="28"/>
          <w:szCs w:val="28"/>
        </w:rPr>
      </w:pPr>
      <w:r>
        <w:rPr>
          <w:rFonts w:ascii="Times New Roman" w:cs="Times New Roman" w:hAnsi="Times New Roman"/>
          <w:b/>
          <w:bCs/>
          <w:sz w:val="28"/>
          <w:szCs w:val="28"/>
        </w:rPr>
        <w:t>Automated Testing</w:t>
      </w:r>
    </w:p>
    <w:p>
      <w:pPr>
        <w:jc w:val="both"/>
        <w:rPr>
          <w:rFonts w:ascii="Times New Roman" w:cs="Times New Roman" w:hAnsi="Times New Roman"/>
          <w:sz w:val="28"/>
          <w:szCs w:val="28"/>
        </w:rPr>
      </w:pPr>
      <w:r>
        <w:rPr>
          <w:rFonts w:ascii="Times New Roman" w:cs="Times New Roman" w:hAnsi="Times New Roman"/>
          <w:sz w:val="28"/>
          <w:szCs w:val="28"/>
        </w:rPr>
        <w:t>Unit tests and integration tests are executed automatically to verify that the application behaves as expected.</w:t>
      </w:r>
    </w:p>
    <w:p>
      <w:pPr>
        <w:jc w:val="both"/>
        <w:rPr>
          <w:rFonts w:ascii="Times New Roman" w:cs="Times New Roman" w:hAnsi="Times New Roman"/>
          <w:b/>
          <w:bCs/>
          <w:sz w:val="28"/>
          <w:szCs w:val="28"/>
        </w:rPr>
      </w:pPr>
      <w:r>
        <w:rPr>
          <w:rFonts w:ascii="Times New Roman" w:cs="Times New Roman" w:hAnsi="Times New Roman"/>
          <w:b/>
          <w:bCs/>
          <w:sz w:val="28"/>
          <w:szCs w:val="28"/>
        </w:rPr>
        <w:t>Code Quality Analysis</w:t>
      </w:r>
    </w:p>
    <w:p>
      <w:pPr>
        <w:jc w:val="both"/>
        <w:rPr>
          <w:rFonts w:ascii="Times New Roman" w:cs="Times New Roman" w:hAnsi="Times New Roman"/>
          <w:sz w:val="28"/>
          <w:szCs w:val="28"/>
        </w:rPr>
      </w:pPr>
      <w:r>
        <w:rPr>
          <w:rFonts w:ascii="Times New Roman" w:cs="Times New Roman" w:hAnsi="Times New Roman"/>
          <w:sz w:val="28"/>
          <w:szCs w:val="28"/>
        </w:rPr>
        <w:t>Static analysis tools evaluate the source code for bugs, security vulnerabilities, duplicated code, and coding standard violations.</w:t>
      </w:r>
    </w:p>
    <w:p>
      <w:pPr>
        <w:jc w:val="both"/>
        <w:rPr>
          <w:rFonts w:ascii="Times New Roman" w:cs="Times New Roman" w:hAnsi="Times New Roman"/>
          <w:b/>
          <w:bCs/>
          <w:sz w:val="28"/>
          <w:szCs w:val="28"/>
        </w:rPr>
      </w:pPr>
      <w:r>
        <w:rPr>
          <w:rFonts w:ascii="Times New Roman" w:cs="Times New Roman" w:hAnsi="Times New Roman"/>
          <w:b/>
          <w:bCs/>
          <w:sz w:val="28"/>
          <w:szCs w:val="28"/>
        </w:rPr>
        <w:t>Packaging</w:t>
      </w:r>
    </w:p>
    <w:p>
      <w:pPr>
        <w:jc w:val="both"/>
        <w:rPr>
          <w:rFonts w:ascii="Times New Roman" w:cs="Times New Roman" w:hAnsi="Times New Roman"/>
          <w:sz w:val="28"/>
          <w:szCs w:val="28"/>
        </w:rPr>
      </w:pPr>
      <w:r>
        <w:rPr>
          <w:rFonts w:ascii="Times New Roman" w:cs="Times New Roman" w:hAnsi="Times New Roman"/>
          <w:sz w:val="28"/>
          <w:szCs w:val="28"/>
        </w:rPr>
        <w:t>After passing all quality checks, Docker builds a container image containing the application and all required dependencies.</w:t>
      </w:r>
    </w:p>
    <w:p>
      <w:pPr>
        <w:jc w:val="both"/>
        <w:rPr>
          <w:rFonts w:ascii="Times New Roman" w:cs="Times New Roman" w:hAnsi="Times New Roman"/>
          <w:b/>
          <w:bCs/>
          <w:sz w:val="28"/>
          <w:szCs w:val="28"/>
        </w:rPr>
      </w:pPr>
      <w:r>
        <w:rPr>
          <w:rFonts w:ascii="Times New Roman" w:cs="Times New Roman" w:hAnsi="Times New Roman"/>
          <w:b/>
          <w:bCs/>
          <w:sz w:val="28"/>
          <w:szCs w:val="28"/>
        </w:rPr>
        <w:t>Deployment</w:t>
      </w:r>
    </w:p>
    <w:p>
      <w:pPr>
        <w:jc w:val="both"/>
        <w:rPr>
          <w:rFonts w:ascii="Times New Roman" w:cs="Times New Roman" w:hAnsi="Times New Roman"/>
          <w:sz w:val="28"/>
          <w:szCs w:val="28"/>
        </w:rPr>
      </w:pPr>
      <w:r>
        <w:rPr>
          <w:rFonts w:ascii="Times New Roman" w:cs="Times New Roman" w:hAnsi="Times New Roman"/>
          <w:sz w:val="28"/>
          <w:szCs w:val="28"/>
        </w:rPr>
        <w:t>The Docker image is deployed to Development, Staging, and finally Production environments after successful validation.</w:t>
      </w:r>
    </w:p>
    <w:p>
      <w:pPr>
        <w:jc w:val="both"/>
        <w:rPr>
          <w:rFonts w:ascii="Times New Roman" w:cs="Times New Roman" w:hAnsi="Times New Roman"/>
          <w:sz w:val="28"/>
          <w:szCs w:val="28"/>
        </w:rPr>
      </w:pPr>
      <w:r>
        <w:rPr>
          <w:rFonts w:ascii="Times New Roman" w:cs="Times New Roman" w:hAnsi="Times New Roman"/>
          <w:sz w:val="28"/>
          <w:szCs w:val="28"/>
        </w:rPr>
        <mc:AlternateContent>
          <mc:Choice Requires="wps">
            <w:drawing>
              <wp:inline distT="0" distB="0" distL="114298" distR="114298">
                <wp:extent cx="952" cy="19050"/>
                <wp:effectExtent l="0" t="0" r="0" b="0"/>
                <wp:docPr id="20" name="矩形 20"/>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21" o:spid="_x0000_s21" filled="f" stroked="f" strokeweight="1.0pt" style="width:0.074998856pt;&#10;height:1.5pt;">
                <v:stroke color="#000000"/>
                <w10:anchorLock/>
              </v:rect>
            </w:pict>
          </mc:Fallback>
        </mc:AlternateContent>
      </w:r>
    </w:p>
    <w:p>
      <w:pPr>
        <w:jc w:val="both"/>
        <w:rPr>
          <w:rFonts w:ascii="Times New Roman" w:cs="Times New Roman" w:hAnsi="Times New Roman"/>
          <w:b/>
          <w:bCs/>
          <w:sz w:val="28"/>
          <w:szCs w:val="28"/>
        </w:rPr>
      </w:pPr>
      <w:r>
        <w:rPr>
          <w:rFonts w:ascii="Times New Roman" w:cs="Times New Roman" w:hAnsi="Times New Roman"/>
          <w:b/>
          <w:bCs/>
          <w:sz w:val="28"/>
          <w:szCs w:val="28"/>
        </w:rPr>
        <w:drawing>
          <wp:inline distT="0" distB="0" distL="0" distR="0">
            <wp:extent cx="6227119" cy="2162175"/>
            <wp:effectExtent l="0" t="0" r="0" b="0"/>
            <wp:docPr id="22" name="图片 22"/>
            <wp:cNvGraphicFramePr>
              <a:graphicFrameLocks noChangeAspect="1"/>
            </wp:cNvGraphicFramePr>
            <a:graphic>
              <a:graphicData uri="http://schemas.openxmlformats.org/drawingml/2006/picture">
                <pic:pic>
                  <pic:nvPicPr>
                    <pic:cNvPr id="24" name="图片 24"/>
                    <pic:cNvPicPr/>
                  </pic:nvPicPr>
                  <pic:blipFill>
                    <a:blip r:embed="rId6"/>
                    <a:stretch>
                      <a:fillRect/>
                    </a:stretch>
                  </pic:blipFill>
                  <pic:spPr>
                    <a:xfrm rot="0">
                      <a:off x="0" y="0"/>
                      <a:ext cx="6227119" cy="2162175"/>
                    </a:xfrm>
                    <a:prstGeom prst="rect"/>
                    <a:noFill/>
                    <a:ln w="12700" cmpd="sng" cap="flat">
                      <a:noFill/>
                      <a:prstDash val="solid"/>
                      <a:miter/>
                    </a:ln>
                  </pic:spPr>
                </pic:pic>
              </a:graphicData>
            </a:graphic>
          </wp:inline>
        </w:drawing>
      </w:r>
    </w:p>
    <w:p>
      <w:pPr>
        <w:jc w:val="both"/>
        <w:rPr>
          <w:rFonts w:ascii="Times New Roman" w:cs="Times New Roman" w:hAnsi="Times New Roman"/>
          <w:b/>
          <w:bCs/>
          <w:sz w:val="28"/>
          <w:szCs w:val="28"/>
        </w:rPr>
      </w:pPr>
      <w:r>
        <w:rPr>
          <w:rFonts w:ascii="Times New Roman" w:cs="Times New Roman" w:hAnsi="Times New Roman"/>
          <w:b/>
          <w:bCs/>
          <w:sz w:val="28"/>
          <w:szCs w:val="28"/>
        </w:rPr>
        <w:t>9. BENEFITS OF THE PROPOSED PIPELINE</w:t>
      </w:r>
    </w:p>
    <w:p>
      <w:pPr>
        <w:jc w:val="both"/>
        <w:rPr>
          <w:rFonts w:ascii="Times New Roman" w:cs="Times New Roman" w:hAnsi="Times New Roman"/>
          <w:sz w:val="28"/>
          <w:szCs w:val="28"/>
        </w:rPr>
      </w:pPr>
      <w:r>
        <w:rPr>
          <w:rFonts w:ascii="Times New Roman" w:cs="Times New Roman" w:hAnsi="Times New Roman"/>
          <w:sz w:val="28"/>
          <w:szCs w:val="28"/>
        </w:rPr>
        <w:t>The proposed CI/CD pipeline offers several advantages for AquaGuard 360:</w:t>
      </w:r>
    </w:p>
    <w:p>
      <w:pPr>
        <w:numPr>
          <w:ilvl w:val="0"/>
          <w:numId w:val="4"/>
        </w:numPr>
        <w:jc w:val="both"/>
        <w:rPr>
          <w:rFonts w:ascii="Times New Roman" w:cs="Times New Roman" w:hAnsi="Times New Roman"/>
          <w:sz w:val="28"/>
          <w:szCs w:val="28"/>
        </w:rPr>
      </w:pPr>
      <w:r>
        <w:rPr>
          <w:rFonts w:ascii="Times New Roman" w:cs="Times New Roman" w:hAnsi="Times New Roman"/>
          <w:sz w:val="28"/>
          <w:szCs w:val="28"/>
        </w:rPr>
        <w:t>Automates repetitive development tasks.</w:t>
      </w:r>
    </w:p>
    <w:p>
      <w:pPr>
        <w:numPr>
          <w:ilvl w:val="0"/>
          <w:numId w:val="4"/>
        </w:numPr>
        <w:jc w:val="both"/>
        <w:rPr>
          <w:rFonts w:ascii="Times New Roman" w:cs="Times New Roman" w:hAnsi="Times New Roman"/>
          <w:sz w:val="28"/>
          <w:szCs w:val="28"/>
        </w:rPr>
      </w:pPr>
      <w:r>
        <w:rPr>
          <w:rFonts w:ascii="Times New Roman" w:cs="Times New Roman" w:hAnsi="Times New Roman"/>
          <w:sz w:val="28"/>
          <w:szCs w:val="28"/>
        </w:rPr>
        <w:t>Detects coding errors early through automated testing.</w:t>
      </w:r>
    </w:p>
    <w:p>
      <w:pPr>
        <w:numPr>
          <w:ilvl w:val="0"/>
          <w:numId w:val="4"/>
        </w:numPr>
        <w:jc w:val="both"/>
        <w:rPr>
          <w:rFonts w:ascii="Times New Roman" w:cs="Times New Roman" w:hAnsi="Times New Roman"/>
          <w:sz w:val="28"/>
          <w:szCs w:val="28"/>
        </w:rPr>
      </w:pPr>
      <w:r>
        <w:rPr>
          <w:rFonts w:ascii="Times New Roman" w:cs="Times New Roman" w:hAnsi="Times New Roman"/>
          <w:sz w:val="28"/>
          <w:szCs w:val="28"/>
        </w:rPr>
        <w:t>Improves software quality with continuous code analysis.</w:t>
      </w:r>
    </w:p>
    <w:p>
      <w:pPr>
        <w:numPr>
          <w:ilvl w:val="0"/>
          <w:numId w:val="4"/>
        </w:numPr>
        <w:jc w:val="both"/>
        <w:rPr>
          <w:rFonts w:ascii="Times New Roman" w:cs="Times New Roman" w:hAnsi="Times New Roman"/>
          <w:sz w:val="28"/>
          <w:szCs w:val="28"/>
        </w:rPr>
      </w:pPr>
      <w:r>
        <w:rPr>
          <w:rFonts w:ascii="Times New Roman" w:cs="Times New Roman" w:hAnsi="Times New Roman"/>
          <w:sz w:val="28"/>
          <w:szCs w:val="28"/>
        </w:rPr>
        <w:t>Ensures consistent deployment using Docker containers.</w:t>
      </w:r>
    </w:p>
    <w:p>
      <w:pPr>
        <w:numPr>
          <w:ilvl w:val="0"/>
          <w:numId w:val="4"/>
        </w:numPr>
        <w:jc w:val="both"/>
        <w:rPr>
          <w:rFonts w:ascii="Times New Roman" w:cs="Times New Roman" w:hAnsi="Times New Roman"/>
          <w:sz w:val="28"/>
          <w:szCs w:val="28"/>
        </w:rPr>
      </w:pPr>
      <w:r>
        <w:rPr>
          <w:rFonts w:ascii="Times New Roman" w:cs="Times New Roman" w:hAnsi="Times New Roman"/>
          <w:sz w:val="28"/>
          <w:szCs w:val="28"/>
        </w:rPr>
        <w:t>Reduces manual deployment effort.</w:t>
      </w:r>
    </w:p>
    <w:p>
      <w:pPr>
        <w:numPr>
          <w:ilvl w:val="0"/>
          <w:numId w:val="4"/>
        </w:numPr>
        <w:jc w:val="both"/>
        <w:rPr>
          <w:rFonts w:ascii="Times New Roman" w:cs="Times New Roman" w:hAnsi="Times New Roman"/>
          <w:sz w:val="28"/>
          <w:szCs w:val="28"/>
        </w:rPr>
      </w:pPr>
      <w:r>
        <w:rPr>
          <w:rFonts w:ascii="Times New Roman" w:cs="Times New Roman" w:hAnsi="Times New Roman"/>
          <w:sz w:val="28"/>
          <w:szCs w:val="28"/>
        </w:rPr>
        <w:t>Supports faster and more reliable software releases.</w:t>
      </w:r>
    </w:p>
    <w:p>
      <w:pPr>
        <w:numPr>
          <w:ilvl w:val="0"/>
          <w:numId w:val="4"/>
        </w:numPr>
        <w:jc w:val="both"/>
        <w:rPr>
          <w:rFonts w:ascii="Times New Roman" w:cs="Times New Roman" w:hAnsi="Times New Roman"/>
          <w:sz w:val="28"/>
          <w:szCs w:val="28"/>
        </w:rPr>
      </w:pPr>
      <w:r>
        <w:rPr>
          <w:rFonts w:ascii="Times New Roman" w:cs="Times New Roman" w:hAnsi="Times New Roman"/>
          <w:sz w:val="28"/>
          <w:szCs w:val="28"/>
        </w:rPr>
        <w:t>Enables collaborative development through GitHub.</w:t>
      </w:r>
    </w:p>
    <w:p>
      <w:pPr>
        <w:numPr>
          <w:ilvl w:val="0"/>
          <w:numId w:val="4"/>
        </w:numPr>
        <w:jc w:val="both"/>
        <w:rPr>
          <w:rFonts w:ascii="Times New Roman" w:cs="Times New Roman" w:hAnsi="Times New Roman"/>
          <w:sz w:val="28"/>
          <w:szCs w:val="28"/>
        </w:rPr>
      </w:pPr>
      <w:r>
        <w:rPr>
          <w:rFonts w:ascii="Times New Roman" w:cs="Times New Roman" w:hAnsi="Times New Roman"/>
          <w:sz w:val="28"/>
          <w:szCs w:val="28"/>
        </w:rPr>
        <w:t>Simplifies maintenance and future enhancements.</w:t>
      </w:r>
    </w:p>
    <w:p>
      <w:pPr>
        <w:jc w:val="both"/>
        <w:rPr>
          <w:rFonts w:ascii="Times New Roman" w:cs="Times New Roman" w:hAnsi="Times New Roman"/>
          <w:sz w:val="28"/>
          <w:szCs w:val="28"/>
        </w:rPr>
      </w:pPr>
      <w:r>
        <w:rPr>
          <w:rFonts w:ascii="Times New Roman" w:cs="Times New Roman" w:hAnsi="Times New Roman"/>
          <w:sz w:val="28"/>
          <w:szCs w:val="28"/>
        </w:rPr>
        <w:t>By integrating these stages into a single automated workflow, AquaGuard 360 can achieve faster delivery cycles while maintaining high software quality and system reliability.</w:t>
      </w:r>
    </w:p>
    <w:p>
      <w:pPr>
        <w:jc w:val="both"/>
        <w:rPr>
          <w:rFonts w:ascii="Times New Roman" w:cs="Times New Roman" w:hAnsi="Times New Roman"/>
          <w:b/>
          <w:bCs/>
          <w:sz w:val="28"/>
          <w:szCs w:val="28"/>
        </w:rPr>
      </w:pPr>
      <w:r>
        <w:rPr>
          <w:rFonts w:ascii="Times New Roman" w:cs="Times New Roman" w:hAnsi="Times New Roman"/>
          <w:b/>
          <w:bCs/>
          <w:sz w:val="28"/>
          <w:szCs w:val="28"/>
        </w:rPr>
        <w:t>10. AUTOMATED TESTING STRATEGY</w:t>
      </w:r>
    </w:p>
    <w:p>
      <w:pPr>
        <w:jc w:val="both"/>
        <w:rPr>
          <w:rFonts w:ascii="Times New Roman" w:cs="Times New Roman" w:hAnsi="Times New Roman"/>
          <w:sz w:val="28"/>
          <w:szCs w:val="28"/>
        </w:rPr>
      </w:pPr>
      <w:r>
        <w:rPr>
          <w:rFonts w:ascii="Times New Roman" w:cs="Times New Roman" w:hAnsi="Times New Roman"/>
          <w:sz w:val="28"/>
          <w:szCs w:val="28"/>
        </w:rPr>
        <w:t>Automated testing is an important stage of the CI/CD pipeline because it validates every code change before deployment. Whenever a developer commits code to the GitHub repository, the CI server automatically executes predefined test cases.</w:t>
      </w:r>
    </w:p>
    <w:p>
      <w:pPr>
        <w:jc w:val="both"/>
        <w:rPr>
          <w:rFonts w:ascii="Times New Roman" w:cs="Times New Roman" w:hAnsi="Times New Roman"/>
          <w:sz w:val="28"/>
          <w:szCs w:val="28"/>
        </w:rPr>
      </w:pPr>
      <w:r>
        <w:rPr>
          <w:rFonts w:ascii="Times New Roman" w:cs="Times New Roman" w:hAnsi="Times New Roman"/>
          <w:sz w:val="28"/>
          <w:szCs w:val="28"/>
        </w:rPr>
        <w:t>The testing process includes unit testing, integration testing, and basic functional testing. Unit tests verify individual modules such as user authentication and AI prediction, while integration tests ensure that the frontend, backend, database, and AI services communicate correctly. Code quality tools also perform static analysis to detect coding errors, security vulnerabilities, and duplicated code.</w:t>
      </w:r>
    </w:p>
    <w:p>
      <w:pPr>
        <w:jc w:val="both"/>
        <w:rPr>
          <w:rFonts w:ascii="Times New Roman" w:cs="Times New Roman" w:hAnsi="Times New Roman"/>
          <w:sz w:val="28"/>
          <w:szCs w:val="28"/>
        </w:rPr>
      </w:pPr>
      <w:r>
        <w:rPr>
          <w:rFonts w:ascii="Times New Roman" w:cs="Times New Roman" w:hAnsi="Times New Roman"/>
          <w:sz w:val="28"/>
          <w:szCs w:val="28"/>
        </w:rPr>
        <w:t>By automating testing, defects are detected early, reducing the risk of deploying unstable software to production.</w:t>
      </w:r>
    </w:p>
    <w:p>
      <w:pPr>
        <w:jc w:val="both"/>
        <w:rPr>
          <w:rFonts w:ascii="Times New Roman" w:cs="Times New Roman" w:hAnsi="Times New Roman"/>
          <w:sz w:val="28"/>
          <w:szCs w:val="28"/>
        </w:rPr>
      </w:pPr>
      <w:r>
        <w:rPr>
          <w:rFonts w:ascii="Times New Roman" w:cs="Times New Roman" w:hAnsi="Times New Roman"/>
          <w:sz w:val="28"/>
          <w:szCs w:val="28"/>
        </w:rPr>
        <mc:AlternateContent>
          <mc:Choice Requires="wps">
            <w:drawing>
              <wp:inline distT="0" distB="0" distL="114298" distR="114298">
                <wp:extent cx="952" cy="19050"/>
                <wp:effectExtent l="0" t="0" r="0" b="0"/>
                <wp:docPr id="25" name="矩形 25"/>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26" o:spid="_x0000_s26" filled="f" stroked="f" strokeweight="1.0pt" style="width:0.074998856pt;&#10;height:1.5pt;">
                <v:stroke color="#000000"/>
                <w10:anchorLock/>
              </v:rect>
            </w:pict>
          </mc:Fallback>
        </mc:AlternateContent>
      </w:r>
    </w:p>
    <w:p>
      <w:pPr>
        <w:jc w:val="both"/>
        <w:rPr>
          <w:rFonts w:ascii="Times New Roman" w:cs="Times New Roman" w:hAnsi="Times New Roman"/>
          <w:b/>
          <w:bCs/>
          <w:sz w:val="28"/>
          <w:szCs w:val="28"/>
        </w:rPr>
      </w:pPr>
    </w:p>
    <w:p>
      <w:pPr>
        <w:jc w:val="both"/>
        <w:rPr>
          <w:rFonts w:ascii="Times New Roman" w:cs="Times New Roman" w:hAnsi="Times New Roman"/>
          <w:b/>
          <w:bCs/>
          <w:sz w:val="28"/>
          <w:szCs w:val="28"/>
        </w:rPr>
      </w:pPr>
    </w:p>
    <w:p>
      <w:pPr>
        <w:jc w:val="both"/>
        <w:rPr>
          <w:rFonts w:ascii="Times New Roman" w:cs="Times New Roman" w:hAnsi="Times New Roman"/>
          <w:b/>
          <w:bCs/>
          <w:sz w:val="28"/>
          <w:szCs w:val="28"/>
        </w:rPr>
      </w:pPr>
    </w:p>
    <w:p>
      <w:pPr>
        <w:jc w:val="both"/>
        <w:rPr>
          <w:rFonts w:ascii="Times New Roman" w:cs="Times New Roman" w:hAnsi="Times New Roman"/>
          <w:b/>
          <w:bCs/>
          <w:sz w:val="28"/>
          <w:szCs w:val="28"/>
        </w:rPr>
      </w:pPr>
    </w:p>
    <w:p>
      <w:pPr>
        <w:jc w:val="both"/>
        <w:rPr>
          <w:rFonts w:ascii="Times New Roman" w:cs="Times New Roman" w:hAnsi="Times New Roman"/>
          <w:b/>
          <w:bCs/>
          <w:sz w:val="28"/>
          <w:szCs w:val="28"/>
        </w:rPr>
      </w:pPr>
      <w:r>
        <w:rPr>
          <w:rFonts w:ascii="Times New Roman" w:cs="Times New Roman" w:hAnsi="Times New Roman"/>
          <w:b/>
          <w:bCs/>
          <w:sz w:val="28"/>
          <w:szCs w:val="28"/>
        </w:rPr>
        <w:t>11. DEPLOYMENT STRATEGY</w:t>
      </w:r>
    </w:p>
    <w:p>
      <w:pPr>
        <w:jc w:val="both"/>
        <w:rPr>
          <w:rFonts w:ascii="Times New Roman" w:cs="Times New Roman" w:hAnsi="Times New Roman"/>
          <w:sz w:val="28"/>
          <w:szCs w:val="28"/>
        </w:rPr>
      </w:pPr>
      <w:r>
        <w:rPr>
          <w:rFonts w:ascii="Times New Roman" w:cs="Times New Roman" w:hAnsi="Times New Roman"/>
          <w:sz w:val="28"/>
          <w:szCs w:val="28"/>
        </w:rPr>
        <w:t>The proposed deployment strategy consists of three environments:</w:t>
      </w:r>
    </w:p>
    <w:p>
      <w:pPr>
        <w:jc w:val="both"/>
        <w:rPr>
          <w:rFonts w:ascii="Times New Roman" w:cs="Times New Roman" w:hAnsi="Times New Roman"/>
          <w:b/>
          <w:bCs/>
          <w:sz w:val="28"/>
          <w:szCs w:val="28"/>
        </w:rPr>
      </w:pPr>
      <w:r>
        <w:rPr>
          <w:rFonts w:ascii="Times New Roman" w:cs="Times New Roman" w:hAnsi="Times New Roman"/>
          <w:b/>
          <w:bCs/>
          <w:sz w:val="28"/>
          <w:szCs w:val="28"/>
        </w:rPr>
        <w:t>Development Environment</w:t>
      </w:r>
    </w:p>
    <w:p>
      <w:pPr>
        <w:jc w:val="both"/>
        <w:rPr>
          <w:rFonts w:ascii="Times New Roman" w:cs="Times New Roman" w:hAnsi="Times New Roman"/>
          <w:sz w:val="28"/>
          <w:szCs w:val="28"/>
        </w:rPr>
      </w:pPr>
      <w:r>
        <w:rPr>
          <w:rFonts w:ascii="Times New Roman" w:cs="Times New Roman" w:hAnsi="Times New Roman"/>
          <w:sz w:val="28"/>
          <w:szCs w:val="28"/>
        </w:rPr>
        <w:t>Developers test newly implemented features and verify that the application functions correctly before integration.</w:t>
      </w:r>
    </w:p>
    <w:p>
      <w:pPr>
        <w:jc w:val="both"/>
        <w:rPr>
          <w:rFonts w:ascii="Times New Roman" w:cs="Times New Roman" w:hAnsi="Times New Roman"/>
          <w:b/>
          <w:bCs/>
          <w:sz w:val="28"/>
          <w:szCs w:val="28"/>
        </w:rPr>
      </w:pPr>
      <w:r>
        <w:rPr>
          <w:rFonts w:ascii="Times New Roman" w:cs="Times New Roman" w:hAnsi="Times New Roman"/>
          <w:b/>
          <w:bCs/>
          <w:sz w:val="28"/>
          <w:szCs w:val="28"/>
        </w:rPr>
        <w:t>Staging Environment</w:t>
      </w:r>
    </w:p>
    <w:p>
      <w:pPr>
        <w:jc w:val="both"/>
        <w:rPr>
          <w:rFonts w:ascii="Times New Roman" w:cs="Times New Roman" w:hAnsi="Times New Roman"/>
          <w:sz w:val="28"/>
          <w:szCs w:val="28"/>
        </w:rPr>
      </w:pPr>
      <w:r>
        <w:rPr>
          <w:rFonts w:ascii="Times New Roman" w:cs="Times New Roman" w:hAnsi="Times New Roman"/>
          <w:sz w:val="28"/>
          <w:szCs w:val="28"/>
        </w:rPr>
        <w:t>After successful development testing, the application is deployed to a staging environment that closely resembles the production environment. Integration testing and user acceptance testing (UAT) are performed here.</w:t>
      </w:r>
    </w:p>
    <w:p>
      <w:pPr>
        <w:jc w:val="both"/>
        <w:rPr>
          <w:rFonts w:ascii="Times New Roman" w:cs="Times New Roman" w:hAnsi="Times New Roman"/>
          <w:b/>
          <w:bCs/>
          <w:sz w:val="28"/>
          <w:szCs w:val="28"/>
        </w:rPr>
      </w:pPr>
      <w:r>
        <w:rPr>
          <w:rFonts w:ascii="Times New Roman" w:cs="Times New Roman" w:hAnsi="Times New Roman"/>
          <w:b/>
          <w:bCs/>
          <w:sz w:val="28"/>
          <w:szCs w:val="28"/>
        </w:rPr>
        <w:t>Production Environment</w:t>
      </w:r>
    </w:p>
    <w:p>
      <w:pPr>
        <w:jc w:val="both"/>
        <w:rPr>
          <w:rFonts w:ascii="Times New Roman" w:cs="Times New Roman" w:hAnsi="Times New Roman"/>
          <w:sz w:val="28"/>
          <w:szCs w:val="28"/>
        </w:rPr>
      </w:pPr>
      <w:r>
        <w:rPr>
          <w:rFonts w:ascii="Times New Roman" w:cs="Times New Roman" w:hAnsi="Times New Roman"/>
          <w:sz w:val="28"/>
          <w:szCs w:val="28"/>
        </w:rPr>
        <w:t>Only builds that successfully pass all automated tests and quality checks are deployed to production. This ensures that users always receive a stable version of AquaGuard 360.</w:t>
      </w:r>
    </w:p>
    <w:p>
      <w:pPr>
        <w:jc w:val="both"/>
        <w:rPr>
          <w:rFonts w:ascii="Times New Roman" w:cs="Times New Roman" w:hAnsi="Times New Roman"/>
          <w:sz w:val="28"/>
          <w:szCs w:val="28"/>
        </w:rPr>
      </w:pPr>
      <w:r>
        <w:rPr>
          <w:rFonts w:ascii="Times New Roman" w:cs="Times New Roman" w:hAnsi="Times New Roman"/>
          <w:sz w:val="28"/>
          <w:szCs w:val="28"/>
        </w:rPr>
        <w:t>The deployment process is fully automated using Docker containers, ensuring consistency across all environments.</w:t>
      </w:r>
    </w:p>
    <w:p>
      <w:pPr>
        <w:jc w:val="both"/>
        <w:rPr>
          <w:rFonts w:ascii="Times New Roman" w:cs="Times New Roman" w:hAnsi="Times New Roman"/>
          <w:sz w:val="28"/>
          <w:szCs w:val="28"/>
        </w:rPr>
      </w:pPr>
      <w:r>
        <w:rPr>
          <w:rFonts w:ascii="Times New Roman" w:cs="Times New Roman" w:hAnsi="Times New Roman"/>
          <w:sz w:val="28"/>
          <w:szCs w:val="28"/>
        </w:rPr>
        <mc:AlternateContent>
          <mc:Choice Requires="wps">
            <w:drawing>
              <wp:inline distT="0" distB="0" distL="114298" distR="114298">
                <wp:extent cx="952" cy="19050"/>
                <wp:effectExtent l="0" t="0" r="0" b="0"/>
                <wp:docPr id="27" name="矩形 27"/>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28" o:spid="_x0000_s28" filled="f" stroked="f" strokeweight="1.0pt" style="width:0.074998856pt;&#10;height:1.5pt;">
                <v:stroke color="#000000"/>
                <w10:anchorLock/>
              </v:rect>
            </w:pict>
          </mc:Fallback>
        </mc:AlternateContent>
      </w:r>
    </w:p>
    <w:p>
      <w:pPr>
        <w:jc w:val="both"/>
        <w:rPr>
          <w:rFonts w:ascii="Times New Roman" w:cs="Times New Roman" w:hAnsi="Times New Roman"/>
          <w:b/>
          <w:bCs/>
          <w:sz w:val="28"/>
          <w:szCs w:val="28"/>
        </w:rPr>
      </w:pPr>
      <w:r>
        <w:rPr>
          <w:rFonts w:ascii="Times New Roman" w:cs="Times New Roman" w:hAnsi="Times New Roman"/>
          <w:b/>
          <w:bCs/>
          <w:sz w:val="28"/>
          <w:szCs w:val="28"/>
        </w:rPr>
        <w:drawing>
          <wp:inline distT="0" distB="0" distL="0" distR="0">
            <wp:extent cx="6477800" cy="2066925"/>
            <wp:effectExtent l="0" t="0" r="0" b="0"/>
            <wp:docPr id="29" name="图片 29"/>
            <wp:cNvGraphicFramePr>
              <a:graphicFrameLocks noChangeAspect="1"/>
            </wp:cNvGraphicFramePr>
            <a:graphic>
              <a:graphicData uri="http://schemas.openxmlformats.org/drawingml/2006/picture">
                <pic:pic>
                  <pic:nvPicPr>
                    <pic:cNvPr id="31" name="图片 31"/>
                    <pic:cNvPicPr/>
                  </pic:nvPicPr>
                  <pic:blipFill>
                    <a:blip r:embed="rId7"/>
                    <a:stretch>
                      <a:fillRect/>
                    </a:stretch>
                  </pic:blipFill>
                  <pic:spPr>
                    <a:xfrm rot="0">
                      <a:off x="0" y="0"/>
                      <a:ext cx="6477800" cy="2066925"/>
                    </a:xfrm>
                    <a:prstGeom prst="rect"/>
                    <a:noFill/>
                    <a:ln w="12700" cmpd="sng" cap="flat">
                      <a:noFill/>
                      <a:prstDash val="solid"/>
                      <a:miter/>
                    </a:ln>
                  </pic:spPr>
                </pic:pic>
              </a:graphicData>
            </a:graphic>
          </wp:inline>
        </w:drawing>
      </w:r>
    </w:p>
    <w:p>
      <w:pPr>
        <w:jc w:val="both"/>
        <w:rPr>
          <w:rFonts w:ascii="Times New Roman" w:cs="Times New Roman" w:hAnsi="Times New Roman"/>
          <w:sz w:val="28"/>
          <w:szCs w:val="28"/>
        </w:rPr>
      </w:pPr>
      <w:r>
        <w:rPr>
          <w:rFonts w:ascii="Times New Roman" w:cs="Times New Roman" w:hAnsi="Times New Roman"/>
          <w:sz w:val="28"/>
          <w:szCs w:val="28"/>
        </w:rPr>
        <mc:AlternateContent>
          <mc:Choice Requires="wps">
            <w:drawing>
              <wp:inline distT="0" distB="0" distL="114298" distR="114298">
                <wp:extent cx="952" cy="19050"/>
                <wp:effectExtent l="0" t="0" r="0" b="0"/>
                <wp:docPr id="32" name="矩形 32"/>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33" o:spid="_x0000_s33" filled="f" stroked="f" strokeweight="1.0pt" style="width:0.074998856pt;&#10;height:1.5pt;">
                <v:stroke color="#000000"/>
                <w10:anchorLock/>
              </v:rect>
            </w:pict>
          </mc:Fallback>
        </mc:AlternateContent>
      </w:r>
    </w:p>
    <w:p>
      <w:pPr>
        <w:jc w:val="both"/>
        <w:rPr>
          <w:rFonts w:ascii="Times New Roman" w:cs="Times New Roman" w:hAnsi="Times New Roman"/>
          <w:b/>
          <w:bCs/>
          <w:sz w:val="28"/>
          <w:szCs w:val="28"/>
        </w:rPr>
      </w:pPr>
      <w:r>
        <w:rPr>
          <w:rFonts w:ascii="Times New Roman" w:cs="Times New Roman" w:hAnsi="Times New Roman"/>
          <w:b/>
          <w:bCs/>
          <w:sz w:val="28"/>
          <w:szCs w:val="28"/>
        </w:rPr>
        <w:t>12. SECURITY, MONITORING &amp; ROLLBACK</w:t>
      </w:r>
    </w:p>
    <w:p>
      <w:pPr>
        <w:jc w:val="both"/>
        <w:rPr>
          <w:rFonts w:ascii="Times New Roman" w:cs="Times New Roman" w:hAnsi="Times New Roman"/>
          <w:sz w:val="28"/>
          <w:szCs w:val="28"/>
        </w:rPr>
      </w:pPr>
      <w:r>
        <w:rPr>
          <w:rFonts w:ascii="Times New Roman" w:cs="Times New Roman" w:hAnsi="Times New Roman"/>
          <w:sz w:val="28"/>
          <w:szCs w:val="28"/>
        </w:rPr>
        <w:t>To improve software reliability, the CI/CD pipeline integrates several security and monitoring mechanisms.</w:t>
      </w:r>
    </w:p>
    <w:p>
      <w:pPr>
        <w:jc w:val="both"/>
        <w:rPr>
          <w:rFonts w:ascii="Times New Roman" w:cs="Times New Roman" w:hAnsi="Times New Roman"/>
          <w:sz w:val="28"/>
          <w:szCs w:val="28"/>
        </w:rPr>
      </w:pPr>
      <w:r>
        <w:rPr>
          <w:rFonts w:ascii="Times New Roman" w:cs="Times New Roman" w:hAnsi="Times New Roman"/>
          <w:sz w:val="28"/>
          <w:szCs w:val="28"/>
        </w:rPr>
        <w:t>Code quality analysis tools scan the source code for security vulnerabilities before packaging. Docker images are validated to ensure that only trusted containers are deployed. After deployment, monitoring tools continuously observe application performance and resource utilization.</w:t>
      </w:r>
    </w:p>
    <w:p>
      <w:pPr>
        <w:jc w:val="both"/>
        <w:rPr>
          <w:rFonts w:ascii="Times New Roman" w:cs="Times New Roman" w:hAnsi="Times New Roman"/>
          <w:sz w:val="28"/>
          <w:szCs w:val="28"/>
        </w:rPr>
      </w:pPr>
      <w:r>
        <w:rPr>
          <w:rFonts w:ascii="Times New Roman" w:cs="Times New Roman" w:hAnsi="Times New Roman"/>
          <w:sz w:val="28"/>
          <w:szCs w:val="28"/>
        </w:rPr>
        <w:t>Whenever a build fails or deployment encounters an error, automatic notifications are sent to developers through email or messaging platforms such as Slack. If production deployment fails, the pipeline automatically restores the previously stable Docker image using the rollback mechanism. This minimizes downtime and ensures uninterrupted service.</w:t>
      </w:r>
    </w:p>
    <w:p>
      <w:pPr>
        <w:jc w:val="both"/>
        <w:rPr>
          <w:rFonts w:ascii="Times New Roman" w:cs="Times New Roman" w:hAnsi="Times New Roman"/>
          <w:sz w:val="28"/>
          <w:szCs w:val="28"/>
        </w:rPr>
      </w:pPr>
      <w:r>
        <w:rPr>
          <w:rFonts w:ascii="Times New Roman" w:cs="Times New Roman" w:hAnsi="Times New Roman"/>
          <w:sz w:val="28"/>
          <w:szCs w:val="28"/>
        </w:rPr>
        <mc:AlternateContent>
          <mc:Choice Requires="wps">
            <w:drawing>
              <wp:inline distT="0" distB="0" distL="114298" distR="114298">
                <wp:extent cx="952" cy="19050"/>
                <wp:effectExtent l="0" t="0" r="0" b="0"/>
                <wp:docPr id="34" name="矩形 34"/>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35" o:spid="_x0000_s35" filled="f" stroked="f" strokeweight="1.0pt" style="width:0.074998856pt;&#10;height:1.5pt;">
                <v:stroke color="#000000"/>
                <w10:anchorLock/>
              </v:rect>
            </w:pict>
          </mc:Fallback>
        </mc:AlternateContent>
      </w:r>
    </w:p>
    <w:p>
      <w:pPr>
        <w:jc w:val="both"/>
        <w:rPr>
          <w:rFonts w:ascii="Times New Roman" w:cs="Times New Roman" w:hAnsi="Times New Roman"/>
          <w:b/>
          <w:bCs/>
          <w:sz w:val="28"/>
          <w:szCs w:val="28"/>
        </w:rPr>
      </w:pPr>
      <w:r>
        <w:rPr>
          <w:rFonts w:ascii="Times New Roman" w:cs="Times New Roman" w:hAnsi="Times New Roman"/>
          <w:b/>
          <w:bCs/>
          <w:sz w:val="28"/>
          <w:szCs w:val="28"/>
        </w:rPr>
        <w:drawing>
          <wp:inline distT="0" distB="0" distL="0" distR="0">
            <wp:extent cx="6335152" cy="1952625"/>
            <wp:effectExtent l="0" t="0" r="0" b="0"/>
            <wp:docPr id="36" name="图片 36"/>
            <wp:cNvGraphicFramePr>
              <a:graphicFrameLocks noChangeAspect="1"/>
            </wp:cNvGraphicFramePr>
            <a:graphic>
              <a:graphicData uri="http://schemas.openxmlformats.org/drawingml/2006/picture">
                <pic:pic>
                  <pic:nvPicPr>
                    <pic:cNvPr id="38" name="图片 38"/>
                    <pic:cNvPicPr/>
                  </pic:nvPicPr>
                  <pic:blipFill>
                    <a:blip r:embed="rId8"/>
                    <a:stretch>
                      <a:fillRect/>
                    </a:stretch>
                  </pic:blipFill>
                  <pic:spPr>
                    <a:xfrm rot="0">
                      <a:off x="0" y="0"/>
                      <a:ext cx="6335152" cy="1952625"/>
                    </a:xfrm>
                    <a:prstGeom prst="rect"/>
                    <a:noFill/>
                    <a:ln w="12700" cmpd="sng" cap="flat">
                      <a:noFill/>
                      <a:prstDash val="solid"/>
                      <a:miter/>
                    </a:ln>
                  </pic:spPr>
                </pic:pic>
              </a:graphicData>
            </a:graphic>
          </wp:inline>
        </w:drawing>
      </w:r>
    </w:p>
    <w:p>
      <w:pPr>
        <w:jc w:val="both"/>
        <w:rPr>
          <w:rFonts w:ascii="Times New Roman" w:cs="Times New Roman" w:hAnsi="Times New Roman"/>
          <w:sz w:val="28"/>
          <w:szCs w:val="28"/>
        </w:rPr>
      </w:pPr>
      <w:r>
        <w:rPr>
          <w:rFonts w:ascii="Times New Roman" w:cs="Times New Roman" w:hAnsi="Times New Roman"/>
          <w:sz w:val="28"/>
          <w:szCs w:val="28"/>
        </w:rPr>
        <mc:AlternateContent>
          <mc:Choice Requires="wps">
            <w:drawing>
              <wp:inline distT="0" distB="0" distL="114298" distR="114298">
                <wp:extent cx="952" cy="19050"/>
                <wp:effectExtent l="0" t="0" r="0" b="0"/>
                <wp:docPr id="39" name="矩形 39"/>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40" o:spid="_x0000_s40" filled="f" stroked="f" strokeweight="1.0pt" style="width:0.074998856pt;&#10;height:1.5pt;">
                <v:stroke color="#000000"/>
                <w10:anchorLock/>
              </v:rect>
            </w:pict>
          </mc:Fallback>
        </mc:AlternateContent>
      </w:r>
    </w:p>
    <w:p>
      <w:pPr>
        <w:jc w:val="both"/>
        <w:rPr>
          <w:rFonts w:ascii="Times New Roman" w:cs="Times New Roman" w:hAnsi="Times New Roman"/>
          <w:b/>
          <w:bCs/>
          <w:sz w:val="28"/>
          <w:szCs w:val="28"/>
        </w:rPr>
      </w:pPr>
      <w:r>
        <w:rPr>
          <w:rFonts w:ascii="Times New Roman" w:cs="Times New Roman" w:hAnsi="Times New Roman"/>
          <w:b/>
          <w:bCs/>
          <w:sz w:val="28"/>
          <w:szCs w:val="28"/>
        </w:rPr>
        <w:t>13. CONCLUSION</w:t>
      </w:r>
    </w:p>
    <w:p>
      <w:pPr>
        <w:jc w:val="both"/>
        <w:rPr>
          <w:rFonts w:ascii="Times New Roman" w:cs="Times New Roman" w:hAnsi="Times New Roman"/>
          <w:sz w:val="28"/>
          <w:szCs w:val="28"/>
        </w:rPr>
      </w:pPr>
      <w:r>
        <w:rPr>
          <w:rFonts w:ascii="Times New Roman" w:cs="Times New Roman" w:hAnsi="Times New Roman"/>
          <w:sz w:val="28"/>
          <w:szCs w:val="28"/>
        </w:rPr>
        <w:t>The proposed CI/CD pipeline for AquaGuard 360 automates the complete software delivery lifecycle, beginning with source code integration and ending with production deployment. Automated building, testing, code quality analysis, Docker packaging, and continuous deployment improve software reliability while reducing manual effort.</w:t>
      </w:r>
    </w:p>
    <w:p>
      <w:pPr>
        <w:jc w:val="both"/>
        <w:rPr>
          <w:rFonts w:ascii="Times New Roman" w:cs="Times New Roman" w:hAnsi="Times New Roman"/>
          <w:sz w:val="28"/>
          <w:szCs w:val="28"/>
        </w:rPr>
      </w:pPr>
      <w:r>
        <w:rPr>
          <w:rFonts w:ascii="Times New Roman" w:cs="Times New Roman" w:hAnsi="Times New Roman"/>
          <w:sz w:val="28"/>
          <w:szCs w:val="28"/>
        </w:rPr>
        <w:t>The inclusion of security scanning, monitoring, automated notifications, and rollback mechanisms further strengthens the deployment process by ensuring that only verified application versions reach production. This pipeline supports faster software delivery, improved collaboration, easier maintenance, and higher application availability.</w:t>
      </w:r>
    </w:p>
    <w:p>
      <w:pPr>
        <w:jc w:val="both"/>
        <w:rPr>
          <w:rFonts w:ascii="Times New Roman" w:cs="Times New Roman" w:hAnsi="Times New Roman"/>
          <w:sz w:val="28"/>
          <w:szCs w:val="28"/>
        </w:rPr>
      </w:pPr>
      <w:r>
        <w:rPr>
          <w:rFonts w:ascii="Times New Roman" w:cs="Times New Roman" w:hAnsi="Times New Roman"/>
          <w:sz w:val="28"/>
          <w:szCs w:val="28"/>
        </w:rPr>
        <w:t>Overall, the proposed CI/CD architecture provides a scalable and reliable DevOps solution for AquaGuard 360, enabling continuous enhancement of the intelligent water quality monitoring system.</w:t>
      </w:r>
    </w:p>
    <w:p>
      <w:pPr>
        <w:jc w:val="both"/>
        <w:rPr>
          <w:rFonts w:ascii="Times New Roman" w:cs="Times New Roman" w:hAnsi="Times New Roman"/>
          <w:sz w:val="28"/>
          <w:szCs w:val="28"/>
        </w:rPr>
      </w:pPr>
    </w:p>
    <w:p>
      <w:pPr>
        <w:jc w:val="both"/>
        <w:rPr>
          <w:rFonts w:ascii="Times New Roman" w:cs="Times New Roman" w:hAnsi="Times New Roman"/>
          <w:sz w:val="28"/>
          <w:szCs w:val="28"/>
        </w:rPr>
      </w:pPr>
    </w:p>
    <w:p>
      <w:pPr>
        <w:jc w:val="both"/>
        <w:rPr>
          <w:rFonts w:ascii="Times New Roman" w:cs="Times New Roman" w:hAnsi="Times New Roman"/>
          <w:sz w:val="28"/>
          <w:szCs w:val="28"/>
        </w:rPr>
      </w:pPr>
      <w:r>
        <w:rPr>
          <w:rFonts w:ascii="Times New Roman" w:cs="Times New Roman" w:hAnsi="Times New Roman"/>
          <w:b/>
          <w:bCs/>
          <w:sz w:val="28"/>
          <w:szCs w:val="28"/>
        </w:rPr>
        <w:t>REFERENCES</w:t>
      </w:r>
    </w:p>
    <w:p>
      <w:pPr>
        <w:numPr>
          <w:ilvl w:val="0"/>
          <w:numId w:val="5"/>
        </w:numPr>
        <w:jc w:val="both"/>
        <w:rPr>
          <w:rFonts w:ascii="Times New Roman" w:cs="Times New Roman" w:hAnsi="Times New Roman"/>
          <w:sz w:val="28"/>
          <w:szCs w:val="28"/>
        </w:rPr>
      </w:pPr>
      <w:r>
        <w:rPr>
          <w:rFonts w:ascii="Times New Roman" w:cs="Times New Roman" w:hAnsi="Times New Roman"/>
          <w:sz w:val="28"/>
          <w:szCs w:val="28"/>
        </w:rPr>
        <w:t xml:space="preserve">GitHub Documentation. </w:t>
      </w:r>
    </w:p>
    <w:p>
      <w:pPr>
        <w:numPr>
          <w:ilvl w:val="0"/>
          <w:numId w:val="5"/>
        </w:numPr>
        <w:jc w:val="both"/>
        <w:rPr>
          <w:rFonts w:ascii="Times New Roman" w:cs="Times New Roman" w:hAnsi="Times New Roman"/>
          <w:sz w:val="28"/>
          <w:szCs w:val="28"/>
        </w:rPr>
      </w:pPr>
      <w:r>
        <w:rPr>
          <w:rFonts w:ascii="Times New Roman" w:cs="Times New Roman" w:hAnsi="Times New Roman"/>
          <w:sz w:val="28"/>
          <w:szCs w:val="28"/>
        </w:rPr>
        <w:t xml:space="preserve">Jenkins Documentation. </w:t>
      </w:r>
    </w:p>
    <w:p>
      <w:pPr>
        <w:numPr>
          <w:ilvl w:val="0"/>
          <w:numId w:val="5"/>
        </w:numPr>
        <w:jc w:val="both"/>
        <w:rPr>
          <w:rFonts w:ascii="Times New Roman" w:cs="Times New Roman" w:hAnsi="Times New Roman"/>
          <w:sz w:val="28"/>
          <w:szCs w:val="28"/>
        </w:rPr>
      </w:pPr>
      <w:r>
        <w:rPr>
          <w:rFonts w:ascii="Times New Roman" w:cs="Times New Roman" w:hAnsi="Times New Roman"/>
          <w:sz w:val="28"/>
          <w:szCs w:val="28"/>
        </w:rPr>
        <w:t xml:space="preserve">Docker Documentation. </w:t>
      </w:r>
    </w:p>
    <w:p>
      <w:pPr>
        <w:numPr>
          <w:ilvl w:val="0"/>
          <w:numId w:val="5"/>
        </w:numPr>
        <w:jc w:val="both"/>
        <w:rPr>
          <w:rFonts w:ascii="Times New Roman" w:cs="Times New Roman" w:hAnsi="Times New Roman"/>
          <w:sz w:val="28"/>
          <w:szCs w:val="28"/>
        </w:rPr>
      </w:pPr>
      <w:r>
        <w:rPr>
          <w:rFonts w:ascii="Times New Roman" w:cs="Times New Roman" w:hAnsi="Times New Roman"/>
          <w:sz w:val="28"/>
          <w:szCs w:val="28"/>
        </w:rPr>
        <w:t xml:space="preserve">SonarQube Documentation. </w:t>
      </w:r>
    </w:p>
    <w:p>
      <w:pPr>
        <w:numPr>
          <w:ilvl w:val="0"/>
          <w:numId w:val="5"/>
        </w:numPr>
        <w:jc w:val="both"/>
        <w:rPr>
          <w:rFonts w:ascii="Times New Roman" w:cs="Times New Roman" w:hAnsi="Times New Roman"/>
          <w:sz w:val="28"/>
          <w:szCs w:val="28"/>
        </w:rPr>
      </w:pPr>
      <w:r>
        <w:rPr>
          <w:rFonts w:ascii="Times New Roman" w:cs="Times New Roman" w:hAnsi="Times New Roman"/>
          <w:sz w:val="28"/>
          <w:szCs w:val="28"/>
        </w:rPr>
        <w:t xml:space="preserve">Prometheus &amp; Grafana Documentation. </w:t>
      </w:r>
    </w:p>
    <w:p>
      <w:pPr>
        <w:numPr>
          <w:ilvl w:val="0"/>
          <w:numId w:val="5"/>
        </w:numPr>
        <w:jc w:val="both"/>
        <w:rPr>
          <w:rFonts w:ascii="Times New Roman" w:cs="Times New Roman" w:hAnsi="Times New Roman"/>
          <w:sz w:val="28"/>
          <w:szCs w:val="28"/>
        </w:rPr>
      </w:pPr>
      <w:r>
        <w:rPr>
          <w:rFonts w:ascii="Times New Roman" w:cs="Times New Roman" w:hAnsi="Times New Roman"/>
          <w:sz w:val="28"/>
          <w:szCs w:val="28"/>
        </w:rPr>
        <w:t xml:space="preserve">Ian Sommerville, </w:t>
      </w:r>
      <w:r>
        <w:rPr>
          <w:rFonts w:ascii="Times New Roman" w:cs="Times New Roman" w:hAnsi="Times New Roman"/>
          <w:i/>
          <w:iCs/>
          <w:sz w:val="28"/>
          <w:szCs w:val="28"/>
        </w:rPr>
        <w:t>Software Engineering</w:t>
      </w:r>
      <w:r>
        <w:rPr>
          <w:rFonts w:ascii="Times New Roman" w:cs="Times New Roman" w:hAnsi="Times New Roman"/>
          <w:sz w:val="28"/>
          <w:szCs w:val="28"/>
        </w:rPr>
        <w:t xml:space="preserve">, 10th Edition. </w:t>
      </w:r>
    </w:p>
    <w:p>
      <w:pPr>
        <w:numPr>
          <w:ilvl w:val="0"/>
          <w:numId w:val="5"/>
        </w:numPr>
        <w:jc w:val="both"/>
        <w:rPr>
          <w:rFonts w:ascii="Times New Roman" w:cs="Times New Roman" w:hAnsi="Times New Roman"/>
          <w:sz w:val="28"/>
          <w:szCs w:val="28"/>
        </w:rPr>
      </w:pPr>
      <w:r>
        <w:rPr>
          <w:rFonts w:ascii="Times New Roman" w:cs="Times New Roman" w:hAnsi="Times New Roman"/>
          <w:sz w:val="28"/>
          <w:szCs w:val="28"/>
        </w:rPr>
        <w:t xml:space="preserve">Roger S. Pressman, </w:t>
      </w:r>
      <w:r>
        <w:rPr>
          <w:rFonts w:ascii="Times New Roman" w:cs="Times New Roman" w:hAnsi="Times New Roman"/>
          <w:i/>
          <w:iCs/>
          <w:sz w:val="28"/>
          <w:szCs w:val="28"/>
        </w:rPr>
        <w:t>Software Engineering: A Practitioner's Approach</w:t>
      </w:r>
      <w:r>
        <w:rPr>
          <w:rFonts w:ascii="Times New Roman" w:cs="Times New Roman" w:hAnsi="Times New Roman"/>
          <w:sz w:val="28"/>
          <w:szCs w:val="28"/>
        </w:rPr>
        <w:t>, 9th Edition.</w:t>
      </w:r>
    </w:p>
    <w:p>
      <w:pPr>
        <w:jc w:val="both"/>
        <w:rPr>
          <w:rFonts w:ascii="Times New Roman" w:cs="Times New Roman" w:hAnsi="Times New Roman"/>
          <w:sz w:val="28"/>
          <w:szCs w:val="28"/>
        </w:rPr>
      </w:pPr>
    </w:p>
    <w:p>
      <w:pPr>
        <w:jc w:val="both"/>
        <w:rPr>
          <w:rFonts w:ascii="Times New Roman" w:cs="Times New Roman" w:hAnsi="Times New Roman"/>
          <w:sz w:val="28"/>
          <w:szCs w:val="28"/>
        </w:rPr>
      </w:pPr>
    </w:p>
    <w:sectPr>
      <w:footerReference w:type="default" r:id="rId2"/>
      <w:pgSz w:w="11906" w:h="16838"/>
      <w:pgMar w:top="1440" w:right="1440" w:bottom="1440" w:left="1440" w:header="708" w:footer="708" w:gutter="0"/>
      <w:docGrid w:linePitch="360"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roman"/>
    <w:pitch w:val="variable"/>
    <w:sig w:usb0="E0002EFF" w:usb1="C000785B" w:usb2="00000009" w:usb3="00000000" w:csb0="000001FF" w:csb1="00000000"/>
  </w:font>
  <w:font w:name="宋体">
    <w:panose1 w:val="00000000000000000000"/>
    <w:charset w:val="00"/>
    <w:family w:val="auto"/>
    <w:pitch w:val="variable"/>
    <w:sig w:usb0="00000000" w:usb1="00000000" w:usb2="00000000" w:usb3="00000000" w:csb0="00000000" w:csb1="00000000"/>
  </w:font>
  <w:font w:name="Aptos">
    <w:altName w:val="Arial"/>
    <w:panose1 w:val="00000000000000000000"/>
    <w:charset w:val="00"/>
    <w:family w:val="swiss"/>
    <w:pitch w:val="variable"/>
    <w:sig w:usb0="20000287" w:usb1="00000003" w:usb2="00000000" w:usb3="00000000" w:csb0="0000019F" w:csb1="00000000"/>
  </w:font>
  <w:font w:name="Arial">
    <w:panose1 w:val="00000000000000000000"/>
    <w:charset w:val="00"/>
    <w:family w:val="auto"/>
    <w:pitch w:val="variable"/>
    <w:sig w:usb0="00000000" w:usb1="00000000" w:usb2="00000000" w:usb3="00000000" w:csb0="00000000" w:csb1="00000000"/>
  </w:font>
  <w:font w:name="Aptos Display">
    <w:altName w:val="Arial"/>
    <w:panose1 w:val="00000000000000000000"/>
    <w:charset w:val="00"/>
    <w:family w:val="swiss"/>
    <w:pitch w:val="variable"/>
    <w:sig w:usb0="20000287" w:usb1="00000003" w:usb2="00000000" w:usb3="00000000" w:csb0="0000019F" w:csb1="00000000"/>
  </w:font>
  <w:font w:name="等线 Light">
    <w:altName w:val="Droid Sans"/>
    <w:panose1 w:val="00000000000000000000"/>
    <w:charset w:val="00"/>
    <w:family w:val="auto"/>
    <w:pitch w:val="variable"/>
    <w:sig w:usb0="00000000" w:usb1="00000000" w:usb2="00000000" w:usb3="00000000" w:csb0="0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23"/>
      <w:tabs>
        <w:tab w:val="center" w:pos="4513"/>
        <w:tab w:val="right" w:pos="9026"/>
      </w:tabs>
      <w:jc w:val="right"/>
    </w:pPr>
    <w:r>
      <w:fldChar w:fldCharType="begin"/>
    </w:r>
    <w:r>
      <w:instrText xml:space="preserve"> PAGE   \* MERGEFORMAT </w:instrText>
    </w:r>
    <w:r>
      <w:fldChar w:fldCharType="separate"/>
    </w:r>
    <w:r>
      <w:t>2</w:t>
    </w:r>
    <w:r>
      <w:fldChar w:fldCharType="end"/>
    </w:r>
  </w:p>
  <w:p>
    <w:pPr>
      <w:pStyle w:val="23"/>
      <w:tabs>
        <w:tab w:val="center" w:pos="4513"/>
        <w:tab w:val="right" w:pos="9026"/>
      </w:tabs>
    </w:pPr>
  </w:p>
</w:ftr>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0DFD4394"/>
    <w:multiLevelType w:val="multilevel"/>
    <w:tmpl w:val="98BE33FE"/>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nsid w:val="59612383"/>
    <w:multiLevelType w:val="multilevel"/>
    <w:tmpl w:val="233AC310"/>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nsid w:val="6C055ABD"/>
    <w:multiLevelType w:val="multilevel"/>
    <w:tmpl w:val="AE80ECC2"/>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nsid w:val="618C7029"/>
    <w:multiLevelType w:val="multilevel"/>
    <w:tmpl w:val="4F641396"/>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nsid w:val="190E65D8"/>
    <w:multiLevelType w:val="multilevel"/>
    <w:tmpl w:val="A2A89F1C"/>
    <w:lvl w:ilvl="0">
      <w:start w:val="1"/>
      <w:numFmt w:val="decimal"/>
      <w:lvlRestart w:val="0"/>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58"/>
  <w:bordersDoNotSurroundHeader/>
  <w:bordersDoNotSurroundFooter/>
  <w:defaultTabStop w:val="720"/>
  <w:drawingGridHorizontalSpacing w:val="120"/>
  <w:drawingGridVerticalSpacing w:val="163"/>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160" w:line="278" w:lineRule="auto"/>
    </w:pPr>
    <w:rPr>
      <w:rFonts w:ascii="Aptos" w:eastAsia="Aptos" w:cs="Arial" w:hAnsi="Aptos"/>
      <w:kern w:val="2"/>
      <w:sz w:val="24"/>
      <w:szCs w:val="24"/>
      <w:lang w:val="en-IN" w:eastAsia="en-US" w:bidi="ar-SA"/>
    </w:rPr>
  </w:style>
  <w:style w:type="paragraph" w:styleId="1">
    <w:name w:val="heading 1"/>
    <w:basedOn w:val="0"/>
    <w:next w:val="0"/>
    <w:pPr>
      <w:keepNext/>
      <w:keepLines/>
      <w:spacing w:before="360" w:after="80"/>
      <w:outlineLvl w:val="0"/>
    </w:pPr>
    <w:rPr>
      <w:rFonts w:ascii="Aptos Display" w:eastAsia="等线 Light" w:cs="Times New Roman" w:hAnsi="Aptos Display"/>
      <w:color w:val="0F4761"/>
      <w:sz w:val="40"/>
      <w:szCs w:val="40"/>
    </w:rPr>
  </w:style>
  <w:style w:type="paragraph" w:styleId="2">
    <w:name w:val="heading 2"/>
    <w:basedOn w:val="0"/>
    <w:next w:val="0"/>
    <w:pPr>
      <w:keepNext/>
      <w:keepLines/>
      <w:spacing w:before="160" w:after="80"/>
      <w:outlineLvl w:val="1"/>
    </w:pPr>
    <w:rPr>
      <w:rFonts w:ascii="Aptos Display" w:eastAsia="等线 Light" w:cs="Times New Roman" w:hAnsi="Aptos Display"/>
      <w:color w:val="0F4761"/>
      <w:sz w:val="32"/>
      <w:szCs w:val="32"/>
    </w:rPr>
  </w:style>
  <w:style w:type="paragraph" w:styleId="3">
    <w:name w:val="heading 3"/>
    <w:basedOn w:val="0"/>
    <w:next w:val="0"/>
    <w:pPr>
      <w:keepNext/>
      <w:keepLines/>
      <w:spacing w:before="160" w:after="80"/>
      <w:outlineLvl w:val="2"/>
    </w:pPr>
    <w:rPr>
      <w:rFonts w:eastAsia="等线 Light" w:cs="Times New Roman"/>
      <w:color w:val="0F4761"/>
      <w:sz w:val="28"/>
      <w:szCs w:val="28"/>
    </w:rPr>
  </w:style>
  <w:style w:type="paragraph" w:styleId="4">
    <w:name w:val="heading 4"/>
    <w:basedOn w:val="0"/>
    <w:next w:val="0"/>
    <w:pPr>
      <w:keepNext/>
      <w:keepLines/>
      <w:spacing w:before="80" w:after="40"/>
      <w:outlineLvl w:val="3"/>
    </w:pPr>
    <w:rPr>
      <w:rFonts w:eastAsia="等线 Light" w:cs="Times New Roman"/>
      <w:i/>
      <w:iCs/>
      <w:color w:val="0F4761"/>
    </w:rPr>
  </w:style>
  <w:style w:type="paragraph" w:styleId="5">
    <w:name w:val="heading 5"/>
    <w:basedOn w:val="0"/>
    <w:next w:val="0"/>
    <w:pPr>
      <w:keepNext/>
      <w:keepLines/>
      <w:spacing w:before="80" w:after="40"/>
      <w:outlineLvl w:val="4"/>
    </w:pPr>
    <w:rPr>
      <w:rFonts w:eastAsia="等线 Light" w:cs="Times New Roman"/>
      <w:color w:val="0F4761"/>
    </w:rPr>
  </w:style>
  <w:style w:type="paragraph" w:styleId="6">
    <w:name w:val="heading 6"/>
    <w:basedOn w:val="0"/>
    <w:next w:val="0"/>
    <w:pPr>
      <w:keepNext/>
      <w:keepLines/>
      <w:spacing w:before="40" w:after="0"/>
      <w:outlineLvl w:val="5"/>
    </w:pPr>
    <w:rPr>
      <w:rFonts w:eastAsia="等线 Light" w:cs="Times New Roman"/>
      <w:i/>
      <w:iCs/>
      <w:color w:val="595959"/>
    </w:rPr>
  </w:style>
  <w:style w:type="paragraph" w:styleId="7">
    <w:name w:val="heading 7"/>
    <w:basedOn w:val="0"/>
    <w:next w:val="0"/>
    <w:pPr>
      <w:keepNext/>
      <w:keepLines/>
      <w:spacing w:before="40" w:after="0"/>
      <w:outlineLvl w:val="6"/>
    </w:pPr>
    <w:rPr>
      <w:rFonts w:eastAsia="等线 Light" w:cs="Times New Roman"/>
      <w:color w:val="595959"/>
    </w:rPr>
  </w:style>
  <w:style w:type="paragraph" w:styleId="8">
    <w:name w:val="heading 8"/>
    <w:basedOn w:val="0"/>
    <w:next w:val="0"/>
    <w:pPr>
      <w:keepNext/>
      <w:keepLines/>
      <w:spacing w:after="0"/>
      <w:outlineLvl w:val="7"/>
    </w:pPr>
    <w:rPr>
      <w:rFonts w:eastAsia="等线 Light" w:cs="Times New Roman"/>
      <w:i/>
      <w:iCs/>
      <w:color w:val="272727"/>
    </w:rPr>
  </w:style>
  <w:style w:type="paragraph" w:styleId="9">
    <w:name w:val="heading 9"/>
    <w:basedOn w:val="0"/>
    <w:next w:val="0"/>
    <w:pPr>
      <w:keepNext/>
      <w:keepLines/>
      <w:spacing w:after="0"/>
      <w:outlineLvl w:val="8"/>
    </w:pPr>
    <w:rPr>
      <w:rFonts w:eastAsia="等线 Light" w:cs="Times New Roman"/>
      <w:color w:val="272727"/>
    </w:rPr>
  </w:style>
  <w:style w:type="character" w:default="1" w:styleId="10">
    <w:name w:val="Default Paragraph Font"/>
  </w:style>
  <w:style w:type="paragraph" w:styleId="15">
    <w:name w:val="Title"/>
    <w:basedOn w:val="0"/>
    <w:next w:val="0"/>
    <w:pPr>
      <w:spacing w:after="80" w:line="240" w:lineRule="auto"/>
      <w:contextualSpacing/>
    </w:pPr>
    <w:rPr>
      <w:rFonts w:ascii="Aptos Display" w:eastAsia="等线 Light" w:cs="Times New Roman" w:hAnsi="Aptos Display"/>
      <w:spacing w:val="-10"/>
      <w:kern w:val="28"/>
      <w:sz w:val="56"/>
      <w:szCs w:val="56"/>
    </w:rPr>
  </w:style>
  <w:style w:type="paragraph" w:styleId="16">
    <w:name w:val="Subtitle"/>
    <w:basedOn w:val="0"/>
    <w:next w:val="0"/>
    <w:rPr>
      <w:rFonts w:eastAsia="等线 Light" w:cs="Times New Roman"/>
      <w:color w:val="595959"/>
      <w:spacing w:val="15"/>
      <w:sz w:val="28"/>
      <w:szCs w:val="28"/>
    </w:rPr>
  </w:style>
  <w:style w:type="paragraph" w:customStyle="1" w:styleId="17">
    <w:name w:val="Quote"/>
    <w:basedOn w:val="0"/>
    <w:next w:val="0"/>
    <w:pPr>
      <w:spacing w:before="160"/>
      <w:jc w:val="center"/>
    </w:pPr>
    <w:rPr>
      <w:i/>
      <w:iCs/>
      <w:color w:val="404040"/>
    </w:rPr>
  </w:style>
  <w:style w:type="paragraph" w:customStyle="1" w:styleId="18">
    <w:name w:val="List Paragraph"/>
    <w:basedOn w:val="0"/>
    <w:pPr>
      <w:ind w:left="720"/>
      <w:contextualSpacing/>
    </w:pPr>
  </w:style>
  <w:style w:type="character" w:customStyle="1" w:styleId="19">
    <w:name w:val="Intense Emphasis"/>
    <w:basedOn w:val="10"/>
    <w:rPr>
      <w:i/>
      <w:iCs/>
      <w:color w:val="0F4761"/>
    </w:rPr>
  </w:style>
  <w:style w:type="paragraph" w:customStyle="1" w:styleId="20">
    <w:name w:val="Intense Quote"/>
    <w:basedOn w:val="0"/>
    <w:next w:val="0"/>
    <w:pPr>
      <w:pBdr>
        <w:top w:val="single" w:sz="4" w:space="10" w:color="0F4761"/>
        <w:bottom w:val="single" w:sz="4" w:space="10" w:color="0F4761"/>
      </w:pBdr>
      <w:spacing w:before="360" w:after="360"/>
      <w:ind w:left="864" w:right="864"/>
      <w:jc w:val="center"/>
    </w:pPr>
    <w:rPr>
      <w:i/>
      <w:iCs/>
      <w:color w:val="0F4761"/>
    </w:rPr>
  </w:style>
  <w:style w:type="character" w:customStyle="1" w:styleId="21">
    <w:name w:val="Intense Reference"/>
    <w:basedOn w:val="10"/>
    <w:rPr>
      <w:b/>
      <w:bCs/>
      <w:caps w:val="0"/>
      <w:smallCaps/>
      <w:color w:val="0F4761"/>
      <w:spacing w:val="5"/>
    </w:rPr>
  </w:style>
  <w:style w:type="paragraph" w:styleId="22">
    <w:name w:val="header"/>
    <w:basedOn w:val="0"/>
    <w:pPr>
      <w:tabs>
        <w:tab w:val="center" w:pos="4513"/>
        <w:tab w:val="right" w:pos="9026"/>
      </w:tabs>
      <w:spacing w:after="0" w:line="240" w:lineRule="auto"/>
    </w:pPr>
  </w:style>
  <w:style w:type="paragraph" w:styleId="23">
    <w:name w:val="footer"/>
    <w:basedOn w:val="0"/>
    <w:pPr>
      <w:tabs>
        <w:tab w:val="center" w:pos="4513"/>
        <w:tab w:val="right" w:pos="9026"/>
      </w:tabs>
      <w:spacing w:after="0" w:line="240" w:lineRule="auto"/>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oter" Target="footer1.xml"/><Relationship Id="rId3" Type="http://schemas.openxmlformats.org/officeDocument/2006/relationships/image" Target="media/2.png"/><Relationship Id="rId4" Type="http://schemas.openxmlformats.org/officeDocument/2006/relationships/image" Target="media/13.png"/><Relationship Id="rId5" Type="http://schemas.openxmlformats.org/officeDocument/2006/relationships/image" Target="media/16.png"/><Relationship Id="rId6" Type="http://schemas.openxmlformats.org/officeDocument/2006/relationships/image" Target="media/23.png"/><Relationship Id="rId7" Type="http://schemas.openxmlformats.org/officeDocument/2006/relationships/image" Target="media/30.png"/><Relationship Id="rId8" Type="http://schemas.openxmlformats.org/officeDocument/2006/relationships/image" Target="media/37.png"/><Relationship Id="rId9" Type="http://schemas.openxmlformats.org/officeDocument/2006/relationships/styles" Target="styles.xml"/><Relationship Id="rId10" Type="http://schemas.openxmlformats.org/officeDocument/2006/relationships/numbering" Target="numbering.xml"/><Relationship Id="rId11" Type="http://schemas.openxmlformats.org/officeDocument/2006/relationships/fontTable" Target="fontTable.xml"/></Relationships>
</file>

<file path=docProps/app.xml><?xml version="1.0" encoding="utf-8"?>
<Properties xmlns="http://schemas.openxmlformats.org/officeDocument/2006/extended-properties">
  <Template>Normal.eit</Template>
  <TotalTime>503</TotalTime>
  <Application>Yozo_Office</Application>
  <Pages>16</Pages>
  <Words>1816</Words>
  <Characters>11782</Characters>
  <Lines>383</Lines>
  <Paragraphs>172</Paragraphs>
  <CharactersWithSpaces>13660</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ROOPAN RAJ S</dc:creator>
  <cp:lastModifiedBy>vivo user</cp:lastModifiedBy>
  <cp:revision>57</cp:revision>
  <dcterms:created xsi:type="dcterms:W3CDTF">2026-07-21T03:10:00Z</dcterms:created>
  <dcterms:modified xsi:type="dcterms:W3CDTF">2026-08-18T03:06:44Z</dcterms:modified>
</cp:coreProperties>
</file>