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40CFB32F" w:rsidR="002E6CE2" w:rsidRDefault="000D24A0" w:rsidP="002E6CE2">
      <w:pPr>
        <w:jc w:val="center"/>
        <w:rPr>
          <w:b/>
          <w:bCs/>
          <w:sz w:val="34"/>
          <w:szCs w:val="34"/>
        </w:rPr>
      </w:pPr>
      <w:r>
        <w:rPr>
          <w:b/>
          <w:bCs/>
          <w:noProof/>
          <w:sz w:val="34"/>
          <w:szCs w:val="34"/>
        </w:rPr>
        <w:drawing>
          <wp:inline distT="0" distB="0" distL="0" distR="0" wp14:anchorId="7B19E145" wp14:editId="251043FE">
            <wp:extent cx="6027285" cy="9090660"/>
            <wp:effectExtent l="0" t="0" r="0" b="0"/>
            <wp:docPr id="1726623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23164" name="Picture 1726623164"/>
                    <pic:cNvPicPr/>
                  </pic:nvPicPr>
                  <pic:blipFill>
                    <a:blip r:embed="rId7">
                      <a:extLst>
                        <a:ext uri="{28A0092B-C50C-407E-A947-70E740481C1C}">
                          <a14:useLocalDpi xmlns:a14="http://schemas.microsoft.com/office/drawing/2010/main" val="0"/>
                        </a:ext>
                      </a:extLst>
                    </a:blip>
                    <a:stretch>
                      <a:fillRect/>
                    </a:stretch>
                  </pic:blipFill>
                  <pic:spPr>
                    <a:xfrm>
                      <a:off x="0" y="0"/>
                      <a:ext cx="6031897" cy="9097617"/>
                    </a:xfrm>
                    <a:prstGeom prst="rect">
                      <a:avLst/>
                    </a:prstGeom>
                  </pic:spPr>
                </pic:pic>
              </a:graphicData>
            </a:graphic>
          </wp:inline>
        </w:drawing>
      </w:r>
      <w:r>
        <w:rPr>
          <w:b/>
          <w:bCs/>
          <w:noProof/>
          <w:sz w:val="34"/>
          <w:szCs w:val="34"/>
        </w:rPr>
        <w:lastRenderedPageBreak/>
        <w:drawing>
          <wp:inline distT="0" distB="0" distL="0" distR="0" wp14:anchorId="738FDB1E" wp14:editId="0E7A457D">
            <wp:extent cx="5945311" cy="8641080"/>
            <wp:effectExtent l="0" t="0" r="0" b="7620"/>
            <wp:docPr id="2003412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12876" name="Picture 2003412876"/>
                    <pic:cNvPicPr/>
                  </pic:nvPicPr>
                  <pic:blipFill>
                    <a:blip r:embed="rId8">
                      <a:extLst>
                        <a:ext uri="{28A0092B-C50C-407E-A947-70E740481C1C}">
                          <a14:useLocalDpi xmlns:a14="http://schemas.microsoft.com/office/drawing/2010/main" val="0"/>
                        </a:ext>
                      </a:extLst>
                    </a:blip>
                    <a:stretch>
                      <a:fillRect/>
                    </a:stretch>
                  </pic:blipFill>
                  <pic:spPr>
                    <a:xfrm>
                      <a:off x="0" y="0"/>
                      <a:ext cx="5947180" cy="8643797"/>
                    </a:xfrm>
                    <a:prstGeom prst="rect">
                      <a:avLst/>
                    </a:prstGeom>
                  </pic:spPr>
                </pic:pic>
              </a:graphicData>
            </a:graphic>
          </wp:inline>
        </w:drawing>
      </w:r>
      <w:r w:rsidR="002E6CE2">
        <w:rPr>
          <w:b/>
          <w:bCs/>
          <w:sz w:val="34"/>
          <w:szCs w:val="34"/>
        </w:rPr>
        <w:lastRenderedPageBreak/>
        <w:t>SIMATS ENGINEERING</w:t>
      </w:r>
    </w:p>
    <w:p w14:paraId="038C7E48" w14:textId="77777777" w:rsidR="002E6CE2" w:rsidRDefault="002E6CE2" w:rsidP="002E6CE2">
      <w:pPr>
        <w:jc w:val="center"/>
        <w:rPr>
          <w:b/>
          <w:bCs/>
          <w:sz w:val="34"/>
          <w:szCs w:val="34"/>
        </w:rPr>
      </w:pPr>
      <w:r>
        <w:rPr>
          <w:b/>
          <w:bCs/>
          <w:sz w:val="34"/>
          <w:szCs w:val="34"/>
        </w:rPr>
        <w:t>Department of Computer Science &amp; Engineering</w:t>
      </w:r>
    </w:p>
    <w:p w14:paraId="102D0A48" w14:textId="0451DB50" w:rsidR="002E6CE2" w:rsidRDefault="002E6CE2" w:rsidP="002E6CE2">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90BB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01205AAB" w14:textId="77777777" w:rsidR="002E6CE2" w:rsidRDefault="002E6CE2" w:rsidP="002E6CE2">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850266" w14:paraId="0B5CB4A6" w14:textId="77777777" w:rsidTr="001C6DA3">
        <w:trPr>
          <w:trHeight w:val="422"/>
        </w:trPr>
        <w:tc>
          <w:tcPr>
            <w:tcW w:w="1980" w:type="dxa"/>
          </w:tcPr>
          <w:p w14:paraId="5143024D" w14:textId="77777777" w:rsidR="002E6CE2" w:rsidRPr="00850266" w:rsidRDefault="002E6CE2" w:rsidP="001C6DA3">
            <w:pPr>
              <w:rPr>
                <w:b/>
                <w:bCs/>
              </w:rPr>
            </w:pPr>
            <w:r w:rsidRPr="00850266">
              <w:rPr>
                <w:b/>
                <w:bCs/>
              </w:rPr>
              <w:t xml:space="preserve">Course Code: </w:t>
            </w:r>
          </w:p>
        </w:tc>
        <w:tc>
          <w:tcPr>
            <w:tcW w:w="3260" w:type="dxa"/>
          </w:tcPr>
          <w:p w14:paraId="12BC15F3" w14:textId="0D0AF078" w:rsidR="002E6CE2" w:rsidRPr="00850266" w:rsidRDefault="002E6CE2" w:rsidP="001C6DA3">
            <w:pPr>
              <w:jc w:val="center"/>
              <w:rPr>
                <w:b/>
                <w:bCs/>
              </w:rPr>
            </w:pPr>
            <w:r>
              <w:rPr>
                <w:b/>
                <w:bCs/>
              </w:rPr>
              <w:t>CSA1</w:t>
            </w:r>
            <w:r w:rsidR="00DE6C5A">
              <w:rPr>
                <w:b/>
                <w:bCs/>
              </w:rPr>
              <w:t>223</w:t>
            </w:r>
          </w:p>
        </w:tc>
        <w:tc>
          <w:tcPr>
            <w:tcW w:w="1701" w:type="dxa"/>
          </w:tcPr>
          <w:p w14:paraId="54A2BF47" w14:textId="77777777" w:rsidR="002E6CE2" w:rsidRPr="00850266" w:rsidRDefault="002E6CE2" w:rsidP="001C6DA3">
            <w:pPr>
              <w:rPr>
                <w:b/>
                <w:bCs/>
              </w:rPr>
            </w:pPr>
            <w:r w:rsidRPr="00850266">
              <w:rPr>
                <w:b/>
                <w:bCs/>
              </w:rPr>
              <w:t>Course Title:</w:t>
            </w:r>
          </w:p>
        </w:tc>
        <w:tc>
          <w:tcPr>
            <w:tcW w:w="3119" w:type="dxa"/>
          </w:tcPr>
          <w:p w14:paraId="0290E2E2" w14:textId="290B0F9A" w:rsidR="002E6CE2" w:rsidRPr="00850266" w:rsidRDefault="002E6CE2" w:rsidP="001C6DA3">
            <w:pPr>
              <w:jc w:val="center"/>
              <w:rPr>
                <w:b/>
                <w:bCs/>
              </w:rPr>
            </w:pPr>
            <w:r>
              <w:rPr>
                <w:b/>
                <w:bCs/>
              </w:rPr>
              <w:t xml:space="preserve">Computer Architecture </w:t>
            </w:r>
          </w:p>
        </w:tc>
      </w:tr>
      <w:tr w:rsidR="002E6CE2" w:rsidRPr="00850266" w14:paraId="441BC31B" w14:textId="77777777" w:rsidTr="002E6CE2">
        <w:trPr>
          <w:trHeight w:val="562"/>
        </w:trPr>
        <w:tc>
          <w:tcPr>
            <w:tcW w:w="1980" w:type="dxa"/>
          </w:tcPr>
          <w:p w14:paraId="7E8AEECA" w14:textId="77777777" w:rsidR="002E6CE2" w:rsidRPr="00850266" w:rsidRDefault="002E6CE2" w:rsidP="001C6DA3">
            <w:pPr>
              <w:rPr>
                <w:b/>
                <w:bCs/>
              </w:rPr>
            </w:pPr>
            <w:r w:rsidRPr="00850266">
              <w:rPr>
                <w:b/>
                <w:bCs/>
              </w:rPr>
              <w:t>CO Assessed:</w:t>
            </w:r>
          </w:p>
        </w:tc>
        <w:tc>
          <w:tcPr>
            <w:tcW w:w="3260" w:type="dxa"/>
          </w:tcPr>
          <w:p w14:paraId="32F7ABD8" w14:textId="5D0E8923" w:rsidR="002E6CE2" w:rsidRPr="00850266" w:rsidRDefault="002E6CE2" w:rsidP="001C6DA3">
            <w:pPr>
              <w:jc w:val="center"/>
              <w:rPr>
                <w:b/>
                <w:bCs/>
              </w:rPr>
            </w:pPr>
            <w:r w:rsidRPr="00850266">
              <w:rPr>
                <w:b/>
                <w:bCs/>
              </w:rPr>
              <w:t>CO</w:t>
            </w:r>
            <w:r>
              <w:rPr>
                <w:b/>
                <w:bCs/>
              </w:rPr>
              <w:t>3</w:t>
            </w:r>
          </w:p>
        </w:tc>
        <w:tc>
          <w:tcPr>
            <w:tcW w:w="1701" w:type="dxa"/>
          </w:tcPr>
          <w:p w14:paraId="62883A62" w14:textId="77777777" w:rsidR="002E6CE2" w:rsidRPr="00850266" w:rsidRDefault="002E6CE2" w:rsidP="001C6DA3">
            <w:pPr>
              <w:rPr>
                <w:b/>
                <w:bCs/>
              </w:rPr>
            </w:pPr>
            <w:r w:rsidRPr="00850266">
              <w:rPr>
                <w:b/>
                <w:bCs/>
              </w:rPr>
              <w:t>Assessment:</w:t>
            </w:r>
          </w:p>
        </w:tc>
        <w:tc>
          <w:tcPr>
            <w:tcW w:w="3119" w:type="dxa"/>
          </w:tcPr>
          <w:p w14:paraId="1F34B54B" w14:textId="66765DD3" w:rsidR="002E6CE2" w:rsidRPr="00850266" w:rsidRDefault="002E6CE2" w:rsidP="002E6CE2">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2E6CE2" w:rsidRPr="00850266" w14:paraId="11346576" w14:textId="77777777" w:rsidTr="001C6DA3">
        <w:tc>
          <w:tcPr>
            <w:tcW w:w="1980" w:type="dxa"/>
          </w:tcPr>
          <w:p w14:paraId="7818B9DF" w14:textId="77777777" w:rsidR="002E6CE2" w:rsidRPr="00850266" w:rsidRDefault="002E6CE2" w:rsidP="001C6DA3">
            <w:pPr>
              <w:rPr>
                <w:b/>
                <w:bCs/>
              </w:rPr>
            </w:pPr>
            <w:r w:rsidRPr="00850266">
              <w:rPr>
                <w:b/>
                <w:bCs/>
              </w:rPr>
              <w:t>Weightage:</w:t>
            </w:r>
          </w:p>
        </w:tc>
        <w:tc>
          <w:tcPr>
            <w:tcW w:w="3260" w:type="dxa"/>
          </w:tcPr>
          <w:p w14:paraId="679FA2C2" w14:textId="1FED7E60" w:rsidR="002E6CE2" w:rsidRPr="00850266" w:rsidRDefault="002E6CE2" w:rsidP="001C6DA3">
            <w:pPr>
              <w:jc w:val="center"/>
              <w:rPr>
                <w:b/>
                <w:bCs/>
              </w:rPr>
            </w:pPr>
            <w:r>
              <w:rPr>
                <w:b/>
                <w:bCs/>
              </w:rPr>
              <w:t>40</w:t>
            </w:r>
            <w:r w:rsidRPr="00850266">
              <w:rPr>
                <w:b/>
                <w:bCs/>
              </w:rPr>
              <w:t>%</w:t>
            </w:r>
          </w:p>
        </w:tc>
        <w:tc>
          <w:tcPr>
            <w:tcW w:w="1701" w:type="dxa"/>
          </w:tcPr>
          <w:p w14:paraId="7233EB54" w14:textId="77777777" w:rsidR="002E6CE2" w:rsidRPr="00850266" w:rsidRDefault="002E6CE2" w:rsidP="001C6DA3">
            <w:pPr>
              <w:rPr>
                <w:b/>
                <w:bCs/>
              </w:rPr>
            </w:pPr>
            <w:r w:rsidRPr="00850266">
              <w:rPr>
                <w:b/>
                <w:bCs/>
              </w:rPr>
              <w:t>Total Marks:</w:t>
            </w:r>
          </w:p>
        </w:tc>
        <w:tc>
          <w:tcPr>
            <w:tcW w:w="3119" w:type="dxa"/>
          </w:tcPr>
          <w:p w14:paraId="4CD7E336" w14:textId="496D439B" w:rsidR="002E6CE2" w:rsidRPr="00850266" w:rsidRDefault="00107800" w:rsidP="001C6DA3">
            <w:pPr>
              <w:jc w:val="center"/>
              <w:rPr>
                <w:b/>
                <w:bCs/>
              </w:rPr>
            </w:pPr>
            <w:r>
              <w:rPr>
                <w:b/>
                <w:bCs/>
              </w:rPr>
              <w:t>100</w:t>
            </w:r>
          </w:p>
        </w:tc>
      </w:tr>
      <w:tr w:rsidR="002E6CE2" w:rsidRPr="00850266" w14:paraId="2E5125C7" w14:textId="77777777" w:rsidTr="001C6DA3">
        <w:trPr>
          <w:trHeight w:val="1160"/>
        </w:trPr>
        <w:tc>
          <w:tcPr>
            <w:tcW w:w="1980" w:type="dxa"/>
          </w:tcPr>
          <w:p w14:paraId="2225275A" w14:textId="251DC7E1" w:rsidR="002E6CE2" w:rsidRPr="00850266" w:rsidRDefault="002E6CE2" w:rsidP="001C6DA3">
            <w:pPr>
              <w:rPr>
                <w:b/>
                <w:bCs/>
              </w:rPr>
            </w:pPr>
            <w:r w:rsidRPr="00850266">
              <w:rPr>
                <w:b/>
                <w:bCs/>
              </w:rPr>
              <w:t>CO</w:t>
            </w:r>
            <w:r>
              <w:rPr>
                <w:b/>
                <w:bCs/>
              </w:rPr>
              <w:t xml:space="preserve">3 </w:t>
            </w:r>
            <w:r w:rsidRPr="00850266">
              <w:rPr>
                <w:b/>
                <w:bCs/>
              </w:rPr>
              <w:t>Statement:</w:t>
            </w:r>
          </w:p>
        </w:tc>
        <w:tc>
          <w:tcPr>
            <w:tcW w:w="8080" w:type="dxa"/>
            <w:gridSpan w:val="3"/>
          </w:tcPr>
          <w:p w14:paraId="0663661D" w14:textId="39E1C162" w:rsidR="002E6CE2" w:rsidRPr="002E6CE2" w:rsidRDefault="002E6CE2" w:rsidP="001C6DA3">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2E6CE2" w:rsidRPr="00850266" w14:paraId="01D919E1" w14:textId="77777777" w:rsidTr="001C6DA3">
        <w:trPr>
          <w:trHeight w:val="517"/>
        </w:trPr>
        <w:tc>
          <w:tcPr>
            <w:tcW w:w="1980" w:type="dxa"/>
          </w:tcPr>
          <w:p w14:paraId="7A230274" w14:textId="77777777" w:rsidR="002E6CE2" w:rsidRPr="00850266" w:rsidRDefault="002E6CE2" w:rsidP="001C6DA3">
            <w:pPr>
              <w:rPr>
                <w:b/>
                <w:bCs/>
              </w:rPr>
            </w:pPr>
            <w:r w:rsidRPr="00850266">
              <w:rPr>
                <w:b/>
                <w:bCs/>
              </w:rPr>
              <w:t>Student Name:</w:t>
            </w:r>
          </w:p>
        </w:tc>
        <w:tc>
          <w:tcPr>
            <w:tcW w:w="3260" w:type="dxa"/>
          </w:tcPr>
          <w:p w14:paraId="2C222111" w14:textId="77777777" w:rsidR="002E6CE2" w:rsidRPr="00850266" w:rsidRDefault="002E6CE2" w:rsidP="001C6DA3">
            <w:pPr>
              <w:jc w:val="center"/>
              <w:rPr>
                <w:b/>
                <w:bCs/>
              </w:rPr>
            </w:pPr>
          </w:p>
        </w:tc>
        <w:tc>
          <w:tcPr>
            <w:tcW w:w="1701" w:type="dxa"/>
          </w:tcPr>
          <w:p w14:paraId="345B45A5" w14:textId="77777777" w:rsidR="002E6CE2" w:rsidRPr="00850266" w:rsidRDefault="002E6CE2" w:rsidP="001C6DA3">
            <w:pPr>
              <w:rPr>
                <w:b/>
                <w:bCs/>
              </w:rPr>
            </w:pPr>
            <w:proofErr w:type="spellStart"/>
            <w:r w:rsidRPr="00850266">
              <w:rPr>
                <w:b/>
                <w:bCs/>
              </w:rPr>
              <w:t>Reg.No</w:t>
            </w:r>
            <w:proofErr w:type="spellEnd"/>
            <w:r w:rsidRPr="00850266">
              <w:rPr>
                <w:b/>
                <w:bCs/>
              </w:rPr>
              <w:t>.:</w:t>
            </w:r>
          </w:p>
        </w:tc>
        <w:tc>
          <w:tcPr>
            <w:tcW w:w="3119" w:type="dxa"/>
          </w:tcPr>
          <w:p w14:paraId="2C8B94D2" w14:textId="77777777" w:rsidR="002E6CE2" w:rsidRPr="00850266" w:rsidRDefault="002E6CE2" w:rsidP="001C6DA3">
            <w:pPr>
              <w:jc w:val="center"/>
              <w:rPr>
                <w:b/>
                <w:bCs/>
              </w:rPr>
            </w:pPr>
          </w:p>
        </w:tc>
      </w:tr>
      <w:tr w:rsidR="002E6CE2" w:rsidRPr="00850266" w14:paraId="44D0FE81" w14:textId="77777777" w:rsidTr="001C6DA3">
        <w:trPr>
          <w:trHeight w:val="553"/>
        </w:trPr>
        <w:tc>
          <w:tcPr>
            <w:tcW w:w="1980" w:type="dxa"/>
          </w:tcPr>
          <w:p w14:paraId="00C27B33" w14:textId="77777777" w:rsidR="002E6CE2" w:rsidRPr="00850266" w:rsidRDefault="002E6CE2" w:rsidP="001C6DA3">
            <w:pPr>
              <w:rPr>
                <w:b/>
                <w:bCs/>
              </w:rPr>
            </w:pPr>
            <w:r w:rsidRPr="00850266">
              <w:rPr>
                <w:b/>
                <w:bCs/>
              </w:rPr>
              <w:t>Department:</w:t>
            </w:r>
          </w:p>
        </w:tc>
        <w:tc>
          <w:tcPr>
            <w:tcW w:w="3260" w:type="dxa"/>
          </w:tcPr>
          <w:p w14:paraId="3FFCF852" w14:textId="77777777" w:rsidR="002E6CE2" w:rsidRPr="00850266" w:rsidRDefault="002E6CE2" w:rsidP="001C6DA3">
            <w:pPr>
              <w:jc w:val="center"/>
              <w:rPr>
                <w:b/>
                <w:bCs/>
              </w:rPr>
            </w:pPr>
          </w:p>
        </w:tc>
        <w:tc>
          <w:tcPr>
            <w:tcW w:w="1701" w:type="dxa"/>
          </w:tcPr>
          <w:p w14:paraId="66CF3361" w14:textId="77777777" w:rsidR="002E6CE2" w:rsidRPr="00850266" w:rsidRDefault="002E6CE2" w:rsidP="001C6DA3">
            <w:pPr>
              <w:rPr>
                <w:b/>
                <w:bCs/>
              </w:rPr>
            </w:pPr>
            <w:r w:rsidRPr="00850266">
              <w:rPr>
                <w:b/>
                <w:bCs/>
              </w:rPr>
              <w:t>Date:</w:t>
            </w:r>
          </w:p>
        </w:tc>
        <w:tc>
          <w:tcPr>
            <w:tcW w:w="3119" w:type="dxa"/>
          </w:tcPr>
          <w:p w14:paraId="35F2F5EB" w14:textId="77777777" w:rsidR="002E6CE2" w:rsidRPr="00850266" w:rsidRDefault="002E6CE2" w:rsidP="001C6DA3">
            <w:pPr>
              <w:jc w:val="center"/>
              <w:rPr>
                <w:b/>
                <w:bCs/>
              </w:rPr>
            </w:pPr>
          </w:p>
        </w:tc>
      </w:tr>
    </w:tbl>
    <w:p w14:paraId="0000000B" w14:textId="77777777" w:rsidR="002C5F4A" w:rsidRDefault="002C5F4A">
      <w:pPr>
        <w:rPr>
          <w:b/>
          <w:bCs/>
          <w:sz w:val="24"/>
          <w:szCs w:val="24"/>
        </w:rPr>
      </w:pPr>
    </w:p>
    <w:p w14:paraId="00000013" w14:textId="77777777" w:rsidR="002C5F4A" w:rsidRDefault="002C5F4A">
      <w:pPr>
        <w:rPr>
          <w:sz w:val="24"/>
          <w:szCs w:val="24"/>
        </w:rPr>
      </w:pPr>
    </w:p>
    <w:p w14:paraId="677495FA" w14:textId="23E309DB" w:rsidR="002E6CE2" w:rsidRDefault="002E6CE2" w:rsidP="002E6CE2">
      <w:pPr>
        <w:rPr>
          <w:b/>
          <w:bCs/>
          <w:sz w:val="24"/>
          <w:szCs w:val="24"/>
        </w:rPr>
      </w:pPr>
      <w:r>
        <w:rPr>
          <w:i/>
          <w:iCs/>
          <w:sz w:val="24"/>
          <w:szCs w:val="24"/>
        </w:rPr>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7EAA94B9" w14:textId="77777777" w:rsidR="002E6CE2" w:rsidRDefault="002E6CE2" w:rsidP="002E6CE2">
      <w:pPr>
        <w:rPr>
          <w:b/>
          <w:bCs/>
          <w:sz w:val="24"/>
          <w:szCs w:val="24"/>
        </w:rPr>
      </w:pPr>
    </w:p>
    <w:p w14:paraId="7118758A" w14:textId="33AFA290"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w:t>
      </w:r>
      <w:proofErr w:type="gramStart"/>
      <w:r w:rsidRPr="0043389A">
        <w:rPr>
          <w:rFonts w:ascii="Times New Roman" w:eastAsia="Times New Roman" w:hAnsi="Times New Roman" w:cs="Times New Roman"/>
          <w:sz w:val="24"/>
          <w:szCs w:val="24"/>
          <w:lang w:val="en-IN"/>
        </w:rPr>
        <w:t>execution, and</w:t>
      </w:r>
      <w:proofErr w:type="gramEnd"/>
      <w:r w:rsidRPr="0043389A">
        <w:rPr>
          <w:rFonts w:ascii="Times New Roman" w:eastAsia="Times New Roman" w:hAnsi="Times New Roman" w:cs="Times New Roman"/>
          <w:sz w:val="24"/>
          <w:szCs w:val="24"/>
          <w:lang w:val="en-IN"/>
        </w:rPr>
        <w:t xml:space="preserve">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5262248B" w14:textId="224B0947"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w:t>
      </w:r>
      <w:proofErr w:type="gramStart"/>
      <w:r w:rsidRPr="0043389A">
        <w:rPr>
          <w:rFonts w:ascii="Times New Roman" w:eastAsia="Times New Roman" w:hAnsi="Times New Roman" w:cs="Times New Roman"/>
          <w:sz w:val="24"/>
          <w:szCs w:val="24"/>
          <w:lang w:val="en-IN"/>
        </w:rPr>
        <w:t>approaches, and</w:t>
      </w:r>
      <w:proofErr w:type="gramEnd"/>
      <w:r w:rsidRPr="0043389A">
        <w:rPr>
          <w:rFonts w:ascii="Times New Roman" w:eastAsia="Times New Roman" w:hAnsi="Times New Roman" w:cs="Times New Roman"/>
          <w:sz w:val="24"/>
          <w:szCs w:val="24"/>
          <w:lang w:val="en-IN"/>
        </w:rPr>
        <w:t xml:space="preserve">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1A20DA9D" w14:textId="4DA3DC66"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Simulate a 5-stage instruction pipeline (Fetch, Decode, Execute, Memory, Write-back) and execute a set of instructions. Measure the performance in terms of speedup and </w:t>
      </w:r>
      <w:proofErr w:type="gramStart"/>
      <w:r w:rsidRPr="0043389A">
        <w:rPr>
          <w:rFonts w:ascii="Times New Roman" w:eastAsia="Times New Roman" w:hAnsi="Times New Roman" w:cs="Times New Roman"/>
          <w:sz w:val="24"/>
          <w:szCs w:val="24"/>
          <w:lang w:val="en-IN"/>
        </w:rPr>
        <w:t>throughput, and</w:t>
      </w:r>
      <w:proofErr w:type="gramEnd"/>
      <w:r w:rsidRPr="0043389A">
        <w:rPr>
          <w:rFonts w:ascii="Times New Roman" w:eastAsia="Times New Roman" w:hAnsi="Times New Roman" w:cs="Times New Roman"/>
          <w:sz w:val="24"/>
          <w:szCs w:val="24"/>
          <w:lang w:val="en-IN"/>
        </w:rPr>
        <w:t xml:space="preserve"> compare it with a non-pipelined system to evaluate the effectiveness of pipelining.</w:t>
      </w:r>
      <w:r>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464EA4F9" w14:textId="5F2A962F"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AF4ADE4" w14:textId="77777777" w:rsidR="001C7DC4" w:rsidRDefault="001C7DC4" w:rsidP="001C7DC4">
      <w:pPr>
        <w:ind w:right="-752"/>
        <w:jc w:val="both"/>
        <w:rPr>
          <w:rFonts w:ascii="Times New Roman" w:eastAsia="Times New Roman" w:hAnsi="Times New Roman" w:cs="Times New Roman"/>
          <w:sz w:val="24"/>
          <w:szCs w:val="24"/>
          <w:lang w:val="en-IN"/>
        </w:rPr>
      </w:pPr>
    </w:p>
    <w:p w14:paraId="53EE7B87" w14:textId="77777777" w:rsidR="001C7DC4" w:rsidRDefault="001C7DC4" w:rsidP="001C7DC4">
      <w:pPr>
        <w:ind w:right="-752"/>
        <w:jc w:val="both"/>
        <w:rPr>
          <w:rFonts w:ascii="Times New Roman" w:eastAsia="Times New Roman" w:hAnsi="Times New Roman" w:cs="Times New Roman"/>
          <w:sz w:val="24"/>
          <w:szCs w:val="24"/>
          <w:lang w:val="en-IN"/>
        </w:rPr>
      </w:pPr>
    </w:p>
    <w:p w14:paraId="1BB42137" w14:textId="77777777" w:rsidR="001C7DC4" w:rsidRDefault="001C7DC4" w:rsidP="001C7DC4">
      <w:pPr>
        <w:ind w:right="-752"/>
        <w:jc w:val="both"/>
        <w:rPr>
          <w:rFonts w:ascii="Times New Roman" w:eastAsia="Times New Roman" w:hAnsi="Times New Roman" w:cs="Times New Roman"/>
          <w:sz w:val="24"/>
          <w:szCs w:val="24"/>
          <w:lang w:val="en-IN"/>
        </w:rPr>
      </w:pPr>
    </w:p>
    <w:p w14:paraId="6B6CF79A" w14:textId="77777777" w:rsidR="001C7DC4" w:rsidRDefault="001C7DC4" w:rsidP="001C7DC4">
      <w:pPr>
        <w:ind w:right="-752"/>
        <w:jc w:val="both"/>
        <w:rPr>
          <w:rFonts w:ascii="Times New Roman" w:eastAsia="Times New Roman" w:hAnsi="Times New Roman" w:cs="Times New Roman"/>
          <w:sz w:val="24"/>
          <w:szCs w:val="24"/>
          <w:lang w:val="en-IN"/>
        </w:rPr>
      </w:pPr>
    </w:p>
    <w:p w14:paraId="63A1D27C" w14:textId="77777777" w:rsidR="001C7DC4" w:rsidRDefault="001C7DC4" w:rsidP="001C7DC4">
      <w:pPr>
        <w:ind w:right="-752"/>
        <w:jc w:val="both"/>
        <w:rPr>
          <w:rFonts w:ascii="Times New Roman" w:eastAsia="Times New Roman" w:hAnsi="Times New Roman" w:cs="Times New Roman"/>
          <w:sz w:val="24"/>
          <w:szCs w:val="24"/>
          <w:lang w:val="en-IN"/>
        </w:rPr>
      </w:pPr>
    </w:p>
    <w:p w14:paraId="3B7F4F39" w14:textId="77777777" w:rsidR="001C7DC4" w:rsidRDefault="001C7DC4" w:rsidP="001C7DC4">
      <w:pPr>
        <w:pStyle w:val="Heading1"/>
      </w:pPr>
      <w:r>
        <w:lastRenderedPageBreak/>
        <w:t>QUESTION 1</w:t>
      </w:r>
    </w:p>
    <w:p w14:paraId="1E0F06C4" w14:textId="77777777" w:rsidR="001C7DC4" w:rsidRDefault="001C7DC4" w:rsidP="001C7DC4">
      <w:pPr>
        <w:spacing w:after="120"/>
      </w:pPr>
      <w:r>
        <w:t xml:space="preserve">Design and simulate a system that performs register transfer operations along with basic arithmetic and logic operations such as addition, subtraction, AND, and OR. Use multiple registers to demonstrate how data is transferred between them during </w:t>
      </w:r>
      <w:proofErr w:type="gramStart"/>
      <w:r>
        <w:t>execution, and</w:t>
      </w:r>
      <w:proofErr w:type="gramEnd"/>
      <w:r>
        <w:t xml:space="preserve"> </w:t>
      </w:r>
      <w:proofErr w:type="spellStart"/>
      <w:r>
        <w:t>analyze</w:t>
      </w:r>
      <w:proofErr w:type="spellEnd"/>
      <w:r>
        <w:t xml:space="preserve"> the sequence of operations and the role of the ALU in processing data.</w:t>
      </w:r>
    </w:p>
    <w:p w14:paraId="41835B81" w14:textId="77777777" w:rsidR="001C7DC4" w:rsidRDefault="001C7DC4" w:rsidP="001C7DC4">
      <w:pPr>
        <w:pStyle w:val="Heading2"/>
      </w:pPr>
      <w:r>
        <w:t>1. Aim</w:t>
      </w:r>
    </w:p>
    <w:p w14:paraId="675A3695" w14:textId="77777777" w:rsidR="001C7DC4" w:rsidRDefault="001C7DC4" w:rsidP="001C7DC4">
      <w:pPr>
        <w:spacing w:after="120"/>
      </w:pPr>
      <w:r>
        <w:t xml:space="preserve">To design and simulate a register-transfer system with multiple registers and an ALU, demonstrating data movement and ADD, SUB, AND </w:t>
      </w:r>
      <w:proofErr w:type="spellStart"/>
      <w:r>
        <w:t>and</w:t>
      </w:r>
      <w:proofErr w:type="spellEnd"/>
      <w:r>
        <w:t xml:space="preserve"> OR operations.</w:t>
      </w:r>
    </w:p>
    <w:p w14:paraId="0AECE05A" w14:textId="77777777" w:rsidR="001C7DC4" w:rsidRDefault="001C7DC4" w:rsidP="001C7DC4">
      <w:pPr>
        <w:pStyle w:val="Heading2"/>
      </w:pPr>
      <w:r>
        <w:t>2. Requirements / Tools</w:t>
      </w:r>
    </w:p>
    <w:p w14:paraId="3C679797" w14:textId="77777777" w:rsidR="001C7DC4" w:rsidRDefault="001C7DC4" w:rsidP="001C7DC4">
      <w:pPr>
        <w:pStyle w:val="ListBullet"/>
        <w:tabs>
          <w:tab w:val="num" w:pos="360"/>
        </w:tabs>
        <w:ind w:left="360" w:hanging="360"/>
      </w:pPr>
      <w:r>
        <w:t>Python 3.x or an HDL simulator.</w:t>
      </w:r>
    </w:p>
    <w:p w14:paraId="6D2F4CDA" w14:textId="77777777" w:rsidR="001C7DC4" w:rsidRDefault="001C7DC4" w:rsidP="001C7DC4">
      <w:pPr>
        <w:pStyle w:val="ListBullet"/>
        <w:tabs>
          <w:tab w:val="num" w:pos="360"/>
        </w:tabs>
        <w:ind w:left="360" w:hanging="360"/>
      </w:pPr>
      <w:r>
        <w:t>Four 8-bit registers: R0, R1, R2 and R3.</w:t>
      </w:r>
    </w:p>
    <w:p w14:paraId="4AA42E99" w14:textId="77777777" w:rsidR="001C7DC4" w:rsidRDefault="001C7DC4" w:rsidP="001C7DC4">
      <w:pPr>
        <w:pStyle w:val="ListBullet"/>
        <w:tabs>
          <w:tab w:val="num" w:pos="360"/>
        </w:tabs>
        <w:ind w:left="360" w:hanging="360"/>
      </w:pPr>
      <w:r>
        <w:t xml:space="preserve">An ALU supporting ADD, SUB, </w:t>
      </w:r>
      <w:proofErr w:type="gramStart"/>
      <w:r>
        <w:t xml:space="preserve">AND </w:t>
      </w:r>
      <w:proofErr w:type="spellStart"/>
      <w:r>
        <w:t>and</w:t>
      </w:r>
      <w:proofErr w:type="spellEnd"/>
      <w:proofErr w:type="gramEnd"/>
      <w:r>
        <w:t xml:space="preserve"> OR.</w:t>
      </w:r>
    </w:p>
    <w:p w14:paraId="179C7089" w14:textId="77777777" w:rsidR="001C7DC4" w:rsidRDefault="001C7DC4" w:rsidP="001C7DC4">
      <w:pPr>
        <w:pStyle w:val="ListBullet"/>
        <w:tabs>
          <w:tab w:val="num" w:pos="360"/>
        </w:tabs>
        <w:ind w:left="360" w:hanging="360"/>
      </w:pPr>
      <w:r>
        <w:t>Control logic for selecting source registers, destination registers and ALU operation.</w:t>
      </w:r>
    </w:p>
    <w:p w14:paraId="67960026" w14:textId="77777777" w:rsidR="001C7DC4" w:rsidRDefault="001C7DC4" w:rsidP="001C7DC4">
      <w:pPr>
        <w:pStyle w:val="Heading2"/>
      </w:pPr>
      <w:r>
        <w:t>3. System Design</w:t>
      </w:r>
    </w:p>
    <w:p w14:paraId="00909D7B" w14:textId="77777777" w:rsidR="001C7DC4" w:rsidRDefault="001C7DC4" w:rsidP="001C7DC4">
      <w:pPr>
        <w:spacing w:after="120"/>
      </w:pPr>
      <w:r>
        <w:t>The source register supplies an operand to the ALU. The control unit selects the operation and destination register. The ALU result is then written into the selected register.</w:t>
      </w:r>
    </w:p>
    <w:p w14:paraId="46F62BD5" w14:textId="77777777" w:rsidR="001C7DC4" w:rsidRDefault="001C7DC4" w:rsidP="001C7DC4">
      <w:pPr>
        <w:spacing w:after="80"/>
        <w:ind w:left="360"/>
      </w:pPr>
      <w:r>
        <w:rPr>
          <w:rFonts w:ascii="Consolas" w:hAnsi="Consolas"/>
          <w:sz w:val="18"/>
        </w:rPr>
        <w:t>R0 ──┐</w:t>
      </w:r>
      <w:r>
        <w:rPr>
          <w:rFonts w:ascii="Consolas" w:hAnsi="Consolas"/>
          <w:sz w:val="18"/>
        </w:rPr>
        <w:br/>
        <w:t xml:space="preserve">      ├──&gt; ALU ───&gt; Destination Register</w:t>
      </w:r>
      <w:r>
        <w:rPr>
          <w:rFonts w:ascii="Consolas" w:hAnsi="Consolas"/>
          <w:sz w:val="18"/>
        </w:rPr>
        <w:br/>
        <w:t>R1 ──┘</w:t>
      </w:r>
      <w:r>
        <w:rPr>
          <w:rFonts w:ascii="Consolas" w:hAnsi="Consolas"/>
          <w:sz w:val="18"/>
        </w:rPr>
        <w:br/>
        <w:t xml:space="preserve">          ↑</w:t>
      </w:r>
      <w:r>
        <w:rPr>
          <w:rFonts w:ascii="Consolas" w:hAnsi="Consolas"/>
          <w:sz w:val="18"/>
        </w:rPr>
        <w:br/>
        <w:t xml:space="preserve">      Control Unit</w:t>
      </w:r>
    </w:p>
    <w:tbl>
      <w:tblPr>
        <w:tblStyle w:val="TableGrid"/>
        <w:tblW w:w="0" w:type="auto"/>
        <w:jc w:val="center"/>
        <w:tblLook w:val="04A0" w:firstRow="1" w:lastRow="0" w:firstColumn="1" w:lastColumn="0" w:noHBand="0" w:noVBand="1"/>
      </w:tblPr>
      <w:tblGrid>
        <w:gridCol w:w="2946"/>
        <w:gridCol w:w="3019"/>
        <w:gridCol w:w="3054"/>
      </w:tblGrid>
      <w:tr w:rsidR="001C7DC4" w14:paraId="100AC5A3" w14:textId="77777777" w:rsidTr="00FC4F9A">
        <w:trPr>
          <w:jc w:val="center"/>
        </w:trPr>
        <w:tc>
          <w:tcPr>
            <w:tcW w:w="3312" w:type="dxa"/>
          </w:tcPr>
          <w:p w14:paraId="6CFC7467" w14:textId="77777777" w:rsidR="001C7DC4" w:rsidRDefault="001C7DC4" w:rsidP="00FC4F9A">
            <w:r>
              <w:rPr>
                <w:rFonts w:ascii="Times New Roman" w:hAnsi="Times New Roman"/>
                <w:b/>
              </w:rPr>
              <w:t>Step</w:t>
            </w:r>
          </w:p>
        </w:tc>
        <w:tc>
          <w:tcPr>
            <w:tcW w:w="3312" w:type="dxa"/>
          </w:tcPr>
          <w:p w14:paraId="2C0A798C" w14:textId="77777777" w:rsidR="001C7DC4" w:rsidRDefault="001C7DC4" w:rsidP="00FC4F9A">
            <w:r>
              <w:rPr>
                <w:rFonts w:ascii="Times New Roman" w:hAnsi="Times New Roman"/>
                <w:b/>
              </w:rPr>
              <w:t>Register-transfer operation</w:t>
            </w:r>
          </w:p>
        </w:tc>
        <w:tc>
          <w:tcPr>
            <w:tcW w:w="3312" w:type="dxa"/>
          </w:tcPr>
          <w:p w14:paraId="28E5B984" w14:textId="77777777" w:rsidR="001C7DC4" w:rsidRDefault="001C7DC4" w:rsidP="00FC4F9A">
            <w:r>
              <w:rPr>
                <w:rFonts w:ascii="Times New Roman" w:hAnsi="Times New Roman"/>
                <w:b/>
              </w:rPr>
              <w:t>Purpose</w:t>
            </w:r>
          </w:p>
        </w:tc>
      </w:tr>
      <w:tr w:rsidR="001C7DC4" w14:paraId="6E98AFEE" w14:textId="77777777" w:rsidTr="00FC4F9A">
        <w:trPr>
          <w:jc w:val="center"/>
        </w:trPr>
        <w:tc>
          <w:tcPr>
            <w:tcW w:w="3312" w:type="dxa"/>
          </w:tcPr>
          <w:p w14:paraId="084CB90A" w14:textId="77777777" w:rsidR="001C7DC4" w:rsidRDefault="001C7DC4" w:rsidP="00FC4F9A">
            <w:r>
              <w:t>1</w:t>
            </w:r>
          </w:p>
        </w:tc>
        <w:tc>
          <w:tcPr>
            <w:tcW w:w="3312" w:type="dxa"/>
          </w:tcPr>
          <w:p w14:paraId="0263584E" w14:textId="77777777" w:rsidR="001C7DC4" w:rsidRDefault="001C7DC4" w:rsidP="00FC4F9A">
            <w:r>
              <w:t>R0 ← 25</w:t>
            </w:r>
          </w:p>
        </w:tc>
        <w:tc>
          <w:tcPr>
            <w:tcW w:w="3312" w:type="dxa"/>
          </w:tcPr>
          <w:p w14:paraId="383F4722" w14:textId="77777777" w:rsidR="001C7DC4" w:rsidRDefault="001C7DC4" w:rsidP="00FC4F9A">
            <w:r>
              <w:t>Load first operand.</w:t>
            </w:r>
          </w:p>
        </w:tc>
      </w:tr>
      <w:tr w:rsidR="001C7DC4" w14:paraId="1517A083" w14:textId="77777777" w:rsidTr="00FC4F9A">
        <w:trPr>
          <w:jc w:val="center"/>
        </w:trPr>
        <w:tc>
          <w:tcPr>
            <w:tcW w:w="3312" w:type="dxa"/>
          </w:tcPr>
          <w:p w14:paraId="72A2205D" w14:textId="77777777" w:rsidR="001C7DC4" w:rsidRDefault="001C7DC4" w:rsidP="00FC4F9A">
            <w:r>
              <w:t>2</w:t>
            </w:r>
          </w:p>
        </w:tc>
        <w:tc>
          <w:tcPr>
            <w:tcW w:w="3312" w:type="dxa"/>
          </w:tcPr>
          <w:p w14:paraId="50C086FF" w14:textId="77777777" w:rsidR="001C7DC4" w:rsidRDefault="001C7DC4" w:rsidP="00FC4F9A">
            <w:r>
              <w:t>R1 ← 10</w:t>
            </w:r>
          </w:p>
        </w:tc>
        <w:tc>
          <w:tcPr>
            <w:tcW w:w="3312" w:type="dxa"/>
          </w:tcPr>
          <w:p w14:paraId="0507BE2E" w14:textId="77777777" w:rsidR="001C7DC4" w:rsidRDefault="001C7DC4" w:rsidP="00FC4F9A">
            <w:r>
              <w:t>Load second operand.</w:t>
            </w:r>
          </w:p>
        </w:tc>
      </w:tr>
      <w:tr w:rsidR="001C7DC4" w14:paraId="04BBD854" w14:textId="77777777" w:rsidTr="00FC4F9A">
        <w:trPr>
          <w:jc w:val="center"/>
        </w:trPr>
        <w:tc>
          <w:tcPr>
            <w:tcW w:w="3312" w:type="dxa"/>
          </w:tcPr>
          <w:p w14:paraId="4675851A" w14:textId="77777777" w:rsidR="001C7DC4" w:rsidRDefault="001C7DC4" w:rsidP="00FC4F9A">
            <w:r>
              <w:t>3</w:t>
            </w:r>
          </w:p>
        </w:tc>
        <w:tc>
          <w:tcPr>
            <w:tcW w:w="3312" w:type="dxa"/>
          </w:tcPr>
          <w:p w14:paraId="2580032C" w14:textId="77777777" w:rsidR="001C7DC4" w:rsidRDefault="001C7DC4" w:rsidP="00FC4F9A">
            <w:r>
              <w:t>R2 ← R0 + R1</w:t>
            </w:r>
          </w:p>
        </w:tc>
        <w:tc>
          <w:tcPr>
            <w:tcW w:w="3312" w:type="dxa"/>
          </w:tcPr>
          <w:p w14:paraId="3B0688D3" w14:textId="77777777" w:rsidR="001C7DC4" w:rsidRDefault="001C7DC4" w:rsidP="00FC4F9A">
            <w:r>
              <w:t>ALU addition; R2 becomes 35.</w:t>
            </w:r>
          </w:p>
        </w:tc>
      </w:tr>
      <w:tr w:rsidR="001C7DC4" w14:paraId="614D9458" w14:textId="77777777" w:rsidTr="00FC4F9A">
        <w:trPr>
          <w:jc w:val="center"/>
        </w:trPr>
        <w:tc>
          <w:tcPr>
            <w:tcW w:w="3312" w:type="dxa"/>
          </w:tcPr>
          <w:p w14:paraId="3566C18B" w14:textId="77777777" w:rsidR="001C7DC4" w:rsidRDefault="001C7DC4" w:rsidP="00FC4F9A">
            <w:r>
              <w:t>4</w:t>
            </w:r>
          </w:p>
        </w:tc>
        <w:tc>
          <w:tcPr>
            <w:tcW w:w="3312" w:type="dxa"/>
          </w:tcPr>
          <w:p w14:paraId="421BBFB9" w14:textId="77777777" w:rsidR="001C7DC4" w:rsidRDefault="001C7DC4" w:rsidP="00FC4F9A">
            <w:r>
              <w:t>R3 ← R0 − R1</w:t>
            </w:r>
          </w:p>
        </w:tc>
        <w:tc>
          <w:tcPr>
            <w:tcW w:w="3312" w:type="dxa"/>
          </w:tcPr>
          <w:p w14:paraId="3D96E7F6" w14:textId="77777777" w:rsidR="001C7DC4" w:rsidRDefault="001C7DC4" w:rsidP="00FC4F9A">
            <w:r>
              <w:t>ALU subtraction; R3 becomes 15.</w:t>
            </w:r>
          </w:p>
        </w:tc>
      </w:tr>
      <w:tr w:rsidR="001C7DC4" w14:paraId="5BDD6BB4" w14:textId="77777777" w:rsidTr="00FC4F9A">
        <w:trPr>
          <w:jc w:val="center"/>
        </w:trPr>
        <w:tc>
          <w:tcPr>
            <w:tcW w:w="3312" w:type="dxa"/>
          </w:tcPr>
          <w:p w14:paraId="7840D4D9" w14:textId="77777777" w:rsidR="001C7DC4" w:rsidRDefault="001C7DC4" w:rsidP="00FC4F9A">
            <w:r>
              <w:t>5</w:t>
            </w:r>
          </w:p>
        </w:tc>
        <w:tc>
          <w:tcPr>
            <w:tcW w:w="3312" w:type="dxa"/>
          </w:tcPr>
          <w:p w14:paraId="6A3283B6" w14:textId="77777777" w:rsidR="001C7DC4" w:rsidRDefault="001C7DC4" w:rsidP="00FC4F9A">
            <w:r>
              <w:t>R2 ← R2 AND R0</w:t>
            </w:r>
          </w:p>
        </w:tc>
        <w:tc>
          <w:tcPr>
            <w:tcW w:w="3312" w:type="dxa"/>
          </w:tcPr>
          <w:p w14:paraId="2EF3D920" w14:textId="77777777" w:rsidR="001C7DC4" w:rsidRDefault="001C7DC4" w:rsidP="00FC4F9A">
            <w:r>
              <w:t>Bitwise AND.</w:t>
            </w:r>
          </w:p>
        </w:tc>
      </w:tr>
      <w:tr w:rsidR="001C7DC4" w14:paraId="55056F28" w14:textId="77777777" w:rsidTr="00FC4F9A">
        <w:trPr>
          <w:jc w:val="center"/>
        </w:trPr>
        <w:tc>
          <w:tcPr>
            <w:tcW w:w="3312" w:type="dxa"/>
          </w:tcPr>
          <w:p w14:paraId="5879B261" w14:textId="77777777" w:rsidR="001C7DC4" w:rsidRDefault="001C7DC4" w:rsidP="00FC4F9A">
            <w:r>
              <w:t>6</w:t>
            </w:r>
          </w:p>
        </w:tc>
        <w:tc>
          <w:tcPr>
            <w:tcW w:w="3312" w:type="dxa"/>
          </w:tcPr>
          <w:p w14:paraId="4FBD12D9" w14:textId="77777777" w:rsidR="001C7DC4" w:rsidRDefault="001C7DC4" w:rsidP="00FC4F9A">
            <w:r>
              <w:t>R3 ← R3 OR R1</w:t>
            </w:r>
          </w:p>
        </w:tc>
        <w:tc>
          <w:tcPr>
            <w:tcW w:w="3312" w:type="dxa"/>
          </w:tcPr>
          <w:p w14:paraId="2388DFFB" w14:textId="77777777" w:rsidR="001C7DC4" w:rsidRDefault="001C7DC4" w:rsidP="00FC4F9A">
            <w:r>
              <w:t>Bitwise OR.</w:t>
            </w:r>
          </w:p>
        </w:tc>
      </w:tr>
    </w:tbl>
    <w:p w14:paraId="4C863C9A" w14:textId="77777777" w:rsidR="001C7DC4" w:rsidRDefault="001C7DC4" w:rsidP="001C7DC4"/>
    <w:p w14:paraId="54CFCF70" w14:textId="77777777" w:rsidR="001C7DC4" w:rsidRDefault="001C7DC4" w:rsidP="001C7DC4">
      <w:pPr>
        <w:pStyle w:val="Heading2"/>
      </w:pPr>
      <w:r>
        <w:t>4. Python Simulation</w:t>
      </w:r>
    </w:p>
    <w:p w14:paraId="4355E051" w14:textId="77777777" w:rsidR="001C7DC4" w:rsidRDefault="001C7DC4" w:rsidP="001C7DC4">
      <w:pPr>
        <w:spacing w:after="80"/>
        <w:ind w:left="360"/>
      </w:pPr>
      <w:r>
        <w:rPr>
          <w:rFonts w:ascii="Consolas" w:hAnsi="Consolas"/>
          <w:sz w:val="18"/>
        </w:rPr>
        <w:t>MASK = 0xFF</w:t>
      </w:r>
      <w:r>
        <w:rPr>
          <w:rFonts w:ascii="Consolas" w:hAnsi="Consolas"/>
          <w:sz w:val="18"/>
        </w:rPr>
        <w:br/>
        <w:t>R = {"R0":0, "R1":0, "R2":0, "R3":0}</w:t>
      </w:r>
      <w:r>
        <w:rPr>
          <w:rFonts w:ascii="Consolas" w:hAnsi="Consolas"/>
          <w:sz w:val="18"/>
        </w:rPr>
        <w:br/>
      </w:r>
      <w:r>
        <w:rPr>
          <w:rFonts w:ascii="Consolas" w:hAnsi="Consolas"/>
          <w:sz w:val="18"/>
        </w:rPr>
        <w:br/>
        <w:t>def alu(a, b, op):</w:t>
      </w:r>
      <w:r>
        <w:rPr>
          <w:rFonts w:ascii="Consolas" w:hAnsi="Consolas"/>
          <w:sz w:val="18"/>
        </w:rPr>
        <w:br/>
        <w:t xml:space="preserve">    if op == "ADD": return (a + b) &amp; MASK</w:t>
      </w:r>
      <w:r>
        <w:rPr>
          <w:rFonts w:ascii="Consolas" w:hAnsi="Consolas"/>
          <w:sz w:val="18"/>
        </w:rPr>
        <w:br/>
        <w:t xml:space="preserve">    if op == "SUB": return (a - b) &amp; MASK</w:t>
      </w:r>
      <w:r>
        <w:rPr>
          <w:rFonts w:ascii="Consolas" w:hAnsi="Consolas"/>
          <w:sz w:val="18"/>
        </w:rPr>
        <w:br/>
        <w:t xml:space="preserve">    if op == "AND": return a &amp; b</w:t>
      </w:r>
      <w:r>
        <w:rPr>
          <w:rFonts w:ascii="Consolas" w:hAnsi="Consolas"/>
          <w:sz w:val="18"/>
        </w:rPr>
        <w:br/>
      </w:r>
      <w:r>
        <w:rPr>
          <w:rFonts w:ascii="Consolas" w:hAnsi="Consolas"/>
          <w:sz w:val="18"/>
        </w:rPr>
        <w:lastRenderedPageBreak/>
        <w:t xml:space="preserve">    if op == "OR":  return a | b</w:t>
      </w:r>
      <w:r>
        <w:rPr>
          <w:rFonts w:ascii="Consolas" w:hAnsi="Consolas"/>
          <w:sz w:val="18"/>
        </w:rPr>
        <w:br/>
        <w:t xml:space="preserve">    raise </w:t>
      </w:r>
      <w:proofErr w:type="spellStart"/>
      <w:r>
        <w:rPr>
          <w:rFonts w:ascii="Consolas" w:hAnsi="Consolas"/>
          <w:sz w:val="18"/>
        </w:rPr>
        <w:t>ValueError</w:t>
      </w:r>
      <w:proofErr w:type="spellEnd"/>
      <w:r>
        <w:rPr>
          <w:rFonts w:ascii="Consolas" w:hAnsi="Consolas"/>
          <w:sz w:val="18"/>
        </w:rPr>
        <w:t>("Invalid operation")</w:t>
      </w:r>
      <w:r>
        <w:rPr>
          <w:rFonts w:ascii="Consolas" w:hAnsi="Consolas"/>
          <w:sz w:val="18"/>
        </w:rPr>
        <w:br/>
      </w:r>
      <w:r>
        <w:rPr>
          <w:rFonts w:ascii="Consolas" w:hAnsi="Consolas"/>
          <w:sz w:val="18"/>
        </w:rPr>
        <w:br/>
        <w:t>R["R0"], R["R1"] = 25, 10</w:t>
      </w:r>
      <w:r>
        <w:rPr>
          <w:rFonts w:ascii="Consolas" w:hAnsi="Consolas"/>
          <w:sz w:val="18"/>
        </w:rPr>
        <w:br/>
        <w:t>R["R2"] = alu(R["R0"], R["R1"], "ADD")</w:t>
      </w:r>
      <w:r>
        <w:rPr>
          <w:rFonts w:ascii="Consolas" w:hAnsi="Consolas"/>
          <w:sz w:val="18"/>
        </w:rPr>
        <w:br/>
        <w:t>R["R3"] = alu(R["R0"], R["R1"], "SUB")</w:t>
      </w:r>
      <w:r>
        <w:rPr>
          <w:rFonts w:ascii="Consolas" w:hAnsi="Consolas"/>
          <w:sz w:val="18"/>
        </w:rPr>
        <w:br/>
        <w:t>R["R2"] = alu(R["R2"], R["R0"], "AND")</w:t>
      </w:r>
      <w:r>
        <w:rPr>
          <w:rFonts w:ascii="Consolas" w:hAnsi="Consolas"/>
          <w:sz w:val="18"/>
        </w:rPr>
        <w:br/>
        <w:t>R["R3"] = alu(R["R3"], R["R1"], "OR")</w:t>
      </w:r>
      <w:r>
        <w:rPr>
          <w:rFonts w:ascii="Consolas" w:hAnsi="Consolas"/>
          <w:sz w:val="18"/>
        </w:rPr>
        <w:br/>
        <w:t>print(R)</w:t>
      </w:r>
    </w:p>
    <w:p w14:paraId="508B5B17" w14:textId="77777777" w:rsidR="001C7DC4" w:rsidRDefault="001C7DC4" w:rsidP="001C7DC4">
      <w:pPr>
        <w:pStyle w:val="Heading2"/>
      </w:pPr>
      <w:r>
        <w:t>5. Sample Results</w:t>
      </w:r>
    </w:p>
    <w:tbl>
      <w:tblPr>
        <w:tblStyle w:val="TableGrid"/>
        <w:tblW w:w="0" w:type="auto"/>
        <w:jc w:val="center"/>
        <w:tblLook w:val="04A0" w:firstRow="1" w:lastRow="0" w:firstColumn="1" w:lastColumn="0" w:noHBand="0" w:noVBand="1"/>
      </w:tblPr>
      <w:tblGrid>
        <w:gridCol w:w="3027"/>
        <w:gridCol w:w="3021"/>
        <w:gridCol w:w="2971"/>
      </w:tblGrid>
      <w:tr w:rsidR="001C7DC4" w14:paraId="5EE96983" w14:textId="77777777" w:rsidTr="00FC4F9A">
        <w:trPr>
          <w:jc w:val="center"/>
        </w:trPr>
        <w:tc>
          <w:tcPr>
            <w:tcW w:w="3312" w:type="dxa"/>
          </w:tcPr>
          <w:p w14:paraId="0D326F21" w14:textId="77777777" w:rsidR="001C7DC4" w:rsidRDefault="001C7DC4" w:rsidP="00FC4F9A">
            <w:r>
              <w:rPr>
                <w:rFonts w:ascii="Times New Roman" w:hAnsi="Times New Roman"/>
                <w:b/>
              </w:rPr>
              <w:t>Operation</w:t>
            </w:r>
          </w:p>
        </w:tc>
        <w:tc>
          <w:tcPr>
            <w:tcW w:w="3312" w:type="dxa"/>
          </w:tcPr>
          <w:p w14:paraId="62DDFC6F" w14:textId="77777777" w:rsidR="001C7DC4" w:rsidRDefault="001C7DC4" w:rsidP="00FC4F9A">
            <w:r>
              <w:rPr>
                <w:rFonts w:ascii="Times New Roman" w:hAnsi="Times New Roman"/>
                <w:b/>
              </w:rPr>
              <w:t>Operands</w:t>
            </w:r>
          </w:p>
        </w:tc>
        <w:tc>
          <w:tcPr>
            <w:tcW w:w="3312" w:type="dxa"/>
          </w:tcPr>
          <w:p w14:paraId="792A180B" w14:textId="77777777" w:rsidR="001C7DC4" w:rsidRDefault="001C7DC4" w:rsidP="00FC4F9A">
            <w:r>
              <w:rPr>
                <w:rFonts w:ascii="Times New Roman" w:hAnsi="Times New Roman"/>
                <w:b/>
              </w:rPr>
              <w:t>Result</w:t>
            </w:r>
          </w:p>
        </w:tc>
      </w:tr>
      <w:tr w:rsidR="001C7DC4" w14:paraId="19186489" w14:textId="77777777" w:rsidTr="00FC4F9A">
        <w:trPr>
          <w:jc w:val="center"/>
        </w:trPr>
        <w:tc>
          <w:tcPr>
            <w:tcW w:w="3312" w:type="dxa"/>
          </w:tcPr>
          <w:p w14:paraId="3B81A8D2" w14:textId="77777777" w:rsidR="001C7DC4" w:rsidRDefault="001C7DC4" w:rsidP="00FC4F9A">
            <w:r>
              <w:t>ADD</w:t>
            </w:r>
          </w:p>
        </w:tc>
        <w:tc>
          <w:tcPr>
            <w:tcW w:w="3312" w:type="dxa"/>
          </w:tcPr>
          <w:p w14:paraId="78365F25" w14:textId="77777777" w:rsidR="001C7DC4" w:rsidRDefault="001C7DC4" w:rsidP="00FC4F9A">
            <w:r>
              <w:t>25 + 10</w:t>
            </w:r>
          </w:p>
        </w:tc>
        <w:tc>
          <w:tcPr>
            <w:tcW w:w="3312" w:type="dxa"/>
          </w:tcPr>
          <w:p w14:paraId="58ED0CFE" w14:textId="77777777" w:rsidR="001C7DC4" w:rsidRDefault="001C7DC4" w:rsidP="00FC4F9A">
            <w:r>
              <w:t>35</w:t>
            </w:r>
          </w:p>
        </w:tc>
      </w:tr>
      <w:tr w:rsidR="001C7DC4" w14:paraId="6E90C72F" w14:textId="77777777" w:rsidTr="00FC4F9A">
        <w:trPr>
          <w:jc w:val="center"/>
        </w:trPr>
        <w:tc>
          <w:tcPr>
            <w:tcW w:w="3312" w:type="dxa"/>
          </w:tcPr>
          <w:p w14:paraId="57D5A3B3" w14:textId="77777777" w:rsidR="001C7DC4" w:rsidRDefault="001C7DC4" w:rsidP="00FC4F9A">
            <w:r>
              <w:t>SUB</w:t>
            </w:r>
          </w:p>
        </w:tc>
        <w:tc>
          <w:tcPr>
            <w:tcW w:w="3312" w:type="dxa"/>
          </w:tcPr>
          <w:p w14:paraId="39F5F241" w14:textId="77777777" w:rsidR="001C7DC4" w:rsidRDefault="001C7DC4" w:rsidP="00FC4F9A">
            <w:r>
              <w:t>25 − 10</w:t>
            </w:r>
          </w:p>
        </w:tc>
        <w:tc>
          <w:tcPr>
            <w:tcW w:w="3312" w:type="dxa"/>
          </w:tcPr>
          <w:p w14:paraId="2B5B747E" w14:textId="77777777" w:rsidR="001C7DC4" w:rsidRDefault="001C7DC4" w:rsidP="00FC4F9A">
            <w:r>
              <w:t>15</w:t>
            </w:r>
          </w:p>
        </w:tc>
      </w:tr>
      <w:tr w:rsidR="001C7DC4" w14:paraId="37E0C695" w14:textId="77777777" w:rsidTr="00FC4F9A">
        <w:trPr>
          <w:jc w:val="center"/>
        </w:trPr>
        <w:tc>
          <w:tcPr>
            <w:tcW w:w="3312" w:type="dxa"/>
          </w:tcPr>
          <w:p w14:paraId="433645DE" w14:textId="77777777" w:rsidR="001C7DC4" w:rsidRDefault="001C7DC4" w:rsidP="00FC4F9A">
            <w:r>
              <w:t>AND</w:t>
            </w:r>
          </w:p>
        </w:tc>
        <w:tc>
          <w:tcPr>
            <w:tcW w:w="3312" w:type="dxa"/>
          </w:tcPr>
          <w:p w14:paraId="14232FCA" w14:textId="77777777" w:rsidR="001C7DC4" w:rsidRDefault="001C7DC4" w:rsidP="00FC4F9A">
            <w:r>
              <w:t>35 AND 25</w:t>
            </w:r>
          </w:p>
        </w:tc>
        <w:tc>
          <w:tcPr>
            <w:tcW w:w="3312" w:type="dxa"/>
          </w:tcPr>
          <w:p w14:paraId="24ED1F91" w14:textId="77777777" w:rsidR="001C7DC4" w:rsidRDefault="001C7DC4" w:rsidP="00FC4F9A">
            <w:r>
              <w:t>1</w:t>
            </w:r>
          </w:p>
        </w:tc>
      </w:tr>
      <w:tr w:rsidR="001C7DC4" w14:paraId="6E1C3C11" w14:textId="77777777" w:rsidTr="00FC4F9A">
        <w:trPr>
          <w:jc w:val="center"/>
        </w:trPr>
        <w:tc>
          <w:tcPr>
            <w:tcW w:w="3312" w:type="dxa"/>
          </w:tcPr>
          <w:p w14:paraId="452F11DA" w14:textId="77777777" w:rsidR="001C7DC4" w:rsidRDefault="001C7DC4" w:rsidP="00FC4F9A">
            <w:r>
              <w:t>OR</w:t>
            </w:r>
          </w:p>
        </w:tc>
        <w:tc>
          <w:tcPr>
            <w:tcW w:w="3312" w:type="dxa"/>
          </w:tcPr>
          <w:p w14:paraId="39CCBC3A" w14:textId="77777777" w:rsidR="001C7DC4" w:rsidRDefault="001C7DC4" w:rsidP="00FC4F9A">
            <w:r>
              <w:t>15 OR 10</w:t>
            </w:r>
          </w:p>
        </w:tc>
        <w:tc>
          <w:tcPr>
            <w:tcW w:w="3312" w:type="dxa"/>
          </w:tcPr>
          <w:p w14:paraId="7E5DC359" w14:textId="77777777" w:rsidR="001C7DC4" w:rsidRDefault="001C7DC4" w:rsidP="00FC4F9A">
            <w:r>
              <w:t>15</w:t>
            </w:r>
          </w:p>
        </w:tc>
      </w:tr>
    </w:tbl>
    <w:p w14:paraId="4C39596D" w14:textId="77777777" w:rsidR="001C7DC4" w:rsidRDefault="001C7DC4" w:rsidP="001C7DC4"/>
    <w:p w14:paraId="4F28912D" w14:textId="77777777" w:rsidR="001C7DC4" w:rsidRDefault="001C7DC4" w:rsidP="001C7DC4">
      <w:pPr>
        <w:spacing w:after="120"/>
      </w:pPr>
      <w:r>
        <w:t>35 AND 25 = 00000001₂ = 1, while 15 OR 10 = 00001111₂ = 15.</w:t>
      </w:r>
    </w:p>
    <w:p w14:paraId="6256385F" w14:textId="77777777" w:rsidR="001C7DC4" w:rsidRDefault="001C7DC4" w:rsidP="001C7DC4">
      <w:pPr>
        <w:pStyle w:val="Heading2"/>
      </w:pPr>
      <w:r>
        <w:t>6. Analysis</w:t>
      </w:r>
    </w:p>
    <w:p w14:paraId="20BD8A3A" w14:textId="77777777" w:rsidR="001C7DC4" w:rsidRDefault="001C7DC4" w:rsidP="001C7DC4">
      <w:pPr>
        <w:pStyle w:val="ListBullet"/>
        <w:tabs>
          <w:tab w:val="num" w:pos="360"/>
        </w:tabs>
        <w:ind w:left="360" w:hanging="360"/>
      </w:pPr>
      <w:r>
        <w:t>Registers store operands and intermediate results.</w:t>
      </w:r>
    </w:p>
    <w:p w14:paraId="226C9443" w14:textId="77777777" w:rsidR="001C7DC4" w:rsidRDefault="001C7DC4" w:rsidP="001C7DC4">
      <w:pPr>
        <w:pStyle w:val="ListBullet"/>
        <w:tabs>
          <w:tab w:val="num" w:pos="360"/>
        </w:tabs>
        <w:ind w:left="360" w:hanging="360"/>
      </w:pPr>
      <w:proofErr w:type="gramStart"/>
      <w:r>
        <w:t>The ALU</w:t>
      </w:r>
      <w:proofErr w:type="gramEnd"/>
      <w:r>
        <w:t xml:space="preserve"> performs </w:t>
      </w:r>
      <w:proofErr w:type="gramStart"/>
      <w:r>
        <w:t>the arithmetic</w:t>
      </w:r>
      <w:proofErr w:type="gramEnd"/>
      <w:r>
        <w:t xml:space="preserve"> and logical computation.</w:t>
      </w:r>
    </w:p>
    <w:p w14:paraId="3A8082DE" w14:textId="77777777" w:rsidR="001C7DC4" w:rsidRDefault="001C7DC4" w:rsidP="001C7DC4">
      <w:pPr>
        <w:pStyle w:val="ListBullet"/>
        <w:tabs>
          <w:tab w:val="num" w:pos="360"/>
        </w:tabs>
        <w:ind w:left="360" w:hanging="360"/>
      </w:pPr>
      <w:r>
        <w:t>The control unit determines the transfer and operation sequence.</w:t>
      </w:r>
    </w:p>
    <w:p w14:paraId="6F293EC9" w14:textId="77777777" w:rsidR="001C7DC4" w:rsidRDefault="001C7DC4" w:rsidP="001C7DC4">
      <w:pPr>
        <w:pStyle w:val="ListBullet"/>
        <w:tabs>
          <w:tab w:val="num" w:pos="360"/>
        </w:tabs>
        <w:ind w:left="360" w:hanging="360"/>
      </w:pPr>
      <w:r>
        <w:t xml:space="preserve">The register/ALU separation forms the basic </w:t>
      </w:r>
      <w:proofErr w:type="spellStart"/>
      <w:r>
        <w:t>datapath</w:t>
      </w:r>
      <w:proofErr w:type="spellEnd"/>
      <w:r>
        <w:t xml:space="preserve"> organization of a processor.</w:t>
      </w:r>
    </w:p>
    <w:p w14:paraId="1C5A9171" w14:textId="77777777" w:rsidR="001C7DC4" w:rsidRDefault="001C7DC4" w:rsidP="001C7DC4">
      <w:pPr>
        <w:pStyle w:val="Heading2"/>
      </w:pPr>
      <w:r>
        <w:t>7. Conclusion</w:t>
      </w:r>
    </w:p>
    <w:p w14:paraId="598A6F98" w14:textId="77777777" w:rsidR="001C7DC4" w:rsidRDefault="001C7DC4" w:rsidP="001C7DC4">
      <w:pPr>
        <w:spacing w:after="120"/>
      </w:pPr>
      <w:r>
        <w:t>The simulation demonstrates register transfers and all four required ALU operations. Multiple registers preserve intermediate values while the ALU performs the selected computation.</w:t>
      </w:r>
    </w:p>
    <w:p w14:paraId="2EE8085D" w14:textId="77777777" w:rsidR="001C7DC4" w:rsidRDefault="001C7DC4" w:rsidP="001C7DC4">
      <w:r>
        <w:br w:type="page"/>
      </w:r>
    </w:p>
    <w:p w14:paraId="1695B214" w14:textId="77777777" w:rsidR="001C7DC4" w:rsidRDefault="001C7DC4" w:rsidP="001C7DC4">
      <w:pPr>
        <w:pStyle w:val="Heading1"/>
      </w:pPr>
      <w:r>
        <w:lastRenderedPageBreak/>
        <w:t>QUESTION 2</w:t>
      </w:r>
    </w:p>
    <w:p w14:paraId="07DD5806" w14:textId="77777777" w:rsidR="001C7DC4" w:rsidRDefault="001C7DC4" w:rsidP="001C7DC4">
      <w:pPr>
        <w:spacing w:after="120"/>
      </w:pPr>
      <w:r>
        <w:t xml:space="preserve">Create a model of a computer system using single-bus and multi-bus organization, and perform data transfer operations between registers, memory, and I/O. Compare the time taken and efficiency of both </w:t>
      </w:r>
      <w:proofErr w:type="gramStart"/>
      <w:r>
        <w:t>approaches, and</w:t>
      </w:r>
      <w:proofErr w:type="gramEnd"/>
      <w:r>
        <w:t xml:space="preserve"> </w:t>
      </w:r>
      <w:proofErr w:type="spellStart"/>
      <w:r>
        <w:t>analyze</w:t>
      </w:r>
      <w:proofErr w:type="spellEnd"/>
      <w:r>
        <w:t xml:space="preserve"> how multiple bus structures improve parallel data transfer and reduce bottlenecks.</w:t>
      </w:r>
    </w:p>
    <w:p w14:paraId="51869ED8" w14:textId="77777777" w:rsidR="001C7DC4" w:rsidRDefault="001C7DC4" w:rsidP="001C7DC4">
      <w:pPr>
        <w:pStyle w:val="Heading2"/>
      </w:pPr>
      <w:r>
        <w:t>1. Aim</w:t>
      </w:r>
    </w:p>
    <w:p w14:paraId="348894F1" w14:textId="77777777" w:rsidR="001C7DC4" w:rsidRDefault="001C7DC4" w:rsidP="001C7DC4">
      <w:pPr>
        <w:spacing w:after="120"/>
      </w:pPr>
      <w:r>
        <w:t>To model single-bus and multi-bus organizations and compare their transfer time, parallelism and efficiency.</w:t>
      </w:r>
    </w:p>
    <w:p w14:paraId="76C6BE89" w14:textId="77777777" w:rsidR="001C7DC4" w:rsidRDefault="001C7DC4" w:rsidP="001C7DC4">
      <w:pPr>
        <w:pStyle w:val="Heading2"/>
      </w:pPr>
      <w:r>
        <w:t>2. Single-Bus Organization</w:t>
      </w:r>
    </w:p>
    <w:p w14:paraId="41887792" w14:textId="77777777" w:rsidR="001C7DC4" w:rsidRDefault="001C7DC4" w:rsidP="001C7DC4">
      <w:pPr>
        <w:spacing w:after="120"/>
      </w:pPr>
      <w:r>
        <w:t>A single-bus organization uses one shared communication path. Only one source can place data on the bus at a time, so complex transfers require several clock cycles.</w:t>
      </w:r>
    </w:p>
    <w:p w14:paraId="2B5FE1CD" w14:textId="77777777" w:rsidR="001C7DC4" w:rsidRDefault="001C7DC4" w:rsidP="001C7DC4">
      <w:pPr>
        <w:spacing w:after="80"/>
        <w:ind w:left="360"/>
      </w:pPr>
      <w:r>
        <w:rPr>
          <w:rFonts w:ascii="Consolas" w:hAnsi="Consolas"/>
          <w:sz w:val="18"/>
        </w:rPr>
        <w:t>R0 ─┐</w:t>
      </w:r>
      <w:r>
        <w:rPr>
          <w:rFonts w:ascii="Consolas" w:hAnsi="Consolas"/>
          <w:sz w:val="18"/>
        </w:rPr>
        <w:br/>
        <w:t>R1 ─┤</w:t>
      </w:r>
      <w:r>
        <w:rPr>
          <w:rFonts w:ascii="Consolas" w:hAnsi="Consolas"/>
          <w:sz w:val="18"/>
        </w:rPr>
        <w:br/>
        <w:t>R2 ─┤──&gt; COMMON BUS ───&gt; ALU / Memory / I/O</w:t>
      </w:r>
      <w:r>
        <w:rPr>
          <w:rFonts w:ascii="Consolas" w:hAnsi="Consolas"/>
          <w:sz w:val="18"/>
        </w:rPr>
        <w:br/>
        <w:t>R3 ─┘</w:t>
      </w:r>
    </w:p>
    <w:p w14:paraId="18662D12" w14:textId="77777777" w:rsidR="001C7DC4" w:rsidRDefault="001C7DC4" w:rsidP="001C7DC4">
      <w:pPr>
        <w:pStyle w:val="Heading2"/>
      </w:pPr>
      <w:r>
        <w:t>3. Multi-Bus Organization</w:t>
      </w:r>
    </w:p>
    <w:p w14:paraId="22DBDCD7" w14:textId="77777777" w:rsidR="001C7DC4" w:rsidRDefault="001C7DC4" w:rsidP="001C7DC4">
      <w:pPr>
        <w:spacing w:after="120"/>
      </w:pPr>
      <w:r>
        <w:t>A multi-bus organization provides two or more independent paths. Two source operands can be transferred simultaneously to an ALU, reducing contention.</w:t>
      </w:r>
    </w:p>
    <w:p w14:paraId="67B3DAA7" w14:textId="77777777" w:rsidR="001C7DC4" w:rsidRDefault="001C7DC4" w:rsidP="001C7DC4">
      <w:pPr>
        <w:spacing w:after="80"/>
        <w:ind w:left="360"/>
      </w:pPr>
      <w:r>
        <w:rPr>
          <w:rFonts w:ascii="Consolas" w:hAnsi="Consolas"/>
          <w:sz w:val="18"/>
        </w:rPr>
        <w:t>Bus A ─────────&gt; ALU input A</w:t>
      </w:r>
      <w:r>
        <w:rPr>
          <w:rFonts w:ascii="Consolas" w:hAnsi="Consolas"/>
          <w:sz w:val="18"/>
        </w:rPr>
        <w:br/>
        <w:t>Bus B ─────────&gt; ALU input B</w:t>
      </w:r>
      <w:r>
        <w:rPr>
          <w:rFonts w:ascii="Consolas" w:hAnsi="Consolas"/>
          <w:sz w:val="18"/>
        </w:rPr>
        <w:br/>
        <w:t xml:space="preserve">                     │</w:t>
      </w:r>
      <w:r>
        <w:rPr>
          <w:rFonts w:ascii="Consolas" w:hAnsi="Consolas"/>
          <w:sz w:val="18"/>
        </w:rPr>
        <w:br/>
        <w:t xml:space="preserve">                     ▼</w:t>
      </w:r>
      <w:r>
        <w:rPr>
          <w:rFonts w:ascii="Consolas" w:hAnsi="Consolas"/>
          <w:sz w:val="18"/>
        </w:rPr>
        <w:br/>
        <w:t xml:space="preserve">                    ALU</w:t>
      </w:r>
      <w:r>
        <w:rPr>
          <w:rFonts w:ascii="Consolas" w:hAnsi="Consolas"/>
          <w:sz w:val="18"/>
        </w:rPr>
        <w:br/>
        <w:t xml:space="preserve">                     │</w:t>
      </w:r>
      <w:r>
        <w:rPr>
          <w:rFonts w:ascii="Consolas" w:hAnsi="Consolas"/>
          <w:sz w:val="18"/>
        </w:rPr>
        <w:br/>
        <w:t>Bus C &lt;──────────────┘</w:t>
      </w:r>
    </w:p>
    <w:p w14:paraId="79D81B7F" w14:textId="77777777" w:rsidR="001C7DC4" w:rsidRDefault="001C7DC4" w:rsidP="001C7DC4">
      <w:pPr>
        <w:pStyle w:val="Heading2"/>
      </w:pPr>
      <w:r>
        <w:t>4. Example: R3 ← R1 + R2</w:t>
      </w:r>
    </w:p>
    <w:tbl>
      <w:tblPr>
        <w:tblStyle w:val="TableGrid"/>
        <w:tblW w:w="0" w:type="auto"/>
        <w:jc w:val="center"/>
        <w:tblLook w:val="04A0" w:firstRow="1" w:lastRow="0" w:firstColumn="1" w:lastColumn="0" w:noHBand="0" w:noVBand="1"/>
      </w:tblPr>
      <w:tblGrid>
        <w:gridCol w:w="3044"/>
        <w:gridCol w:w="2975"/>
        <w:gridCol w:w="3000"/>
      </w:tblGrid>
      <w:tr w:rsidR="001C7DC4" w14:paraId="426260C3" w14:textId="77777777" w:rsidTr="00FC4F9A">
        <w:trPr>
          <w:jc w:val="center"/>
        </w:trPr>
        <w:tc>
          <w:tcPr>
            <w:tcW w:w="3312" w:type="dxa"/>
          </w:tcPr>
          <w:p w14:paraId="72A3C760" w14:textId="77777777" w:rsidR="001C7DC4" w:rsidRDefault="001C7DC4" w:rsidP="00FC4F9A">
            <w:r>
              <w:rPr>
                <w:rFonts w:ascii="Times New Roman" w:hAnsi="Times New Roman"/>
                <w:b/>
              </w:rPr>
              <w:t>Organization</w:t>
            </w:r>
          </w:p>
        </w:tc>
        <w:tc>
          <w:tcPr>
            <w:tcW w:w="3312" w:type="dxa"/>
          </w:tcPr>
          <w:p w14:paraId="1024B1FA" w14:textId="77777777" w:rsidR="001C7DC4" w:rsidRDefault="001C7DC4" w:rsidP="00FC4F9A">
            <w:r>
              <w:rPr>
                <w:rFonts w:ascii="Times New Roman" w:hAnsi="Times New Roman"/>
                <w:b/>
              </w:rPr>
              <w:t>Transfer sequence</w:t>
            </w:r>
          </w:p>
        </w:tc>
        <w:tc>
          <w:tcPr>
            <w:tcW w:w="3312" w:type="dxa"/>
          </w:tcPr>
          <w:p w14:paraId="6ACC8049" w14:textId="77777777" w:rsidR="001C7DC4" w:rsidRDefault="001C7DC4" w:rsidP="00FC4F9A">
            <w:r>
              <w:rPr>
                <w:rFonts w:ascii="Times New Roman" w:hAnsi="Times New Roman"/>
                <w:b/>
              </w:rPr>
              <w:t>Effect</w:t>
            </w:r>
          </w:p>
        </w:tc>
      </w:tr>
      <w:tr w:rsidR="001C7DC4" w14:paraId="3C72338B" w14:textId="77777777" w:rsidTr="00FC4F9A">
        <w:trPr>
          <w:jc w:val="center"/>
        </w:trPr>
        <w:tc>
          <w:tcPr>
            <w:tcW w:w="3312" w:type="dxa"/>
          </w:tcPr>
          <w:p w14:paraId="5326F693" w14:textId="77777777" w:rsidR="001C7DC4" w:rsidRDefault="001C7DC4" w:rsidP="00FC4F9A">
            <w:r>
              <w:t>Single bus</w:t>
            </w:r>
          </w:p>
        </w:tc>
        <w:tc>
          <w:tcPr>
            <w:tcW w:w="3312" w:type="dxa"/>
          </w:tcPr>
          <w:p w14:paraId="18CE4829" w14:textId="77777777" w:rsidR="001C7DC4" w:rsidRDefault="001C7DC4" w:rsidP="00FC4F9A">
            <w:r>
              <w:t>R1 → bus → ALU; R2 → bus → ALU; result → bus → R3</w:t>
            </w:r>
          </w:p>
        </w:tc>
        <w:tc>
          <w:tcPr>
            <w:tcW w:w="3312" w:type="dxa"/>
          </w:tcPr>
          <w:p w14:paraId="3CB30FCE" w14:textId="77777777" w:rsidR="001C7DC4" w:rsidRDefault="001C7DC4" w:rsidP="00FC4F9A">
            <w:r>
              <w:t>Sequential transfers; more cycles.</w:t>
            </w:r>
          </w:p>
        </w:tc>
      </w:tr>
      <w:tr w:rsidR="001C7DC4" w14:paraId="2534E7AF" w14:textId="77777777" w:rsidTr="00FC4F9A">
        <w:trPr>
          <w:jc w:val="center"/>
        </w:trPr>
        <w:tc>
          <w:tcPr>
            <w:tcW w:w="3312" w:type="dxa"/>
          </w:tcPr>
          <w:p w14:paraId="04302FF2" w14:textId="77777777" w:rsidR="001C7DC4" w:rsidRDefault="001C7DC4" w:rsidP="00FC4F9A">
            <w:r>
              <w:t>Multi-bus</w:t>
            </w:r>
          </w:p>
        </w:tc>
        <w:tc>
          <w:tcPr>
            <w:tcW w:w="3312" w:type="dxa"/>
          </w:tcPr>
          <w:p w14:paraId="47ABFF3A" w14:textId="77777777" w:rsidR="001C7DC4" w:rsidRDefault="001C7DC4" w:rsidP="00FC4F9A">
            <w:r>
              <w:t>R1 → Bus A and R2 → Bus B; ALU adds; result → R3</w:t>
            </w:r>
          </w:p>
        </w:tc>
        <w:tc>
          <w:tcPr>
            <w:tcW w:w="3312" w:type="dxa"/>
          </w:tcPr>
          <w:p w14:paraId="2C6B2345" w14:textId="77777777" w:rsidR="001C7DC4" w:rsidRDefault="001C7DC4" w:rsidP="00FC4F9A">
            <w:r>
              <w:t>Parallel operand transfer; fewer cycles.</w:t>
            </w:r>
          </w:p>
        </w:tc>
      </w:tr>
    </w:tbl>
    <w:p w14:paraId="79A8E156" w14:textId="77777777" w:rsidR="001C7DC4" w:rsidRDefault="001C7DC4" w:rsidP="001C7DC4"/>
    <w:p w14:paraId="5ED9AC5B" w14:textId="77777777" w:rsidR="001C7DC4" w:rsidRDefault="001C7DC4" w:rsidP="001C7DC4">
      <w:pPr>
        <w:pStyle w:val="Heading2"/>
      </w:pPr>
      <w:r>
        <w:t>5. Timing Model</w:t>
      </w:r>
    </w:p>
    <w:p w14:paraId="5FB612AC" w14:textId="77777777" w:rsidR="001C7DC4" w:rsidRDefault="001C7DC4" w:rsidP="001C7DC4">
      <w:pPr>
        <w:spacing w:after="80"/>
        <w:ind w:left="360"/>
      </w:pPr>
      <w:r>
        <w:rPr>
          <w:rFonts w:ascii="Consolas" w:hAnsi="Consolas"/>
          <w:sz w:val="18"/>
        </w:rPr>
        <w:t>For four independent transfers:</w:t>
      </w:r>
      <w:r>
        <w:rPr>
          <w:rFonts w:ascii="Consolas" w:hAnsi="Consolas"/>
          <w:sz w:val="18"/>
        </w:rPr>
        <w:br/>
        <w:t>Single bus: 4 transfers ÷ 1 bus = 4 cycles</w:t>
      </w:r>
      <w:r>
        <w:rPr>
          <w:rFonts w:ascii="Consolas" w:hAnsi="Consolas"/>
          <w:sz w:val="18"/>
        </w:rPr>
        <w:br/>
        <w:t>Two buses: 4 transfers ÷ 2 buses = 2 ideal cycles</w:t>
      </w:r>
    </w:p>
    <w:tbl>
      <w:tblPr>
        <w:tblStyle w:val="TableGrid"/>
        <w:tblW w:w="0" w:type="auto"/>
        <w:jc w:val="center"/>
        <w:tblLook w:val="04A0" w:firstRow="1" w:lastRow="0" w:firstColumn="1" w:lastColumn="0" w:noHBand="0" w:noVBand="1"/>
      </w:tblPr>
      <w:tblGrid>
        <w:gridCol w:w="3063"/>
        <w:gridCol w:w="2978"/>
        <w:gridCol w:w="2978"/>
      </w:tblGrid>
      <w:tr w:rsidR="001C7DC4" w14:paraId="02EA7369" w14:textId="77777777" w:rsidTr="00FC4F9A">
        <w:trPr>
          <w:jc w:val="center"/>
        </w:trPr>
        <w:tc>
          <w:tcPr>
            <w:tcW w:w="3312" w:type="dxa"/>
          </w:tcPr>
          <w:p w14:paraId="66F734BD" w14:textId="77777777" w:rsidR="001C7DC4" w:rsidRDefault="001C7DC4" w:rsidP="00FC4F9A">
            <w:r>
              <w:rPr>
                <w:rFonts w:ascii="Times New Roman" w:hAnsi="Times New Roman"/>
                <w:b/>
              </w:rPr>
              <w:lastRenderedPageBreak/>
              <w:t>Parameter</w:t>
            </w:r>
          </w:p>
        </w:tc>
        <w:tc>
          <w:tcPr>
            <w:tcW w:w="3312" w:type="dxa"/>
          </w:tcPr>
          <w:p w14:paraId="34AF11D9" w14:textId="77777777" w:rsidR="001C7DC4" w:rsidRDefault="001C7DC4" w:rsidP="00FC4F9A">
            <w:r>
              <w:rPr>
                <w:rFonts w:ascii="Times New Roman" w:hAnsi="Times New Roman"/>
                <w:b/>
              </w:rPr>
              <w:t>Single Bus</w:t>
            </w:r>
          </w:p>
        </w:tc>
        <w:tc>
          <w:tcPr>
            <w:tcW w:w="3312" w:type="dxa"/>
          </w:tcPr>
          <w:p w14:paraId="3B4C8DD8" w14:textId="77777777" w:rsidR="001C7DC4" w:rsidRDefault="001C7DC4" w:rsidP="00FC4F9A">
            <w:r>
              <w:rPr>
                <w:rFonts w:ascii="Times New Roman" w:hAnsi="Times New Roman"/>
                <w:b/>
              </w:rPr>
              <w:t>Two-Bus</w:t>
            </w:r>
          </w:p>
        </w:tc>
      </w:tr>
      <w:tr w:rsidR="001C7DC4" w14:paraId="4BBB9FD3" w14:textId="77777777" w:rsidTr="00FC4F9A">
        <w:trPr>
          <w:jc w:val="center"/>
        </w:trPr>
        <w:tc>
          <w:tcPr>
            <w:tcW w:w="3312" w:type="dxa"/>
          </w:tcPr>
          <w:p w14:paraId="775A31BF" w14:textId="77777777" w:rsidR="001C7DC4" w:rsidRDefault="001C7DC4" w:rsidP="00FC4F9A">
            <w:r>
              <w:t>Independent buses</w:t>
            </w:r>
          </w:p>
        </w:tc>
        <w:tc>
          <w:tcPr>
            <w:tcW w:w="3312" w:type="dxa"/>
          </w:tcPr>
          <w:p w14:paraId="5A336BD7" w14:textId="77777777" w:rsidR="001C7DC4" w:rsidRDefault="001C7DC4" w:rsidP="00FC4F9A">
            <w:r>
              <w:t>1</w:t>
            </w:r>
          </w:p>
        </w:tc>
        <w:tc>
          <w:tcPr>
            <w:tcW w:w="3312" w:type="dxa"/>
          </w:tcPr>
          <w:p w14:paraId="01BD06D4" w14:textId="77777777" w:rsidR="001C7DC4" w:rsidRDefault="001C7DC4" w:rsidP="00FC4F9A">
            <w:r>
              <w:t>2</w:t>
            </w:r>
          </w:p>
        </w:tc>
      </w:tr>
      <w:tr w:rsidR="001C7DC4" w14:paraId="43CCEA07" w14:textId="77777777" w:rsidTr="00FC4F9A">
        <w:trPr>
          <w:jc w:val="center"/>
        </w:trPr>
        <w:tc>
          <w:tcPr>
            <w:tcW w:w="3312" w:type="dxa"/>
          </w:tcPr>
          <w:p w14:paraId="77EF2CF4" w14:textId="77777777" w:rsidR="001C7DC4" w:rsidRDefault="001C7DC4" w:rsidP="00FC4F9A">
            <w:r>
              <w:t>Four ideal transfers</w:t>
            </w:r>
          </w:p>
        </w:tc>
        <w:tc>
          <w:tcPr>
            <w:tcW w:w="3312" w:type="dxa"/>
          </w:tcPr>
          <w:p w14:paraId="2D9C928A" w14:textId="77777777" w:rsidR="001C7DC4" w:rsidRDefault="001C7DC4" w:rsidP="00FC4F9A">
            <w:r>
              <w:t>4 cycles</w:t>
            </w:r>
          </w:p>
        </w:tc>
        <w:tc>
          <w:tcPr>
            <w:tcW w:w="3312" w:type="dxa"/>
          </w:tcPr>
          <w:p w14:paraId="6AAE8262" w14:textId="77777777" w:rsidR="001C7DC4" w:rsidRDefault="001C7DC4" w:rsidP="00FC4F9A">
            <w:r>
              <w:t>2 cycles</w:t>
            </w:r>
          </w:p>
        </w:tc>
      </w:tr>
      <w:tr w:rsidR="001C7DC4" w14:paraId="715397FB" w14:textId="77777777" w:rsidTr="00FC4F9A">
        <w:trPr>
          <w:jc w:val="center"/>
        </w:trPr>
        <w:tc>
          <w:tcPr>
            <w:tcW w:w="3312" w:type="dxa"/>
          </w:tcPr>
          <w:p w14:paraId="273AF51F" w14:textId="77777777" w:rsidR="001C7DC4" w:rsidRDefault="001C7DC4" w:rsidP="00FC4F9A">
            <w:r>
              <w:t>Parallelism</w:t>
            </w:r>
          </w:p>
        </w:tc>
        <w:tc>
          <w:tcPr>
            <w:tcW w:w="3312" w:type="dxa"/>
          </w:tcPr>
          <w:p w14:paraId="1BDA734A" w14:textId="77777777" w:rsidR="001C7DC4" w:rsidRDefault="001C7DC4" w:rsidP="00FC4F9A">
            <w:r>
              <w:t>Low</w:t>
            </w:r>
          </w:p>
        </w:tc>
        <w:tc>
          <w:tcPr>
            <w:tcW w:w="3312" w:type="dxa"/>
          </w:tcPr>
          <w:p w14:paraId="2685AD3C" w14:textId="77777777" w:rsidR="001C7DC4" w:rsidRDefault="001C7DC4" w:rsidP="00FC4F9A">
            <w:r>
              <w:t>Higher</w:t>
            </w:r>
          </w:p>
        </w:tc>
      </w:tr>
      <w:tr w:rsidR="001C7DC4" w14:paraId="692ABA43" w14:textId="77777777" w:rsidTr="00FC4F9A">
        <w:trPr>
          <w:jc w:val="center"/>
        </w:trPr>
        <w:tc>
          <w:tcPr>
            <w:tcW w:w="3312" w:type="dxa"/>
          </w:tcPr>
          <w:p w14:paraId="2EFA7970" w14:textId="77777777" w:rsidR="001C7DC4" w:rsidRDefault="001C7DC4" w:rsidP="00FC4F9A">
            <w:r>
              <w:t>Contention</w:t>
            </w:r>
          </w:p>
        </w:tc>
        <w:tc>
          <w:tcPr>
            <w:tcW w:w="3312" w:type="dxa"/>
          </w:tcPr>
          <w:p w14:paraId="5A117DE6" w14:textId="77777777" w:rsidR="001C7DC4" w:rsidRDefault="001C7DC4" w:rsidP="00FC4F9A">
            <w:r>
              <w:t>Higher</w:t>
            </w:r>
          </w:p>
        </w:tc>
        <w:tc>
          <w:tcPr>
            <w:tcW w:w="3312" w:type="dxa"/>
          </w:tcPr>
          <w:p w14:paraId="6C17D3F1" w14:textId="77777777" w:rsidR="001C7DC4" w:rsidRDefault="001C7DC4" w:rsidP="00FC4F9A">
            <w:r>
              <w:t>Lower</w:t>
            </w:r>
          </w:p>
        </w:tc>
      </w:tr>
      <w:tr w:rsidR="001C7DC4" w14:paraId="255F1FCF" w14:textId="77777777" w:rsidTr="00FC4F9A">
        <w:trPr>
          <w:jc w:val="center"/>
        </w:trPr>
        <w:tc>
          <w:tcPr>
            <w:tcW w:w="3312" w:type="dxa"/>
          </w:tcPr>
          <w:p w14:paraId="273883F8" w14:textId="77777777" w:rsidR="001C7DC4" w:rsidRDefault="001C7DC4" w:rsidP="00FC4F9A">
            <w:r>
              <w:t>Hardware complexity</w:t>
            </w:r>
          </w:p>
        </w:tc>
        <w:tc>
          <w:tcPr>
            <w:tcW w:w="3312" w:type="dxa"/>
          </w:tcPr>
          <w:p w14:paraId="3E2B7C96" w14:textId="77777777" w:rsidR="001C7DC4" w:rsidRDefault="001C7DC4" w:rsidP="00FC4F9A">
            <w:r>
              <w:t>Lower</w:t>
            </w:r>
          </w:p>
        </w:tc>
        <w:tc>
          <w:tcPr>
            <w:tcW w:w="3312" w:type="dxa"/>
          </w:tcPr>
          <w:p w14:paraId="255768E0" w14:textId="77777777" w:rsidR="001C7DC4" w:rsidRDefault="001C7DC4" w:rsidP="00FC4F9A">
            <w:r>
              <w:t>Higher</w:t>
            </w:r>
          </w:p>
        </w:tc>
      </w:tr>
    </w:tbl>
    <w:p w14:paraId="4D541826" w14:textId="77777777" w:rsidR="001C7DC4" w:rsidRDefault="001C7DC4" w:rsidP="001C7DC4"/>
    <w:p w14:paraId="2E2F3C61" w14:textId="77777777" w:rsidR="001C7DC4" w:rsidRDefault="001C7DC4" w:rsidP="001C7DC4">
      <w:pPr>
        <w:spacing w:after="120"/>
      </w:pPr>
      <w:r>
        <w:t>The cycle comparison is an idealized model. Actual timing also depends on memory latency, arbitration, control logic and resource availability.</w:t>
      </w:r>
    </w:p>
    <w:p w14:paraId="652C0F28" w14:textId="77777777" w:rsidR="001C7DC4" w:rsidRDefault="001C7DC4" w:rsidP="001C7DC4">
      <w:pPr>
        <w:pStyle w:val="Heading2"/>
      </w:pPr>
      <w:r>
        <w:t>6. Analysis</w:t>
      </w:r>
    </w:p>
    <w:p w14:paraId="664E5B07" w14:textId="77777777" w:rsidR="001C7DC4" w:rsidRDefault="001C7DC4" w:rsidP="001C7DC4">
      <w:pPr>
        <w:pStyle w:val="ListBullet"/>
        <w:tabs>
          <w:tab w:val="num" w:pos="360"/>
        </w:tabs>
        <w:ind w:left="360" w:hanging="360"/>
      </w:pPr>
      <w:r>
        <w:t>Single-bus organization is simple and inexpensive but creates a shared bottleneck.</w:t>
      </w:r>
    </w:p>
    <w:p w14:paraId="67071227" w14:textId="77777777" w:rsidR="001C7DC4" w:rsidRDefault="001C7DC4" w:rsidP="001C7DC4">
      <w:pPr>
        <w:pStyle w:val="ListBullet"/>
        <w:tabs>
          <w:tab w:val="num" w:pos="360"/>
        </w:tabs>
        <w:ind w:left="360" w:hanging="360"/>
      </w:pPr>
      <w:r>
        <w:t xml:space="preserve">Multi-bus </w:t>
      </w:r>
      <w:proofErr w:type="gramStart"/>
      <w:r>
        <w:t>organization permits</w:t>
      </w:r>
      <w:proofErr w:type="gramEnd"/>
      <w:r>
        <w:t xml:space="preserve"> parallel transfers when operations are independent.</w:t>
      </w:r>
    </w:p>
    <w:p w14:paraId="1550509D" w14:textId="77777777" w:rsidR="001C7DC4" w:rsidRDefault="001C7DC4" w:rsidP="001C7DC4">
      <w:pPr>
        <w:pStyle w:val="ListBullet"/>
        <w:tabs>
          <w:tab w:val="num" w:pos="360"/>
        </w:tabs>
        <w:ind w:left="360" w:hanging="360"/>
      </w:pPr>
      <w:r>
        <w:t>Additional buses increase hardware and control complexity.</w:t>
      </w:r>
    </w:p>
    <w:p w14:paraId="453166D5" w14:textId="77777777" w:rsidR="001C7DC4" w:rsidRDefault="001C7DC4" w:rsidP="001C7DC4">
      <w:pPr>
        <w:pStyle w:val="ListBullet"/>
        <w:tabs>
          <w:tab w:val="num" w:pos="360"/>
        </w:tabs>
        <w:ind w:left="360" w:hanging="360"/>
      </w:pPr>
      <w:r>
        <w:t xml:space="preserve">High-performance processors use wider or multiple </w:t>
      </w:r>
      <w:proofErr w:type="spellStart"/>
      <w:r>
        <w:t>datapaths</w:t>
      </w:r>
      <w:proofErr w:type="spellEnd"/>
      <w:r>
        <w:t xml:space="preserve"> to reduce transfer bottlenecks.</w:t>
      </w:r>
    </w:p>
    <w:p w14:paraId="1342E461" w14:textId="77777777" w:rsidR="001C7DC4" w:rsidRDefault="001C7DC4" w:rsidP="001C7DC4">
      <w:pPr>
        <w:pStyle w:val="Heading2"/>
      </w:pPr>
      <w:r>
        <w:t>7. Conclusion</w:t>
      </w:r>
    </w:p>
    <w:p w14:paraId="08401F67" w14:textId="77777777" w:rsidR="001C7DC4" w:rsidRDefault="001C7DC4" w:rsidP="001C7DC4">
      <w:pPr>
        <w:spacing w:after="120"/>
      </w:pPr>
      <w:r>
        <w:t>The multi-bus organization provides greater parallel data movement and better potential throughput, while the single-bus design offers simpler hardware.</w:t>
      </w:r>
    </w:p>
    <w:p w14:paraId="1F0174CF" w14:textId="77777777" w:rsidR="001C7DC4" w:rsidRDefault="001C7DC4" w:rsidP="001C7DC4">
      <w:r>
        <w:br w:type="page"/>
      </w:r>
    </w:p>
    <w:p w14:paraId="15EADA21" w14:textId="77777777" w:rsidR="001C7DC4" w:rsidRDefault="001C7DC4" w:rsidP="001C7DC4">
      <w:pPr>
        <w:pStyle w:val="Heading1"/>
      </w:pPr>
      <w:r>
        <w:lastRenderedPageBreak/>
        <w:t>QUESTION 3</w:t>
      </w:r>
    </w:p>
    <w:p w14:paraId="6DBEEEEA" w14:textId="77777777" w:rsidR="001C7DC4" w:rsidRDefault="001C7DC4" w:rsidP="001C7DC4">
      <w:pPr>
        <w:spacing w:after="120"/>
      </w:pPr>
      <w:r>
        <w:t xml:space="preserve">Simulate a 5-stage instruction pipeline (Fetch, Decode, Execute, Memory, Write-back) and execute a set of instructions. Measure the performance in terms of speedup and </w:t>
      </w:r>
      <w:proofErr w:type="gramStart"/>
      <w:r>
        <w:t>throughput, and</w:t>
      </w:r>
      <w:proofErr w:type="gramEnd"/>
      <w:r>
        <w:t xml:space="preserve"> compare it with a non-pipelined system to evaluate the effectiveness of pipelining.</w:t>
      </w:r>
    </w:p>
    <w:p w14:paraId="50E0796C" w14:textId="77777777" w:rsidR="001C7DC4" w:rsidRDefault="001C7DC4" w:rsidP="001C7DC4">
      <w:pPr>
        <w:pStyle w:val="Heading2"/>
      </w:pPr>
      <w:r>
        <w:t>1. Aim</w:t>
      </w:r>
    </w:p>
    <w:p w14:paraId="4E9F0C29" w14:textId="77777777" w:rsidR="001C7DC4" w:rsidRDefault="001C7DC4" w:rsidP="001C7DC4">
      <w:pPr>
        <w:spacing w:after="120"/>
      </w:pPr>
      <w:r>
        <w:t>To simulate a five-stage pipeline and calculate its execution time, speedup and throughput relative to a non-pipelined system.</w:t>
      </w:r>
    </w:p>
    <w:p w14:paraId="46A25843" w14:textId="77777777" w:rsidR="001C7DC4" w:rsidRDefault="001C7DC4" w:rsidP="001C7DC4">
      <w:pPr>
        <w:pStyle w:val="Heading2"/>
      </w:pPr>
      <w:r>
        <w:t>2. Pipeline Stages</w:t>
      </w:r>
    </w:p>
    <w:tbl>
      <w:tblPr>
        <w:tblStyle w:val="TableGrid"/>
        <w:tblW w:w="0" w:type="auto"/>
        <w:jc w:val="center"/>
        <w:tblLook w:val="04A0" w:firstRow="1" w:lastRow="0" w:firstColumn="1" w:lastColumn="0" w:noHBand="0" w:noVBand="1"/>
      </w:tblPr>
      <w:tblGrid>
        <w:gridCol w:w="4437"/>
        <w:gridCol w:w="4582"/>
      </w:tblGrid>
      <w:tr w:rsidR="001C7DC4" w14:paraId="3A598A95" w14:textId="77777777" w:rsidTr="00FC4F9A">
        <w:trPr>
          <w:jc w:val="center"/>
        </w:trPr>
        <w:tc>
          <w:tcPr>
            <w:tcW w:w="4968" w:type="dxa"/>
          </w:tcPr>
          <w:p w14:paraId="5D20D43C" w14:textId="77777777" w:rsidR="001C7DC4" w:rsidRDefault="001C7DC4" w:rsidP="00FC4F9A">
            <w:r>
              <w:rPr>
                <w:rFonts w:ascii="Times New Roman" w:hAnsi="Times New Roman"/>
                <w:b/>
              </w:rPr>
              <w:t>Stage</w:t>
            </w:r>
          </w:p>
        </w:tc>
        <w:tc>
          <w:tcPr>
            <w:tcW w:w="4968" w:type="dxa"/>
          </w:tcPr>
          <w:p w14:paraId="4F7AF017" w14:textId="77777777" w:rsidR="001C7DC4" w:rsidRDefault="001C7DC4" w:rsidP="00FC4F9A">
            <w:r>
              <w:rPr>
                <w:rFonts w:ascii="Times New Roman" w:hAnsi="Times New Roman"/>
                <w:b/>
              </w:rPr>
              <w:t>Function</w:t>
            </w:r>
          </w:p>
        </w:tc>
      </w:tr>
      <w:tr w:rsidR="001C7DC4" w14:paraId="1165DF83" w14:textId="77777777" w:rsidTr="00FC4F9A">
        <w:trPr>
          <w:jc w:val="center"/>
        </w:trPr>
        <w:tc>
          <w:tcPr>
            <w:tcW w:w="4968" w:type="dxa"/>
          </w:tcPr>
          <w:p w14:paraId="18264302" w14:textId="77777777" w:rsidR="001C7DC4" w:rsidRDefault="001C7DC4" w:rsidP="00FC4F9A">
            <w:r>
              <w:t>IF – Fetch</w:t>
            </w:r>
          </w:p>
        </w:tc>
        <w:tc>
          <w:tcPr>
            <w:tcW w:w="4968" w:type="dxa"/>
          </w:tcPr>
          <w:p w14:paraId="0EE56524" w14:textId="77777777" w:rsidR="001C7DC4" w:rsidRDefault="001C7DC4" w:rsidP="00FC4F9A">
            <w:r>
              <w:t>Fetch instruction.</w:t>
            </w:r>
          </w:p>
        </w:tc>
      </w:tr>
      <w:tr w:rsidR="001C7DC4" w14:paraId="4102E6C9" w14:textId="77777777" w:rsidTr="00FC4F9A">
        <w:trPr>
          <w:jc w:val="center"/>
        </w:trPr>
        <w:tc>
          <w:tcPr>
            <w:tcW w:w="4968" w:type="dxa"/>
          </w:tcPr>
          <w:p w14:paraId="0C3C585E" w14:textId="77777777" w:rsidR="001C7DC4" w:rsidRDefault="001C7DC4" w:rsidP="00FC4F9A">
            <w:r>
              <w:t>ID – Decode</w:t>
            </w:r>
          </w:p>
        </w:tc>
        <w:tc>
          <w:tcPr>
            <w:tcW w:w="4968" w:type="dxa"/>
          </w:tcPr>
          <w:p w14:paraId="0216D556" w14:textId="77777777" w:rsidR="001C7DC4" w:rsidRDefault="001C7DC4" w:rsidP="00FC4F9A">
            <w:r>
              <w:t>Decode and read registers.</w:t>
            </w:r>
          </w:p>
        </w:tc>
      </w:tr>
      <w:tr w:rsidR="001C7DC4" w14:paraId="537F7CAA" w14:textId="77777777" w:rsidTr="00FC4F9A">
        <w:trPr>
          <w:jc w:val="center"/>
        </w:trPr>
        <w:tc>
          <w:tcPr>
            <w:tcW w:w="4968" w:type="dxa"/>
          </w:tcPr>
          <w:p w14:paraId="275C7CBF" w14:textId="77777777" w:rsidR="001C7DC4" w:rsidRDefault="001C7DC4" w:rsidP="00FC4F9A">
            <w:r>
              <w:t>EX – Execute</w:t>
            </w:r>
          </w:p>
        </w:tc>
        <w:tc>
          <w:tcPr>
            <w:tcW w:w="4968" w:type="dxa"/>
          </w:tcPr>
          <w:p w14:paraId="222A800F" w14:textId="77777777" w:rsidR="001C7DC4" w:rsidRDefault="001C7DC4" w:rsidP="00FC4F9A">
            <w:r>
              <w:t>Perform ALU operation/address calculation.</w:t>
            </w:r>
          </w:p>
        </w:tc>
      </w:tr>
      <w:tr w:rsidR="001C7DC4" w14:paraId="0B8B5C98" w14:textId="77777777" w:rsidTr="00FC4F9A">
        <w:trPr>
          <w:jc w:val="center"/>
        </w:trPr>
        <w:tc>
          <w:tcPr>
            <w:tcW w:w="4968" w:type="dxa"/>
          </w:tcPr>
          <w:p w14:paraId="5CDE6EF5" w14:textId="77777777" w:rsidR="001C7DC4" w:rsidRDefault="001C7DC4" w:rsidP="00FC4F9A">
            <w:r>
              <w:t>MEM – Memory</w:t>
            </w:r>
          </w:p>
        </w:tc>
        <w:tc>
          <w:tcPr>
            <w:tcW w:w="4968" w:type="dxa"/>
          </w:tcPr>
          <w:p w14:paraId="5C5387BE" w14:textId="77777777" w:rsidR="001C7DC4" w:rsidRDefault="001C7DC4" w:rsidP="00FC4F9A">
            <w:r>
              <w:t>Perform data-memory access.</w:t>
            </w:r>
          </w:p>
        </w:tc>
      </w:tr>
      <w:tr w:rsidR="001C7DC4" w14:paraId="72506577" w14:textId="77777777" w:rsidTr="00FC4F9A">
        <w:trPr>
          <w:jc w:val="center"/>
        </w:trPr>
        <w:tc>
          <w:tcPr>
            <w:tcW w:w="4968" w:type="dxa"/>
          </w:tcPr>
          <w:p w14:paraId="7C6BDB27" w14:textId="77777777" w:rsidR="001C7DC4" w:rsidRDefault="001C7DC4" w:rsidP="00FC4F9A">
            <w:r>
              <w:t>WB – Write-back</w:t>
            </w:r>
          </w:p>
        </w:tc>
        <w:tc>
          <w:tcPr>
            <w:tcW w:w="4968" w:type="dxa"/>
          </w:tcPr>
          <w:p w14:paraId="50C36040" w14:textId="77777777" w:rsidR="001C7DC4" w:rsidRDefault="001C7DC4" w:rsidP="00FC4F9A">
            <w:r>
              <w:t>Write result to destination register.</w:t>
            </w:r>
          </w:p>
        </w:tc>
      </w:tr>
    </w:tbl>
    <w:p w14:paraId="11518DDB" w14:textId="77777777" w:rsidR="001C7DC4" w:rsidRDefault="001C7DC4" w:rsidP="001C7DC4"/>
    <w:p w14:paraId="00BBB559" w14:textId="77777777" w:rsidR="001C7DC4" w:rsidRDefault="001C7DC4" w:rsidP="001C7DC4">
      <w:pPr>
        <w:pStyle w:val="Heading2"/>
      </w:pPr>
      <w:r>
        <w:t>3. Instruction Set</w:t>
      </w:r>
    </w:p>
    <w:p w14:paraId="3C28BFF2" w14:textId="77777777" w:rsidR="001C7DC4" w:rsidRDefault="001C7DC4" w:rsidP="001C7DC4">
      <w:pPr>
        <w:spacing w:after="80"/>
        <w:ind w:left="360"/>
      </w:pPr>
      <w:r>
        <w:rPr>
          <w:rFonts w:ascii="Consolas" w:hAnsi="Consolas"/>
          <w:sz w:val="18"/>
        </w:rPr>
        <w:t>I1: ADD R1, R2, R3</w:t>
      </w:r>
      <w:r>
        <w:rPr>
          <w:rFonts w:ascii="Consolas" w:hAnsi="Consolas"/>
          <w:sz w:val="18"/>
        </w:rPr>
        <w:br/>
        <w:t>I2: SUB R4, R5, R6</w:t>
      </w:r>
      <w:r>
        <w:rPr>
          <w:rFonts w:ascii="Consolas" w:hAnsi="Consolas"/>
          <w:sz w:val="18"/>
        </w:rPr>
        <w:br/>
        <w:t>I3: AND R7, R8, R9</w:t>
      </w:r>
      <w:r>
        <w:rPr>
          <w:rFonts w:ascii="Consolas" w:hAnsi="Consolas"/>
          <w:sz w:val="18"/>
        </w:rPr>
        <w:br/>
        <w:t xml:space="preserve">I4: </w:t>
      </w:r>
      <w:proofErr w:type="gramStart"/>
      <w:r>
        <w:rPr>
          <w:rFonts w:ascii="Consolas" w:hAnsi="Consolas"/>
          <w:sz w:val="18"/>
        </w:rPr>
        <w:t>OR  R</w:t>
      </w:r>
      <w:proofErr w:type="gramEnd"/>
      <w:r>
        <w:rPr>
          <w:rFonts w:ascii="Consolas" w:hAnsi="Consolas"/>
          <w:sz w:val="18"/>
        </w:rPr>
        <w:t>10, R11, R12</w:t>
      </w:r>
      <w:r>
        <w:rPr>
          <w:rFonts w:ascii="Consolas" w:hAnsi="Consolas"/>
          <w:sz w:val="18"/>
        </w:rPr>
        <w:br/>
        <w:t>I5: ADD R13, R14, R15</w:t>
      </w:r>
    </w:p>
    <w:p w14:paraId="02586BA1" w14:textId="77777777" w:rsidR="001C7DC4" w:rsidRDefault="001C7DC4" w:rsidP="001C7DC4">
      <w:pPr>
        <w:spacing w:after="120"/>
      </w:pPr>
      <w:r>
        <w:t>The ideal comparison assumes independent instructions and no stalls.</w:t>
      </w:r>
    </w:p>
    <w:p w14:paraId="1525ADB9" w14:textId="77777777" w:rsidR="001C7DC4" w:rsidRDefault="001C7DC4" w:rsidP="001C7DC4">
      <w:pPr>
        <w:pStyle w:val="Heading2"/>
      </w:pPr>
      <w:r>
        <w:t>4. Pipeline Schedule</w:t>
      </w:r>
    </w:p>
    <w:tbl>
      <w:tblPr>
        <w:tblStyle w:val="TableGrid"/>
        <w:tblW w:w="0" w:type="auto"/>
        <w:jc w:val="center"/>
        <w:tblLook w:val="04A0" w:firstRow="1" w:lastRow="0" w:firstColumn="1" w:lastColumn="0" w:noHBand="0" w:noVBand="1"/>
      </w:tblPr>
      <w:tblGrid>
        <w:gridCol w:w="1363"/>
        <w:gridCol w:w="792"/>
        <w:gridCol w:w="793"/>
        <w:gridCol w:w="793"/>
        <w:gridCol w:w="891"/>
        <w:gridCol w:w="891"/>
        <w:gridCol w:w="891"/>
        <w:gridCol w:w="891"/>
        <w:gridCol w:w="891"/>
        <w:gridCol w:w="823"/>
      </w:tblGrid>
      <w:tr w:rsidR="001C7DC4" w14:paraId="3FD4BCB7" w14:textId="77777777" w:rsidTr="00FC4F9A">
        <w:trPr>
          <w:jc w:val="center"/>
        </w:trPr>
        <w:tc>
          <w:tcPr>
            <w:tcW w:w="994" w:type="dxa"/>
          </w:tcPr>
          <w:p w14:paraId="61864875" w14:textId="77777777" w:rsidR="001C7DC4" w:rsidRDefault="001C7DC4" w:rsidP="00FC4F9A">
            <w:r>
              <w:rPr>
                <w:rFonts w:ascii="Times New Roman" w:hAnsi="Times New Roman"/>
                <w:b/>
              </w:rPr>
              <w:t>Instruction</w:t>
            </w:r>
          </w:p>
        </w:tc>
        <w:tc>
          <w:tcPr>
            <w:tcW w:w="994" w:type="dxa"/>
          </w:tcPr>
          <w:p w14:paraId="77968E76" w14:textId="77777777" w:rsidR="001C7DC4" w:rsidRDefault="001C7DC4" w:rsidP="00FC4F9A">
            <w:r>
              <w:rPr>
                <w:rFonts w:ascii="Times New Roman" w:hAnsi="Times New Roman"/>
                <w:b/>
              </w:rPr>
              <w:t>C1</w:t>
            </w:r>
          </w:p>
        </w:tc>
        <w:tc>
          <w:tcPr>
            <w:tcW w:w="994" w:type="dxa"/>
          </w:tcPr>
          <w:p w14:paraId="65E43C87" w14:textId="77777777" w:rsidR="001C7DC4" w:rsidRDefault="001C7DC4" w:rsidP="00FC4F9A">
            <w:r>
              <w:rPr>
                <w:rFonts w:ascii="Times New Roman" w:hAnsi="Times New Roman"/>
                <w:b/>
              </w:rPr>
              <w:t>C2</w:t>
            </w:r>
          </w:p>
        </w:tc>
        <w:tc>
          <w:tcPr>
            <w:tcW w:w="994" w:type="dxa"/>
          </w:tcPr>
          <w:p w14:paraId="7FF2E407" w14:textId="77777777" w:rsidR="001C7DC4" w:rsidRDefault="001C7DC4" w:rsidP="00FC4F9A">
            <w:r>
              <w:rPr>
                <w:rFonts w:ascii="Times New Roman" w:hAnsi="Times New Roman"/>
                <w:b/>
              </w:rPr>
              <w:t>C3</w:t>
            </w:r>
          </w:p>
        </w:tc>
        <w:tc>
          <w:tcPr>
            <w:tcW w:w="994" w:type="dxa"/>
          </w:tcPr>
          <w:p w14:paraId="2422CA58" w14:textId="77777777" w:rsidR="001C7DC4" w:rsidRDefault="001C7DC4" w:rsidP="00FC4F9A">
            <w:r>
              <w:rPr>
                <w:rFonts w:ascii="Times New Roman" w:hAnsi="Times New Roman"/>
                <w:b/>
              </w:rPr>
              <w:t>C4</w:t>
            </w:r>
          </w:p>
        </w:tc>
        <w:tc>
          <w:tcPr>
            <w:tcW w:w="994" w:type="dxa"/>
          </w:tcPr>
          <w:p w14:paraId="65B957BA" w14:textId="77777777" w:rsidR="001C7DC4" w:rsidRDefault="001C7DC4" w:rsidP="00FC4F9A">
            <w:r>
              <w:rPr>
                <w:rFonts w:ascii="Times New Roman" w:hAnsi="Times New Roman"/>
                <w:b/>
              </w:rPr>
              <w:t>C5</w:t>
            </w:r>
          </w:p>
        </w:tc>
        <w:tc>
          <w:tcPr>
            <w:tcW w:w="994" w:type="dxa"/>
          </w:tcPr>
          <w:p w14:paraId="12675889" w14:textId="77777777" w:rsidR="001C7DC4" w:rsidRDefault="001C7DC4" w:rsidP="00FC4F9A">
            <w:r>
              <w:rPr>
                <w:rFonts w:ascii="Times New Roman" w:hAnsi="Times New Roman"/>
                <w:b/>
              </w:rPr>
              <w:t>C6</w:t>
            </w:r>
          </w:p>
        </w:tc>
        <w:tc>
          <w:tcPr>
            <w:tcW w:w="994" w:type="dxa"/>
          </w:tcPr>
          <w:p w14:paraId="21BC2AB5" w14:textId="77777777" w:rsidR="001C7DC4" w:rsidRDefault="001C7DC4" w:rsidP="00FC4F9A">
            <w:r>
              <w:rPr>
                <w:rFonts w:ascii="Times New Roman" w:hAnsi="Times New Roman"/>
                <w:b/>
              </w:rPr>
              <w:t>C7</w:t>
            </w:r>
          </w:p>
        </w:tc>
        <w:tc>
          <w:tcPr>
            <w:tcW w:w="994" w:type="dxa"/>
          </w:tcPr>
          <w:p w14:paraId="4ABF184D" w14:textId="77777777" w:rsidR="001C7DC4" w:rsidRDefault="001C7DC4" w:rsidP="00FC4F9A">
            <w:r>
              <w:rPr>
                <w:rFonts w:ascii="Times New Roman" w:hAnsi="Times New Roman"/>
                <w:b/>
              </w:rPr>
              <w:t>C8</w:t>
            </w:r>
          </w:p>
        </w:tc>
        <w:tc>
          <w:tcPr>
            <w:tcW w:w="994" w:type="dxa"/>
          </w:tcPr>
          <w:p w14:paraId="201424CE" w14:textId="77777777" w:rsidR="001C7DC4" w:rsidRDefault="001C7DC4" w:rsidP="00FC4F9A">
            <w:r>
              <w:rPr>
                <w:rFonts w:ascii="Times New Roman" w:hAnsi="Times New Roman"/>
                <w:b/>
              </w:rPr>
              <w:t>C9</w:t>
            </w:r>
          </w:p>
        </w:tc>
      </w:tr>
      <w:tr w:rsidR="001C7DC4" w14:paraId="79F8C9AE" w14:textId="77777777" w:rsidTr="00FC4F9A">
        <w:trPr>
          <w:jc w:val="center"/>
        </w:trPr>
        <w:tc>
          <w:tcPr>
            <w:tcW w:w="994" w:type="dxa"/>
          </w:tcPr>
          <w:p w14:paraId="5F589610" w14:textId="77777777" w:rsidR="001C7DC4" w:rsidRDefault="001C7DC4" w:rsidP="00FC4F9A">
            <w:r>
              <w:t>I1</w:t>
            </w:r>
          </w:p>
        </w:tc>
        <w:tc>
          <w:tcPr>
            <w:tcW w:w="994" w:type="dxa"/>
          </w:tcPr>
          <w:p w14:paraId="6481DEFE" w14:textId="77777777" w:rsidR="001C7DC4" w:rsidRDefault="001C7DC4" w:rsidP="00FC4F9A">
            <w:r>
              <w:t>IF</w:t>
            </w:r>
          </w:p>
        </w:tc>
        <w:tc>
          <w:tcPr>
            <w:tcW w:w="994" w:type="dxa"/>
          </w:tcPr>
          <w:p w14:paraId="6554A7CA" w14:textId="77777777" w:rsidR="001C7DC4" w:rsidRDefault="001C7DC4" w:rsidP="00FC4F9A">
            <w:r>
              <w:t>ID</w:t>
            </w:r>
          </w:p>
        </w:tc>
        <w:tc>
          <w:tcPr>
            <w:tcW w:w="994" w:type="dxa"/>
          </w:tcPr>
          <w:p w14:paraId="7BB5D156" w14:textId="77777777" w:rsidR="001C7DC4" w:rsidRDefault="001C7DC4" w:rsidP="00FC4F9A">
            <w:r>
              <w:t>EX</w:t>
            </w:r>
          </w:p>
        </w:tc>
        <w:tc>
          <w:tcPr>
            <w:tcW w:w="994" w:type="dxa"/>
          </w:tcPr>
          <w:p w14:paraId="092CD219" w14:textId="77777777" w:rsidR="001C7DC4" w:rsidRDefault="001C7DC4" w:rsidP="00FC4F9A">
            <w:r>
              <w:t>MEM</w:t>
            </w:r>
          </w:p>
        </w:tc>
        <w:tc>
          <w:tcPr>
            <w:tcW w:w="994" w:type="dxa"/>
          </w:tcPr>
          <w:p w14:paraId="1784B452" w14:textId="77777777" w:rsidR="001C7DC4" w:rsidRDefault="001C7DC4" w:rsidP="00FC4F9A">
            <w:r>
              <w:t>WB</w:t>
            </w:r>
          </w:p>
        </w:tc>
        <w:tc>
          <w:tcPr>
            <w:tcW w:w="994" w:type="dxa"/>
          </w:tcPr>
          <w:p w14:paraId="590659D8" w14:textId="77777777" w:rsidR="001C7DC4" w:rsidRDefault="001C7DC4" w:rsidP="00FC4F9A"/>
        </w:tc>
        <w:tc>
          <w:tcPr>
            <w:tcW w:w="994" w:type="dxa"/>
          </w:tcPr>
          <w:p w14:paraId="63B1AC2D" w14:textId="77777777" w:rsidR="001C7DC4" w:rsidRDefault="001C7DC4" w:rsidP="00FC4F9A"/>
        </w:tc>
        <w:tc>
          <w:tcPr>
            <w:tcW w:w="994" w:type="dxa"/>
          </w:tcPr>
          <w:p w14:paraId="32272C17" w14:textId="77777777" w:rsidR="001C7DC4" w:rsidRDefault="001C7DC4" w:rsidP="00FC4F9A"/>
        </w:tc>
        <w:tc>
          <w:tcPr>
            <w:tcW w:w="994" w:type="dxa"/>
          </w:tcPr>
          <w:p w14:paraId="23D33DDB" w14:textId="77777777" w:rsidR="001C7DC4" w:rsidRDefault="001C7DC4" w:rsidP="00FC4F9A"/>
        </w:tc>
      </w:tr>
      <w:tr w:rsidR="001C7DC4" w14:paraId="21F25833" w14:textId="77777777" w:rsidTr="00FC4F9A">
        <w:trPr>
          <w:jc w:val="center"/>
        </w:trPr>
        <w:tc>
          <w:tcPr>
            <w:tcW w:w="994" w:type="dxa"/>
          </w:tcPr>
          <w:p w14:paraId="585E1138" w14:textId="77777777" w:rsidR="001C7DC4" w:rsidRDefault="001C7DC4" w:rsidP="00FC4F9A">
            <w:r>
              <w:t>I2</w:t>
            </w:r>
          </w:p>
        </w:tc>
        <w:tc>
          <w:tcPr>
            <w:tcW w:w="994" w:type="dxa"/>
          </w:tcPr>
          <w:p w14:paraId="2BC778AC" w14:textId="77777777" w:rsidR="001C7DC4" w:rsidRDefault="001C7DC4" w:rsidP="00FC4F9A"/>
        </w:tc>
        <w:tc>
          <w:tcPr>
            <w:tcW w:w="994" w:type="dxa"/>
          </w:tcPr>
          <w:p w14:paraId="1E6D2478" w14:textId="77777777" w:rsidR="001C7DC4" w:rsidRDefault="001C7DC4" w:rsidP="00FC4F9A">
            <w:r>
              <w:t>IF</w:t>
            </w:r>
          </w:p>
        </w:tc>
        <w:tc>
          <w:tcPr>
            <w:tcW w:w="994" w:type="dxa"/>
          </w:tcPr>
          <w:p w14:paraId="5C1CDC18" w14:textId="77777777" w:rsidR="001C7DC4" w:rsidRDefault="001C7DC4" w:rsidP="00FC4F9A">
            <w:r>
              <w:t>ID</w:t>
            </w:r>
          </w:p>
        </w:tc>
        <w:tc>
          <w:tcPr>
            <w:tcW w:w="994" w:type="dxa"/>
          </w:tcPr>
          <w:p w14:paraId="5A347004" w14:textId="77777777" w:rsidR="001C7DC4" w:rsidRDefault="001C7DC4" w:rsidP="00FC4F9A">
            <w:r>
              <w:t>EX</w:t>
            </w:r>
          </w:p>
        </w:tc>
        <w:tc>
          <w:tcPr>
            <w:tcW w:w="994" w:type="dxa"/>
          </w:tcPr>
          <w:p w14:paraId="28BA277D" w14:textId="77777777" w:rsidR="001C7DC4" w:rsidRDefault="001C7DC4" w:rsidP="00FC4F9A">
            <w:r>
              <w:t>MEM</w:t>
            </w:r>
          </w:p>
        </w:tc>
        <w:tc>
          <w:tcPr>
            <w:tcW w:w="994" w:type="dxa"/>
          </w:tcPr>
          <w:p w14:paraId="0889BEAE" w14:textId="77777777" w:rsidR="001C7DC4" w:rsidRDefault="001C7DC4" w:rsidP="00FC4F9A">
            <w:r>
              <w:t>WB</w:t>
            </w:r>
          </w:p>
        </w:tc>
        <w:tc>
          <w:tcPr>
            <w:tcW w:w="994" w:type="dxa"/>
          </w:tcPr>
          <w:p w14:paraId="2764CBA4" w14:textId="77777777" w:rsidR="001C7DC4" w:rsidRDefault="001C7DC4" w:rsidP="00FC4F9A"/>
        </w:tc>
        <w:tc>
          <w:tcPr>
            <w:tcW w:w="994" w:type="dxa"/>
          </w:tcPr>
          <w:p w14:paraId="60E50F6B" w14:textId="77777777" w:rsidR="001C7DC4" w:rsidRDefault="001C7DC4" w:rsidP="00FC4F9A"/>
        </w:tc>
        <w:tc>
          <w:tcPr>
            <w:tcW w:w="994" w:type="dxa"/>
          </w:tcPr>
          <w:p w14:paraId="4E8D6897" w14:textId="77777777" w:rsidR="001C7DC4" w:rsidRDefault="001C7DC4" w:rsidP="00FC4F9A"/>
        </w:tc>
      </w:tr>
      <w:tr w:rsidR="001C7DC4" w14:paraId="26707723" w14:textId="77777777" w:rsidTr="00FC4F9A">
        <w:trPr>
          <w:jc w:val="center"/>
        </w:trPr>
        <w:tc>
          <w:tcPr>
            <w:tcW w:w="994" w:type="dxa"/>
          </w:tcPr>
          <w:p w14:paraId="692E7338" w14:textId="77777777" w:rsidR="001C7DC4" w:rsidRDefault="001C7DC4" w:rsidP="00FC4F9A">
            <w:r>
              <w:t>I3</w:t>
            </w:r>
          </w:p>
        </w:tc>
        <w:tc>
          <w:tcPr>
            <w:tcW w:w="994" w:type="dxa"/>
          </w:tcPr>
          <w:p w14:paraId="36070B41" w14:textId="77777777" w:rsidR="001C7DC4" w:rsidRDefault="001C7DC4" w:rsidP="00FC4F9A"/>
        </w:tc>
        <w:tc>
          <w:tcPr>
            <w:tcW w:w="994" w:type="dxa"/>
          </w:tcPr>
          <w:p w14:paraId="47478345" w14:textId="77777777" w:rsidR="001C7DC4" w:rsidRDefault="001C7DC4" w:rsidP="00FC4F9A"/>
        </w:tc>
        <w:tc>
          <w:tcPr>
            <w:tcW w:w="994" w:type="dxa"/>
          </w:tcPr>
          <w:p w14:paraId="1D83D2EC" w14:textId="77777777" w:rsidR="001C7DC4" w:rsidRDefault="001C7DC4" w:rsidP="00FC4F9A">
            <w:r>
              <w:t>IF</w:t>
            </w:r>
          </w:p>
        </w:tc>
        <w:tc>
          <w:tcPr>
            <w:tcW w:w="994" w:type="dxa"/>
          </w:tcPr>
          <w:p w14:paraId="653F6DF1" w14:textId="77777777" w:rsidR="001C7DC4" w:rsidRDefault="001C7DC4" w:rsidP="00FC4F9A">
            <w:r>
              <w:t>ID</w:t>
            </w:r>
          </w:p>
        </w:tc>
        <w:tc>
          <w:tcPr>
            <w:tcW w:w="994" w:type="dxa"/>
          </w:tcPr>
          <w:p w14:paraId="4D6997F5" w14:textId="77777777" w:rsidR="001C7DC4" w:rsidRDefault="001C7DC4" w:rsidP="00FC4F9A">
            <w:r>
              <w:t>EX</w:t>
            </w:r>
          </w:p>
        </w:tc>
        <w:tc>
          <w:tcPr>
            <w:tcW w:w="994" w:type="dxa"/>
          </w:tcPr>
          <w:p w14:paraId="66F770F0" w14:textId="77777777" w:rsidR="001C7DC4" w:rsidRDefault="001C7DC4" w:rsidP="00FC4F9A">
            <w:r>
              <w:t>MEM</w:t>
            </w:r>
          </w:p>
        </w:tc>
        <w:tc>
          <w:tcPr>
            <w:tcW w:w="994" w:type="dxa"/>
          </w:tcPr>
          <w:p w14:paraId="3DB48659" w14:textId="77777777" w:rsidR="001C7DC4" w:rsidRDefault="001C7DC4" w:rsidP="00FC4F9A">
            <w:r>
              <w:t>WB</w:t>
            </w:r>
          </w:p>
        </w:tc>
        <w:tc>
          <w:tcPr>
            <w:tcW w:w="994" w:type="dxa"/>
          </w:tcPr>
          <w:p w14:paraId="5192D208" w14:textId="77777777" w:rsidR="001C7DC4" w:rsidRDefault="001C7DC4" w:rsidP="00FC4F9A"/>
        </w:tc>
        <w:tc>
          <w:tcPr>
            <w:tcW w:w="994" w:type="dxa"/>
          </w:tcPr>
          <w:p w14:paraId="0890649C" w14:textId="77777777" w:rsidR="001C7DC4" w:rsidRDefault="001C7DC4" w:rsidP="00FC4F9A"/>
        </w:tc>
      </w:tr>
      <w:tr w:rsidR="001C7DC4" w14:paraId="0118B1AB" w14:textId="77777777" w:rsidTr="00FC4F9A">
        <w:trPr>
          <w:jc w:val="center"/>
        </w:trPr>
        <w:tc>
          <w:tcPr>
            <w:tcW w:w="994" w:type="dxa"/>
          </w:tcPr>
          <w:p w14:paraId="4397319D" w14:textId="77777777" w:rsidR="001C7DC4" w:rsidRDefault="001C7DC4" w:rsidP="00FC4F9A">
            <w:r>
              <w:t>I4</w:t>
            </w:r>
          </w:p>
        </w:tc>
        <w:tc>
          <w:tcPr>
            <w:tcW w:w="994" w:type="dxa"/>
          </w:tcPr>
          <w:p w14:paraId="1A571AD8" w14:textId="77777777" w:rsidR="001C7DC4" w:rsidRDefault="001C7DC4" w:rsidP="00FC4F9A"/>
        </w:tc>
        <w:tc>
          <w:tcPr>
            <w:tcW w:w="994" w:type="dxa"/>
          </w:tcPr>
          <w:p w14:paraId="1AAD9CE6" w14:textId="77777777" w:rsidR="001C7DC4" w:rsidRDefault="001C7DC4" w:rsidP="00FC4F9A"/>
        </w:tc>
        <w:tc>
          <w:tcPr>
            <w:tcW w:w="994" w:type="dxa"/>
          </w:tcPr>
          <w:p w14:paraId="1168E186" w14:textId="77777777" w:rsidR="001C7DC4" w:rsidRDefault="001C7DC4" w:rsidP="00FC4F9A"/>
        </w:tc>
        <w:tc>
          <w:tcPr>
            <w:tcW w:w="994" w:type="dxa"/>
          </w:tcPr>
          <w:p w14:paraId="7FA08D78" w14:textId="77777777" w:rsidR="001C7DC4" w:rsidRDefault="001C7DC4" w:rsidP="00FC4F9A">
            <w:r>
              <w:t>IF</w:t>
            </w:r>
          </w:p>
        </w:tc>
        <w:tc>
          <w:tcPr>
            <w:tcW w:w="994" w:type="dxa"/>
          </w:tcPr>
          <w:p w14:paraId="4D6032D9" w14:textId="77777777" w:rsidR="001C7DC4" w:rsidRDefault="001C7DC4" w:rsidP="00FC4F9A">
            <w:r>
              <w:t>ID</w:t>
            </w:r>
          </w:p>
        </w:tc>
        <w:tc>
          <w:tcPr>
            <w:tcW w:w="994" w:type="dxa"/>
          </w:tcPr>
          <w:p w14:paraId="7E8B8B37" w14:textId="77777777" w:rsidR="001C7DC4" w:rsidRDefault="001C7DC4" w:rsidP="00FC4F9A">
            <w:r>
              <w:t>EX</w:t>
            </w:r>
          </w:p>
        </w:tc>
        <w:tc>
          <w:tcPr>
            <w:tcW w:w="994" w:type="dxa"/>
          </w:tcPr>
          <w:p w14:paraId="4A68BBC2" w14:textId="77777777" w:rsidR="001C7DC4" w:rsidRDefault="001C7DC4" w:rsidP="00FC4F9A">
            <w:r>
              <w:t>MEM</w:t>
            </w:r>
          </w:p>
        </w:tc>
        <w:tc>
          <w:tcPr>
            <w:tcW w:w="994" w:type="dxa"/>
          </w:tcPr>
          <w:p w14:paraId="2EF7E834" w14:textId="77777777" w:rsidR="001C7DC4" w:rsidRDefault="001C7DC4" w:rsidP="00FC4F9A">
            <w:r>
              <w:t>WB</w:t>
            </w:r>
          </w:p>
        </w:tc>
        <w:tc>
          <w:tcPr>
            <w:tcW w:w="994" w:type="dxa"/>
          </w:tcPr>
          <w:p w14:paraId="7793EDDA" w14:textId="77777777" w:rsidR="001C7DC4" w:rsidRDefault="001C7DC4" w:rsidP="00FC4F9A"/>
        </w:tc>
      </w:tr>
      <w:tr w:rsidR="001C7DC4" w14:paraId="1D577836" w14:textId="77777777" w:rsidTr="00FC4F9A">
        <w:trPr>
          <w:jc w:val="center"/>
        </w:trPr>
        <w:tc>
          <w:tcPr>
            <w:tcW w:w="994" w:type="dxa"/>
          </w:tcPr>
          <w:p w14:paraId="2B64AF22" w14:textId="77777777" w:rsidR="001C7DC4" w:rsidRDefault="001C7DC4" w:rsidP="00FC4F9A">
            <w:r>
              <w:t>I5</w:t>
            </w:r>
          </w:p>
        </w:tc>
        <w:tc>
          <w:tcPr>
            <w:tcW w:w="994" w:type="dxa"/>
          </w:tcPr>
          <w:p w14:paraId="509F862A" w14:textId="77777777" w:rsidR="001C7DC4" w:rsidRDefault="001C7DC4" w:rsidP="00FC4F9A"/>
        </w:tc>
        <w:tc>
          <w:tcPr>
            <w:tcW w:w="994" w:type="dxa"/>
          </w:tcPr>
          <w:p w14:paraId="12EAE44C" w14:textId="77777777" w:rsidR="001C7DC4" w:rsidRDefault="001C7DC4" w:rsidP="00FC4F9A"/>
        </w:tc>
        <w:tc>
          <w:tcPr>
            <w:tcW w:w="994" w:type="dxa"/>
          </w:tcPr>
          <w:p w14:paraId="5844EA1C" w14:textId="77777777" w:rsidR="001C7DC4" w:rsidRDefault="001C7DC4" w:rsidP="00FC4F9A"/>
        </w:tc>
        <w:tc>
          <w:tcPr>
            <w:tcW w:w="994" w:type="dxa"/>
          </w:tcPr>
          <w:p w14:paraId="66D61E58" w14:textId="77777777" w:rsidR="001C7DC4" w:rsidRDefault="001C7DC4" w:rsidP="00FC4F9A"/>
        </w:tc>
        <w:tc>
          <w:tcPr>
            <w:tcW w:w="994" w:type="dxa"/>
          </w:tcPr>
          <w:p w14:paraId="3F56FE92" w14:textId="77777777" w:rsidR="001C7DC4" w:rsidRDefault="001C7DC4" w:rsidP="00FC4F9A">
            <w:r>
              <w:t>IF</w:t>
            </w:r>
          </w:p>
        </w:tc>
        <w:tc>
          <w:tcPr>
            <w:tcW w:w="994" w:type="dxa"/>
          </w:tcPr>
          <w:p w14:paraId="0770F066" w14:textId="77777777" w:rsidR="001C7DC4" w:rsidRDefault="001C7DC4" w:rsidP="00FC4F9A">
            <w:r>
              <w:t>ID</w:t>
            </w:r>
          </w:p>
        </w:tc>
        <w:tc>
          <w:tcPr>
            <w:tcW w:w="994" w:type="dxa"/>
          </w:tcPr>
          <w:p w14:paraId="12C325DD" w14:textId="77777777" w:rsidR="001C7DC4" w:rsidRDefault="001C7DC4" w:rsidP="00FC4F9A">
            <w:r>
              <w:t>EX</w:t>
            </w:r>
          </w:p>
        </w:tc>
        <w:tc>
          <w:tcPr>
            <w:tcW w:w="994" w:type="dxa"/>
          </w:tcPr>
          <w:p w14:paraId="63905A96" w14:textId="77777777" w:rsidR="001C7DC4" w:rsidRDefault="001C7DC4" w:rsidP="00FC4F9A">
            <w:r>
              <w:t>MEM</w:t>
            </w:r>
          </w:p>
        </w:tc>
        <w:tc>
          <w:tcPr>
            <w:tcW w:w="994" w:type="dxa"/>
          </w:tcPr>
          <w:p w14:paraId="33F01B63" w14:textId="77777777" w:rsidR="001C7DC4" w:rsidRDefault="001C7DC4" w:rsidP="00FC4F9A">
            <w:r>
              <w:t>WB</w:t>
            </w:r>
          </w:p>
        </w:tc>
      </w:tr>
    </w:tbl>
    <w:p w14:paraId="3FAB81E4" w14:textId="77777777" w:rsidR="001C7DC4" w:rsidRDefault="001C7DC4" w:rsidP="001C7DC4"/>
    <w:p w14:paraId="31A2CC3D" w14:textId="77777777" w:rsidR="001C7DC4" w:rsidRDefault="001C7DC4" w:rsidP="001C7DC4">
      <w:pPr>
        <w:pStyle w:val="Heading2"/>
      </w:pPr>
      <w:r>
        <w:t>5. Cycle Calculation</w:t>
      </w:r>
    </w:p>
    <w:p w14:paraId="4D8213C8" w14:textId="77777777" w:rsidR="001C7DC4" w:rsidRDefault="001C7DC4" w:rsidP="001C7DC4">
      <w:pPr>
        <w:spacing w:after="80"/>
        <w:ind w:left="360"/>
      </w:pPr>
      <w:r>
        <w:rPr>
          <w:rFonts w:ascii="Consolas" w:hAnsi="Consolas"/>
          <w:sz w:val="18"/>
        </w:rPr>
        <w:t>Pipelined cycles = K + N − 1</w:t>
      </w:r>
      <w:r>
        <w:rPr>
          <w:rFonts w:ascii="Consolas" w:hAnsi="Consolas"/>
          <w:sz w:val="18"/>
        </w:rPr>
        <w:br/>
        <w:t xml:space="preserve">                   = 5 + 5 − 1</w:t>
      </w:r>
      <w:r>
        <w:rPr>
          <w:rFonts w:ascii="Consolas" w:hAnsi="Consolas"/>
          <w:sz w:val="18"/>
        </w:rPr>
        <w:br/>
        <w:t xml:space="preserve">                   = 9 cycles</w:t>
      </w:r>
      <w:r>
        <w:rPr>
          <w:rFonts w:ascii="Consolas" w:hAnsi="Consolas"/>
          <w:sz w:val="18"/>
        </w:rPr>
        <w:br/>
      </w:r>
      <w:r>
        <w:rPr>
          <w:rFonts w:ascii="Consolas" w:hAnsi="Consolas"/>
          <w:sz w:val="18"/>
        </w:rPr>
        <w:br/>
      </w:r>
      <w:proofErr w:type="gramStart"/>
      <w:r>
        <w:rPr>
          <w:rFonts w:ascii="Consolas" w:hAnsi="Consolas"/>
          <w:sz w:val="18"/>
        </w:rPr>
        <w:t>Non-pipelined</w:t>
      </w:r>
      <w:proofErr w:type="gramEnd"/>
      <w:r>
        <w:rPr>
          <w:rFonts w:ascii="Consolas" w:hAnsi="Consolas"/>
          <w:sz w:val="18"/>
        </w:rPr>
        <w:t xml:space="preserve"> cycles = N × K</w:t>
      </w:r>
      <w:r>
        <w:rPr>
          <w:rFonts w:ascii="Consolas" w:hAnsi="Consolas"/>
          <w:sz w:val="18"/>
        </w:rPr>
        <w:br/>
      </w:r>
      <w:r>
        <w:rPr>
          <w:rFonts w:ascii="Consolas" w:hAnsi="Consolas"/>
          <w:sz w:val="18"/>
        </w:rPr>
        <w:lastRenderedPageBreak/>
        <w:t xml:space="preserve">                     = 5 × 5</w:t>
      </w:r>
      <w:r>
        <w:rPr>
          <w:rFonts w:ascii="Consolas" w:hAnsi="Consolas"/>
          <w:sz w:val="18"/>
        </w:rPr>
        <w:br/>
        <w:t xml:space="preserve">                     = 25 cycles</w:t>
      </w:r>
    </w:p>
    <w:p w14:paraId="123DAE69" w14:textId="77777777" w:rsidR="001C7DC4" w:rsidRDefault="001C7DC4" w:rsidP="001C7DC4">
      <w:pPr>
        <w:pStyle w:val="Heading2"/>
      </w:pPr>
      <w:r>
        <w:t>6. Speedup</w:t>
      </w:r>
    </w:p>
    <w:p w14:paraId="6358A1F2" w14:textId="77777777" w:rsidR="001C7DC4" w:rsidRDefault="001C7DC4" w:rsidP="001C7DC4">
      <w:pPr>
        <w:spacing w:after="80"/>
        <w:ind w:left="360"/>
      </w:pPr>
      <w:r>
        <w:rPr>
          <w:rFonts w:ascii="Consolas" w:hAnsi="Consolas"/>
          <w:sz w:val="18"/>
        </w:rPr>
        <w:t xml:space="preserve">Speedup = </w:t>
      </w:r>
      <w:proofErr w:type="gramStart"/>
      <w:r>
        <w:rPr>
          <w:rFonts w:ascii="Consolas" w:hAnsi="Consolas"/>
          <w:sz w:val="18"/>
        </w:rPr>
        <w:t>Non-pipelined</w:t>
      </w:r>
      <w:proofErr w:type="gramEnd"/>
      <w:r>
        <w:rPr>
          <w:rFonts w:ascii="Consolas" w:hAnsi="Consolas"/>
          <w:sz w:val="18"/>
        </w:rPr>
        <w:t xml:space="preserve"> time / Pipelined time</w:t>
      </w:r>
      <w:r>
        <w:rPr>
          <w:rFonts w:ascii="Consolas" w:hAnsi="Consolas"/>
          <w:sz w:val="18"/>
        </w:rPr>
        <w:br/>
        <w:t xml:space="preserve">         = 25 / 9</w:t>
      </w:r>
      <w:r>
        <w:rPr>
          <w:rFonts w:ascii="Consolas" w:hAnsi="Consolas"/>
          <w:sz w:val="18"/>
        </w:rPr>
        <w:br/>
        <w:t xml:space="preserve">         ≈ 2.78</w:t>
      </w:r>
    </w:p>
    <w:p w14:paraId="5A49BCC5" w14:textId="77777777" w:rsidR="001C7DC4" w:rsidRDefault="001C7DC4" w:rsidP="001C7DC4">
      <w:pPr>
        <w:spacing w:after="120"/>
      </w:pPr>
      <w:r>
        <w:t>Therefore, the ideal five-instruction example gives approximately 2.78× speedup.</w:t>
      </w:r>
    </w:p>
    <w:p w14:paraId="59DBB512" w14:textId="77777777" w:rsidR="001C7DC4" w:rsidRDefault="001C7DC4" w:rsidP="001C7DC4">
      <w:pPr>
        <w:pStyle w:val="Heading2"/>
      </w:pPr>
      <w:r>
        <w:t>7. Throughput</w:t>
      </w:r>
    </w:p>
    <w:p w14:paraId="5CBE55C5" w14:textId="77777777" w:rsidR="001C7DC4" w:rsidRDefault="001C7DC4" w:rsidP="001C7DC4">
      <w:pPr>
        <w:spacing w:after="120"/>
      </w:pPr>
      <w:r>
        <w:t>After the pipeline is filled, an ideal five-stage pipeline can complete approximately one instruction per clock cycle, so the steady-state throughput approaches 1 instruction/cycle.</w:t>
      </w:r>
    </w:p>
    <w:p w14:paraId="0CED456E" w14:textId="77777777" w:rsidR="001C7DC4" w:rsidRDefault="001C7DC4" w:rsidP="001C7DC4">
      <w:pPr>
        <w:pStyle w:val="Heading2"/>
      </w:pPr>
      <w:r>
        <w:t>8. Python Simulation</w:t>
      </w:r>
    </w:p>
    <w:p w14:paraId="058D3ECB" w14:textId="77777777" w:rsidR="001C7DC4" w:rsidRDefault="001C7DC4" w:rsidP="001C7DC4">
      <w:pPr>
        <w:spacing w:after="80"/>
        <w:ind w:left="360"/>
      </w:pPr>
      <w:r>
        <w:rPr>
          <w:rFonts w:ascii="Consolas" w:hAnsi="Consolas"/>
          <w:sz w:val="18"/>
        </w:rPr>
        <w:t>stages = ["IF", "ID", "EX", "MEM", "WB"]</w:t>
      </w:r>
      <w:r>
        <w:rPr>
          <w:rFonts w:ascii="Consolas" w:hAnsi="Consolas"/>
          <w:sz w:val="18"/>
        </w:rPr>
        <w:br/>
        <w:t>instructions = ["I1","I2","I3","I4","I5"]</w:t>
      </w:r>
      <w:r>
        <w:rPr>
          <w:rFonts w:ascii="Consolas" w:hAnsi="Consolas"/>
          <w:sz w:val="18"/>
        </w:rPr>
        <w:br/>
      </w:r>
      <w:r>
        <w:rPr>
          <w:rFonts w:ascii="Consolas" w:hAnsi="Consolas"/>
          <w:sz w:val="18"/>
        </w:rPr>
        <w:br/>
        <w:t>for cycle in range(</w:t>
      </w:r>
      <w:proofErr w:type="spellStart"/>
      <w:r>
        <w:rPr>
          <w:rFonts w:ascii="Consolas" w:hAnsi="Consolas"/>
          <w:sz w:val="18"/>
        </w:rPr>
        <w:t>len</w:t>
      </w:r>
      <w:proofErr w:type="spellEnd"/>
      <w:r>
        <w:rPr>
          <w:rFonts w:ascii="Consolas" w:hAnsi="Consolas"/>
          <w:sz w:val="18"/>
        </w:rPr>
        <w:t xml:space="preserve">(instructions) + </w:t>
      </w:r>
      <w:proofErr w:type="spellStart"/>
      <w:r>
        <w:rPr>
          <w:rFonts w:ascii="Consolas" w:hAnsi="Consolas"/>
          <w:sz w:val="18"/>
        </w:rPr>
        <w:t>len</w:t>
      </w:r>
      <w:proofErr w:type="spellEnd"/>
      <w:r>
        <w:rPr>
          <w:rFonts w:ascii="Consolas" w:hAnsi="Consolas"/>
          <w:sz w:val="18"/>
        </w:rPr>
        <w:t>(stages) - 1):</w:t>
      </w:r>
      <w:r>
        <w:rPr>
          <w:rFonts w:ascii="Consolas" w:hAnsi="Consolas"/>
          <w:sz w:val="18"/>
        </w:rPr>
        <w:br/>
        <w:t xml:space="preserve">    active = []</w:t>
      </w:r>
      <w:r>
        <w:rPr>
          <w:rFonts w:ascii="Consolas" w:hAnsi="Consolas"/>
          <w:sz w:val="18"/>
        </w:rPr>
        <w:br/>
        <w:t xml:space="preserve">    for </w:t>
      </w:r>
      <w:proofErr w:type="spellStart"/>
      <w:r>
        <w:rPr>
          <w:rFonts w:ascii="Consolas" w:hAnsi="Consolas"/>
          <w:sz w:val="18"/>
        </w:rPr>
        <w:t>i</w:t>
      </w:r>
      <w:proofErr w:type="spellEnd"/>
      <w:r>
        <w:rPr>
          <w:rFonts w:ascii="Consolas" w:hAnsi="Consolas"/>
          <w:sz w:val="18"/>
        </w:rPr>
        <w:t xml:space="preserve">, </w:t>
      </w:r>
      <w:proofErr w:type="spellStart"/>
      <w:r>
        <w:rPr>
          <w:rFonts w:ascii="Consolas" w:hAnsi="Consolas"/>
          <w:sz w:val="18"/>
        </w:rPr>
        <w:t>inst</w:t>
      </w:r>
      <w:proofErr w:type="spellEnd"/>
      <w:r>
        <w:rPr>
          <w:rFonts w:ascii="Consolas" w:hAnsi="Consolas"/>
          <w:sz w:val="18"/>
        </w:rPr>
        <w:t xml:space="preserve"> in enumerate(instructions):</w:t>
      </w:r>
      <w:r>
        <w:rPr>
          <w:rFonts w:ascii="Consolas" w:hAnsi="Consolas"/>
          <w:sz w:val="18"/>
        </w:rPr>
        <w:br/>
        <w:t xml:space="preserve">        s = cycle - </w:t>
      </w:r>
      <w:proofErr w:type="spellStart"/>
      <w:r>
        <w:rPr>
          <w:rFonts w:ascii="Consolas" w:hAnsi="Consolas"/>
          <w:sz w:val="18"/>
        </w:rPr>
        <w:t>i</w:t>
      </w:r>
      <w:proofErr w:type="spellEnd"/>
      <w:r>
        <w:rPr>
          <w:rFonts w:ascii="Consolas" w:hAnsi="Consolas"/>
          <w:sz w:val="18"/>
        </w:rPr>
        <w:br/>
        <w:t xml:space="preserve">        if 0 &lt;= s &lt; </w:t>
      </w:r>
      <w:proofErr w:type="spellStart"/>
      <w:r>
        <w:rPr>
          <w:rFonts w:ascii="Consolas" w:hAnsi="Consolas"/>
          <w:sz w:val="18"/>
        </w:rPr>
        <w:t>len</w:t>
      </w:r>
      <w:proofErr w:type="spellEnd"/>
      <w:r>
        <w:rPr>
          <w:rFonts w:ascii="Consolas" w:hAnsi="Consolas"/>
          <w:sz w:val="18"/>
        </w:rPr>
        <w:t>(stages):</w:t>
      </w:r>
      <w:r>
        <w:rPr>
          <w:rFonts w:ascii="Consolas" w:hAnsi="Consolas"/>
          <w:sz w:val="18"/>
        </w:rPr>
        <w:br/>
        <w:t xml:space="preserve">            </w:t>
      </w:r>
      <w:proofErr w:type="spellStart"/>
      <w:r>
        <w:rPr>
          <w:rFonts w:ascii="Consolas" w:hAnsi="Consolas"/>
          <w:sz w:val="18"/>
        </w:rPr>
        <w:t>active.append</w:t>
      </w:r>
      <w:proofErr w:type="spellEnd"/>
      <w:r>
        <w:rPr>
          <w:rFonts w:ascii="Consolas" w:hAnsi="Consolas"/>
          <w:sz w:val="18"/>
        </w:rPr>
        <w:t>(f"{</w:t>
      </w:r>
      <w:proofErr w:type="spellStart"/>
      <w:r>
        <w:rPr>
          <w:rFonts w:ascii="Consolas" w:hAnsi="Consolas"/>
          <w:sz w:val="18"/>
        </w:rPr>
        <w:t>inst</w:t>
      </w:r>
      <w:proofErr w:type="spellEnd"/>
      <w:r>
        <w:rPr>
          <w:rFonts w:ascii="Consolas" w:hAnsi="Consolas"/>
          <w:sz w:val="18"/>
        </w:rPr>
        <w:t>}:{stages[s]}")</w:t>
      </w:r>
      <w:r>
        <w:rPr>
          <w:rFonts w:ascii="Consolas" w:hAnsi="Consolas"/>
          <w:sz w:val="18"/>
        </w:rPr>
        <w:br/>
        <w:t xml:space="preserve">    print("Cycle", cycle + 1, ":", ", ".join(active))</w:t>
      </w:r>
      <w:r>
        <w:rPr>
          <w:rFonts w:ascii="Consolas" w:hAnsi="Consolas"/>
          <w:sz w:val="18"/>
        </w:rPr>
        <w:br/>
      </w:r>
      <w:r>
        <w:rPr>
          <w:rFonts w:ascii="Consolas" w:hAnsi="Consolas"/>
          <w:sz w:val="18"/>
        </w:rPr>
        <w:br/>
        <w:t xml:space="preserve">N, K = </w:t>
      </w:r>
      <w:proofErr w:type="spellStart"/>
      <w:r>
        <w:rPr>
          <w:rFonts w:ascii="Consolas" w:hAnsi="Consolas"/>
          <w:sz w:val="18"/>
        </w:rPr>
        <w:t>len</w:t>
      </w:r>
      <w:proofErr w:type="spellEnd"/>
      <w:r>
        <w:rPr>
          <w:rFonts w:ascii="Consolas" w:hAnsi="Consolas"/>
          <w:sz w:val="18"/>
        </w:rPr>
        <w:t xml:space="preserve">(instructions), </w:t>
      </w:r>
      <w:proofErr w:type="spellStart"/>
      <w:r>
        <w:rPr>
          <w:rFonts w:ascii="Consolas" w:hAnsi="Consolas"/>
          <w:sz w:val="18"/>
        </w:rPr>
        <w:t>len</w:t>
      </w:r>
      <w:proofErr w:type="spellEnd"/>
      <w:r>
        <w:rPr>
          <w:rFonts w:ascii="Consolas" w:hAnsi="Consolas"/>
          <w:sz w:val="18"/>
        </w:rPr>
        <w:t>(stages)</w:t>
      </w:r>
      <w:r>
        <w:rPr>
          <w:rFonts w:ascii="Consolas" w:hAnsi="Consolas"/>
          <w:sz w:val="18"/>
        </w:rPr>
        <w:br/>
        <w:t>pipe = K + N - 1</w:t>
      </w:r>
      <w:r>
        <w:rPr>
          <w:rFonts w:ascii="Consolas" w:hAnsi="Consolas"/>
          <w:sz w:val="18"/>
        </w:rPr>
        <w:br/>
      </w:r>
      <w:proofErr w:type="spellStart"/>
      <w:r>
        <w:rPr>
          <w:rFonts w:ascii="Consolas" w:hAnsi="Consolas"/>
          <w:sz w:val="18"/>
        </w:rPr>
        <w:t>nonpipe</w:t>
      </w:r>
      <w:proofErr w:type="spellEnd"/>
      <w:r>
        <w:rPr>
          <w:rFonts w:ascii="Consolas" w:hAnsi="Consolas"/>
          <w:sz w:val="18"/>
        </w:rPr>
        <w:t xml:space="preserve"> = N * K</w:t>
      </w:r>
      <w:r>
        <w:rPr>
          <w:rFonts w:ascii="Consolas" w:hAnsi="Consolas"/>
          <w:sz w:val="18"/>
        </w:rPr>
        <w:br/>
        <w:t xml:space="preserve">print("Speedup =", </w:t>
      </w:r>
      <w:proofErr w:type="spellStart"/>
      <w:r>
        <w:rPr>
          <w:rFonts w:ascii="Consolas" w:hAnsi="Consolas"/>
          <w:sz w:val="18"/>
        </w:rPr>
        <w:t>nonpipe</w:t>
      </w:r>
      <w:proofErr w:type="spellEnd"/>
      <w:r>
        <w:rPr>
          <w:rFonts w:ascii="Consolas" w:hAnsi="Consolas"/>
          <w:sz w:val="18"/>
        </w:rPr>
        <w:t xml:space="preserve"> / pipe)</w:t>
      </w:r>
    </w:p>
    <w:p w14:paraId="16AE9D35" w14:textId="77777777" w:rsidR="001C7DC4" w:rsidRDefault="001C7DC4" w:rsidP="001C7DC4">
      <w:pPr>
        <w:pStyle w:val="Heading2"/>
      </w:pPr>
      <w:r>
        <w:t>9. Analysis</w:t>
      </w:r>
    </w:p>
    <w:p w14:paraId="43D1BB38" w14:textId="77777777" w:rsidR="001C7DC4" w:rsidRDefault="001C7DC4" w:rsidP="001C7DC4">
      <w:pPr>
        <w:pStyle w:val="ListBullet"/>
        <w:tabs>
          <w:tab w:val="num" w:pos="360"/>
        </w:tabs>
        <w:ind w:left="360" w:hanging="360"/>
      </w:pPr>
      <w:r>
        <w:t>Pipelining overlaps different stages of multiple instructions.</w:t>
      </w:r>
    </w:p>
    <w:p w14:paraId="60081953" w14:textId="77777777" w:rsidR="001C7DC4" w:rsidRDefault="001C7DC4" w:rsidP="001C7DC4">
      <w:pPr>
        <w:pStyle w:val="ListBullet"/>
        <w:tabs>
          <w:tab w:val="num" w:pos="360"/>
        </w:tabs>
        <w:ind w:left="360" w:hanging="360"/>
      </w:pPr>
      <w:r>
        <w:t>The first instruction fills the pipeline; later instructions overlap with it.</w:t>
      </w:r>
    </w:p>
    <w:p w14:paraId="31C07805" w14:textId="77777777" w:rsidR="001C7DC4" w:rsidRDefault="001C7DC4" w:rsidP="001C7DC4">
      <w:pPr>
        <w:pStyle w:val="ListBullet"/>
        <w:tabs>
          <w:tab w:val="num" w:pos="360"/>
        </w:tabs>
        <w:ind w:left="360" w:hanging="360"/>
      </w:pPr>
      <w:r>
        <w:t>Ideal speedup approaches the number of stages for long instruction streams, but real speedup is reduced by stalls, hazards and pipeline fill time.</w:t>
      </w:r>
    </w:p>
    <w:p w14:paraId="3FC91CC0" w14:textId="77777777" w:rsidR="001C7DC4" w:rsidRDefault="001C7DC4" w:rsidP="001C7DC4">
      <w:pPr>
        <w:pStyle w:val="ListBullet"/>
        <w:tabs>
          <w:tab w:val="num" w:pos="360"/>
        </w:tabs>
        <w:ind w:left="360" w:hanging="360"/>
      </w:pPr>
      <w:r>
        <w:t>Pipelining mainly improves throughput rather than the latency of one instruction.</w:t>
      </w:r>
    </w:p>
    <w:p w14:paraId="2160CFCA" w14:textId="77777777" w:rsidR="001C7DC4" w:rsidRDefault="001C7DC4" w:rsidP="001C7DC4">
      <w:pPr>
        <w:pStyle w:val="Heading2"/>
      </w:pPr>
      <w:r>
        <w:t>10. Conclusion</w:t>
      </w:r>
    </w:p>
    <w:p w14:paraId="1A102A4A" w14:textId="77777777" w:rsidR="001C7DC4" w:rsidRDefault="001C7DC4" w:rsidP="001C7DC4">
      <w:pPr>
        <w:spacing w:after="120"/>
      </w:pPr>
      <w:r>
        <w:t>For five instructions and five stages, the ideal pipeline takes 9 cycles compared with 25 cycles for the non-pipelined model, giving approximately 2.78× speedup.</w:t>
      </w:r>
    </w:p>
    <w:p w14:paraId="79330B4E" w14:textId="77777777" w:rsidR="001C7DC4" w:rsidRDefault="001C7DC4" w:rsidP="001C7DC4">
      <w:r>
        <w:br w:type="page"/>
      </w:r>
    </w:p>
    <w:p w14:paraId="3645B8E8" w14:textId="77777777" w:rsidR="001C7DC4" w:rsidRDefault="001C7DC4" w:rsidP="001C7DC4">
      <w:pPr>
        <w:pStyle w:val="Heading1"/>
      </w:pPr>
      <w:r>
        <w:lastRenderedPageBreak/>
        <w:t>QUESTION 4</w:t>
      </w:r>
    </w:p>
    <w:p w14:paraId="2BD362A4" w14:textId="77777777" w:rsidR="001C7DC4" w:rsidRDefault="001C7DC4" w:rsidP="001C7DC4">
      <w:pPr>
        <w:spacing w:after="120"/>
      </w:pPr>
      <w: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p>
    <w:p w14:paraId="677BF68E" w14:textId="77777777" w:rsidR="001C7DC4" w:rsidRDefault="001C7DC4" w:rsidP="001C7DC4">
      <w:pPr>
        <w:pStyle w:val="Heading2"/>
      </w:pPr>
      <w:r>
        <w:t>1. Aim</w:t>
      </w:r>
    </w:p>
    <w:p w14:paraId="19AEA2A5" w14:textId="77777777" w:rsidR="001C7DC4" w:rsidRDefault="001C7DC4" w:rsidP="001C7DC4">
      <w:pPr>
        <w:spacing w:after="120"/>
      </w:pPr>
      <w:r>
        <w:t>To identify data, control and structural hazards in a five-stage pipeline and demonstrate appropriate resolution techniques.</w:t>
      </w:r>
    </w:p>
    <w:p w14:paraId="5BA24D7C" w14:textId="77777777" w:rsidR="001C7DC4" w:rsidRDefault="001C7DC4" w:rsidP="001C7DC4">
      <w:pPr>
        <w:pStyle w:val="Heading2"/>
      </w:pPr>
      <w:r>
        <w:t>2. Hazard Types</w:t>
      </w:r>
    </w:p>
    <w:tbl>
      <w:tblPr>
        <w:tblStyle w:val="TableGrid"/>
        <w:tblW w:w="0" w:type="auto"/>
        <w:jc w:val="center"/>
        <w:tblLook w:val="04A0" w:firstRow="1" w:lastRow="0" w:firstColumn="1" w:lastColumn="0" w:noHBand="0" w:noVBand="1"/>
      </w:tblPr>
      <w:tblGrid>
        <w:gridCol w:w="2159"/>
        <w:gridCol w:w="2188"/>
        <w:gridCol w:w="2266"/>
        <w:gridCol w:w="2406"/>
      </w:tblGrid>
      <w:tr w:rsidR="001C7DC4" w14:paraId="59ACA644" w14:textId="77777777" w:rsidTr="00FC4F9A">
        <w:trPr>
          <w:jc w:val="center"/>
        </w:trPr>
        <w:tc>
          <w:tcPr>
            <w:tcW w:w="2484" w:type="dxa"/>
          </w:tcPr>
          <w:p w14:paraId="7C837B10" w14:textId="77777777" w:rsidR="001C7DC4" w:rsidRDefault="001C7DC4" w:rsidP="00FC4F9A">
            <w:r>
              <w:rPr>
                <w:rFonts w:ascii="Times New Roman" w:hAnsi="Times New Roman"/>
                <w:b/>
              </w:rPr>
              <w:t>Hazard</w:t>
            </w:r>
          </w:p>
        </w:tc>
        <w:tc>
          <w:tcPr>
            <w:tcW w:w="2484" w:type="dxa"/>
          </w:tcPr>
          <w:p w14:paraId="5B152007" w14:textId="77777777" w:rsidR="001C7DC4" w:rsidRDefault="001C7DC4" w:rsidP="00FC4F9A">
            <w:r>
              <w:rPr>
                <w:rFonts w:ascii="Times New Roman" w:hAnsi="Times New Roman"/>
                <w:b/>
              </w:rPr>
              <w:t>Cause</w:t>
            </w:r>
          </w:p>
        </w:tc>
        <w:tc>
          <w:tcPr>
            <w:tcW w:w="2484" w:type="dxa"/>
          </w:tcPr>
          <w:p w14:paraId="547A9943" w14:textId="77777777" w:rsidR="001C7DC4" w:rsidRDefault="001C7DC4" w:rsidP="00FC4F9A">
            <w:r>
              <w:rPr>
                <w:rFonts w:ascii="Times New Roman" w:hAnsi="Times New Roman"/>
                <w:b/>
              </w:rPr>
              <w:t>Effect</w:t>
            </w:r>
          </w:p>
        </w:tc>
        <w:tc>
          <w:tcPr>
            <w:tcW w:w="2484" w:type="dxa"/>
          </w:tcPr>
          <w:p w14:paraId="7E568EAE" w14:textId="77777777" w:rsidR="001C7DC4" w:rsidRDefault="001C7DC4" w:rsidP="00FC4F9A">
            <w:r>
              <w:rPr>
                <w:rFonts w:ascii="Times New Roman" w:hAnsi="Times New Roman"/>
                <w:b/>
              </w:rPr>
              <w:t>Resolution</w:t>
            </w:r>
          </w:p>
        </w:tc>
      </w:tr>
      <w:tr w:rsidR="001C7DC4" w14:paraId="64848195" w14:textId="77777777" w:rsidTr="00FC4F9A">
        <w:trPr>
          <w:jc w:val="center"/>
        </w:trPr>
        <w:tc>
          <w:tcPr>
            <w:tcW w:w="2484" w:type="dxa"/>
          </w:tcPr>
          <w:p w14:paraId="4F735EB0" w14:textId="77777777" w:rsidR="001C7DC4" w:rsidRDefault="001C7DC4" w:rsidP="00FC4F9A">
            <w:r>
              <w:t>Data</w:t>
            </w:r>
          </w:p>
        </w:tc>
        <w:tc>
          <w:tcPr>
            <w:tcW w:w="2484" w:type="dxa"/>
          </w:tcPr>
          <w:p w14:paraId="18045391" w14:textId="77777777" w:rsidR="001C7DC4" w:rsidRDefault="001C7DC4" w:rsidP="00FC4F9A">
            <w:r>
              <w:t>Instruction depends on an unfinished result.</w:t>
            </w:r>
          </w:p>
        </w:tc>
        <w:tc>
          <w:tcPr>
            <w:tcW w:w="2484" w:type="dxa"/>
          </w:tcPr>
          <w:p w14:paraId="79069C0B" w14:textId="77777777" w:rsidR="001C7DC4" w:rsidRDefault="001C7DC4" w:rsidP="00FC4F9A">
            <w:r>
              <w:t>Incorrect/late operand; stall.</w:t>
            </w:r>
          </w:p>
        </w:tc>
        <w:tc>
          <w:tcPr>
            <w:tcW w:w="2484" w:type="dxa"/>
          </w:tcPr>
          <w:p w14:paraId="0D9D3EF2" w14:textId="77777777" w:rsidR="001C7DC4" w:rsidRDefault="001C7DC4" w:rsidP="00FC4F9A">
            <w:r>
              <w:t>Forwarding or stalling.</w:t>
            </w:r>
          </w:p>
        </w:tc>
      </w:tr>
      <w:tr w:rsidR="001C7DC4" w14:paraId="2C701D58" w14:textId="77777777" w:rsidTr="00FC4F9A">
        <w:trPr>
          <w:jc w:val="center"/>
        </w:trPr>
        <w:tc>
          <w:tcPr>
            <w:tcW w:w="2484" w:type="dxa"/>
          </w:tcPr>
          <w:p w14:paraId="4A6C2FC2" w14:textId="77777777" w:rsidR="001C7DC4" w:rsidRDefault="001C7DC4" w:rsidP="00FC4F9A">
            <w:r>
              <w:t>Control</w:t>
            </w:r>
          </w:p>
        </w:tc>
        <w:tc>
          <w:tcPr>
            <w:tcW w:w="2484" w:type="dxa"/>
          </w:tcPr>
          <w:p w14:paraId="3370FE45" w14:textId="77777777" w:rsidR="001C7DC4" w:rsidRDefault="001C7DC4" w:rsidP="00FC4F9A">
            <w:r>
              <w:t>Branch changes the next PC.</w:t>
            </w:r>
          </w:p>
        </w:tc>
        <w:tc>
          <w:tcPr>
            <w:tcW w:w="2484" w:type="dxa"/>
          </w:tcPr>
          <w:p w14:paraId="10D759E9" w14:textId="77777777" w:rsidR="001C7DC4" w:rsidRDefault="001C7DC4" w:rsidP="00FC4F9A">
            <w:r>
              <w:t>Wrong-path instructions.</w:t>
            </w:r>
          </w:p>
        </w:tc>
        <w:tc>
          <w:tcPr>
            <w:tcW w:w="2484" w:type="dxa"/>
          </w:tcPr>
          <w:p w14:paraId="30A10601" w14:textId="77777777" w:rsidR="001C7DC4" w:rsidRDefault="001C7DC4" w:rsidP="00FC4F9A">
            <w:r>
              <w:t>Branch prediction and flush.</w:t>
            </w:r>
          </w:p>
        </w:tc>
      </w:tr>
      <w:tr w:rsidR="001C7DC4" w14:paraId="5C9C1D58" w14:textId="77777777" w:rsidTr="00FC4F9A">
        <w:trPr>
          <w:jc w:val="center"/>
        </w:trPr>
        <w:tc>
          <w:tcPr>
            <w:tcW w:w="2484" w:type="dxa"/>
          </w:tcPr>
          <w:p w14:paraId="64228FA9" w14:textId="77777777" w:rsidR="001C7DC4" w:rsidRDefault="001C7DC4" w:rsidP="00FC4F9A">
            <w:r>
              <w:t>Structural</w:t>
            </w:r>
          </w:p>
        </w:tc>
        <w:tc>
          <w:tcPr>
            <w:tcW w:w="2484" w:type="dxa"/>
          </w:tcPr>
          <w:p w14:paraId="1CEE264E" w14:textId="77777777" w:rsidR="001C7DC4" w:rsidRDefault="001C7DC4" w:rsidP="00FC4F9A">
            <w:r>
              <w:t>Two stages need one resource.</w:t>
            </w:r>
          </w:p>
        </w:tc>
        <w:tc>
          <w:tcPr>
            <w:tcW w:w="2484" w:type="dxa"/>
          </w:tcPr>
          <w:p w14:paraId="774044FE" w14:textId="77777777" w:rsidR="001C7DC4" w:rsidRDefault="001C7DC4" w:rsidP="00FC4F9A">
            <w:r>
              <w:t>Resource conflict.</w:t>
            </w:r>
          </w:p>
        </w:tc>
        <w:tc>
          <w:tcPr>
            <w:tcW w:w="2484" w:type="dxa"/>
          </w:tcPr>
          <w:p w14:paraId="77A3A920" w14:textId="77777777" w:rsidR="001C7DC4" w:rsidRDefault="001C7DC4" w:rsidP="00FC4F9A">
            <w:r>
              <w:t>Duplicate/separate resource or stall.</w:t>
            </w:r>
          </w:p>
        </w:tc>
      </w:tr>
    </w:tbl>
    <w:p w14:paraId="6C1EA862" w14:textId="77777777" w:rsidR="001C7DC4" w:rsidRDefault="001C7DC4" w:rsidP="001C7DC4"/>
    <w:p w14:paraId="6F2EBB9F" w14:textId="77777777" w:rsidR="001C7DC4" w:rsidRDefault="001C7DC4" w:rsidP="001C7DC4">
      <w:pPr>
        <w:pStyle w:val="Heading2"/>
      </w:pPr>
      <w:r>
        <w:t>3. Data Hazard Scenario</w:t>
      </w:r>
    </w:p>
    <w:p w14:paraId="6EE0C50F" w14:textId="77777777" w:rsidR="001C7DC4" w:rsidRDefault="001C7DC4" w:rsidP="001C7DC4">
      <w:pPr>
        <w:spacing w:after="80"/>
        <w:ind w:left="360"/>
      </w:pPr>
      <w:r>
        <w:rPr>
          <w:rFonts w:ascii="Consolas" w:hAnsi="Consolas"/>
          <w:sz w:val="18"/>
        </w:rPr>
        <w:t>I1: ADD R1, R2, R3</w:t>
      </w:r>
      <w:r>
        <w:rPr>
          <w:rFonts w:ascii="Consolas" w:hAnsi="Consolas"/>
          <w:sz w:val="18"/>
        </w:rPr>
        <w:br/>
        <w:t>I2: SUB R4, R1, R5</w:t>
      </w:r>
    </w:p>
    <w:p w14:paraId="3FF4CBDB" w14:textId="77777777" w:rsidR="001C7DC4" w:rsidRDefault="001C7DC4" w:rsidP="001C7DC4">
      <w:pPr>
        <w:spacing w:after="120"/>
      </w:pPr>
      <w:r>
        <w:t>I2 depends on R1 produced by I1. Forwarding can send the ALU result directly to the dependent EX stage.</w:t>
      </w:r>
    </w:p>
    <w:p w14:paraId="2D3D70B1" w14:textId="77777777" w:rsidR="001C7DC4" w:rsidRDefault="001C7DC4" w:rsidP="001C7DC4">
      <w:pPr>
        <w:spacing w:after="80"/>
        <w:ind w:left="360"/>
      </w:pPr>
      <w:r>
        <w:rPr>
          <w:rFonts w:ascii="Consolas" w:hAnsi="Consolas"/>
          <w:sz w:val="18"/>
        </w:rPr>
        <w:t>Without forwarding:</w:t>
      </w:r>
      <w:r>
        <w:rPr>
          <w:rFonts w:ascii="Consolas" w:hAnsi="Consolas"/>
          <w:sz w:val="18"/>
        </w:rPr>
        <w:br/>
        <w:t>I1: IF ID EX MEM WB</w:t>
      </w:r>
      <w:r>
        <w:rPr>
          <w:rFonts w:ascii="Consolas" w:hAnsi="Consolas"/>
          <w:sz w:val="18"/>
        </w:rPr>
        <w:br/>
        <w:t xml:space="preserve">I2:    IF ID ST </w:t>
      </w:r>
      <w:proofErr w:type="spellStart"/>
      <w:r>
        <w:rPr>
          <w:rFonts w:ascii="Consolas" w:hAnsi="Consolas"/>
          <w:sz w:val="18"/>
        </w:rPr>
        <w:t>ST</w:t>
      </w:r>
      <w:proofErr w:type="spellEnd"/>
      <w:r>
        <w:rPr>
          <w:rFonts w:ascii="Consolas" w:hAnsi="Consolas"/>
          <w:sz w:val="18"/>
        </w:rPr>
        <w:t xml:space="preserve"> EX MEM WB</w:t>
      </w:r>
      <w:r>
        <w:rPr>
          <w:rFonts w:ascii="Consolas" w:hAnsi="Consolas"/>
          <w:sz w:val="18"/>
        </w:rPr>
        <w:br/>
      </w:r>
      <w:r>
        <w:rPr>
          <w:rFonts w:ascii="Consolas" w:hAnsi="Consolas"/>
          <w:sz w:val="18"/>
        </w:rPr>
        <w:br/>
        <w:t>With forwarding:</w:t>
      </w:r>
      <w:r>
        <w:rPr>
          <w:rFonts w:ascii="Consolas" w:hAnsi="Consolas"/>
          <w:sz w:val="18"/>
        </w:rPr>
        <w:br/>
        <w:t>I1: IF ID EX MEM WB</w:t>
      </w:r>
      <w:r>
        <w:rPr>
          <w:rFonts w:ascii="Consolas" w:hAnsi="Consolas"/>
          <w:sz w:val="18"/>
        </w:rPr>
        <w:br/>
        <w:t>I2:    IF ID EX MEM WB</w:t>
      </w:r>
      <w:r>
        <w:rPr>
          <w:rFonts w:ascii="Consolas" w:hAnsi="Consolas"/>
          <w:sz w:val="18"/>
        </w:rPr>
        <w:br/>
        <w:t xml:space="preserve">          ↑</w:t>
      </w:r>
      <w:r>
        <w:rPr>
          <w:rFonts w:ascii="Consolas" w:hAnsi="Consolas"/>
          <w:sz w:val="18"/>
        </w:rPr>
        <w:br/>
        <w:t xml:space="preserve">       forwarded result</w:t>
      </w:r>
    </w:p>
    <w:p w14:paraId="291911DD" w14:textId="77777777" w:rsidR="001C7DC4" w:rsidRDefault="001C7DC4" w:rsidP="001C7DC4">
      <w:pPr>
        <w:spacing w:after="120"/>
      </w:pPr>
      <w:r>
        <w:t>A typical load-use dependency may still require a stall because the loaded value becomes available later than an ALU result.</w:t>
      </w:r>
    </w:p>
    <w:p w14:paraId="7BD10AAB" w14:textId="77777777" w:rsidR="001C7DC4" w:rsidRDefault="001C7DC4" w:rsidP="001C7DC4">
      <w:pPr>
        <w:pStyle w:val="Heading2"/>
      </w:pPr>
    </w:p>
    <w:p w14:paraId="3508400A" w14:textId="77777777" w:rsidR="001C7DC4" w:rsidRPr="001C7DC4" w:rsidRDefault="001C7DC4" w:rsidP="001C7DC4"/>
    <w:p w14:paraId="41CF23C7" w14:textId="2848617F" w:rsidR="001C7DC4" w:rsidRDefault="001C7DC4" w:rsidP="001C7DC4">
      <w:pPr>
        <w:pStyle w:val="Heading2"/>
      </w:pPr>
      <w:r>
        <w:lastRenderedPageBreak/>
        <w:t>4. Control Hazard Scenario</w:t>
      </w:r>
    </w:p>
    <w:p w14:paraId="429C50A0" w14:textId="77777777" w:rsidR="001C7DC4" w:rsidRDefault="001C7DC4" w:rsidP="001C7DC4">
      <w:pPr>
        <w:spacing w:after="80"/>
        <w:ind w:left="360"/>
      </w:pPr>
      <w:r>
        <w:rPr>
          <w:rFonts w:ascii="Consolas" w:hAnsi="Consolas"/>
          <w:sz w:val="18"/>
        </w:rPr>
        <w:t>I1: BEQ R1, R2, TARGET</w:t>
      </w:r>
      <w:r>
        <w:rPr>
          <w:rFonts w:ascii="Consolas" w:hAnsi="Consolas"/>
          <w:sz w:val="18"/>
        </w:rPr>
        <w:br/>
        <w:t>I2: ADD R3, R4, R5</w:t>
      </w:r>
      <w:r>
        <w:rPr>
          <w:rFonts w:ascii="Consolas" w:hAnsi="Consolas"/>
          <w:sz w:val="18"/>
        </w:rPr>
        <w:br/>
        <w:t>I3: SUB R6, R7, R8</w:t>
      </w:r>
      <w:r>
        <w:rPr>
          <w:rFonts w:ascii="Consolas" w:hAnsi="Consolas"/>
          <w:sz w:val="18"/>
        </w:rPr>
        <w:br/>
        <w:t>TARGET: OR R9, R10, R11</w:t>
      </w:r>
    </w:p>
    <w:p w14:paraId="01CDE0F9" w14:textId="77777777" w:rsidR="001C7DC4" w:rsidRDefault="001C7DC4" w:rsidP="001C7DC4">
      <w:pPr>
        <w:spacing w:after="120"/>
      </w:pPr>
      <w:r>
        <w:t>If the branch is taken, sequentially fetched instructions may be wrong-path instructions. Branch prediction guesses the direction/target so useful instructions can continue without waiting for the branch to resolve.</w:t>
      </w:r>
    </w:p>
    <w:p w14:paraId="523C5193" w14:textId="77777777" w:rsidR="001C7DC4" w:rsidRDefault="001C7DC4" w:rsidP="001C7DC4">
      <w:pPr>
        <w:pStyle w:val="Heading2"/>
      </w:pPr>
      <w:r>
        <w:t>5. Structural Hazard Scenario</w:t>
      </w:r>
    </w:p>
    <w:p w14:paraId="6F12592E" w14:textId="77777777" w:rsidR="001C7DC4" w:rsidRDefault="001C7DC4" w:rsidP="001C7DC4">
      <w:pPr>
        <w:spacing w:after="120"/>
      </w:pPr>
      <w:r>
        <w:t>Assume a single shared memory is used for instruction fetch and data access. If one instruction is in MEM while another needs IF in the same cycle, both request the same memory resource.</w:t>
      </w:r>
    </w:p>
    <w:p w14:paraId="2DF43651" w14:textId="77777777" w:rsidR="001C7DC4" w:rsidRDefault="001C7DC4" w:rsidP="001C7DC4">
      <w:pPr>
        <w:spacing w:after="80"/>
        <w:ind w:left="360"/>
      </w:pPr>
      <w:r>
        <w:rPr>
          <w:rFonts w:ascii="Consolas" w:hAnsi="Consolas"/>
          <w:sz w:val="18"/>
        </w:rPr>
        <w:t>Cycle X:</w:t>
      </w:r>
      <w:r>
        <w:rPr>
          <w:rFonts w:ascii="Consolas" w:hAnsi="Consolas"/>
          <w:sz w:val="18"/>
        </w:rPr>
        <w:br/>
        <w:t>Instruction A → MEM → needs memory</w:t>
      </w:r>
      <w:r>
        <w:rPr>
          <w:rFonts w:ascii="Consolas" w:hAnsi="Consolas"/>
          <w:sz w:val="18"/>
        </w:rPr>
        <w:br/>
        <w:t xml:space="preserve">Instruction B → </w:t>
      </w:r>
      <w:proofErr w:type="gramStart"/>
      <w:r>
        <w:rPr>
          <w:rFonts w:ascii="Consolas" w:hAnsi="Consolas"/>
          <w:sz w:val="18"/>
        </w:rPr>
        <w:t>IF  →</w:t>
      </w:r>
      <w:proofErr w:type="gramEnd"/>
      <w:r>
        <w:rPr>
          <w:rFonts w:ascii="Consolas" w:hAnsi="Consolas"/>
          <w:sz w:val="18"/>
        </w:rPr>
        <w:t xml:space="preserve"> needs memory</w:t>
      </w:r>
      <w:r>
        <w:rPr>
          <w:rFonts w:ascii="Consolas" w:hAnsi="Consolas"/>
          <w:sz w:val="18"/>
        </w:rPr>
        <w:br/>
        <w:t xml:space="preserve">             ↓</w:t>
      </w:r>
      <w:r>
        <w:rPr>
          <w:rFonts w:ascii="Consolas" w:hAnsi="Consolas"/>
          <w:sz w:val="18"/>
        </w:rPr>
        <w:br/>
        <w:t xml:space="preserve">       Resource conflict</w:t>
      </w:r>
    </w:p>
    <w:p w14:paraId="0CD49DF7" w14:textId="77777777" w:rsidR="001C7DC4" w:rsidRDefault="001C7DC4" w:rsidP="001C7DC4">
      <w:pPr>
        <w:spacing w:after="120"/>
      </w:pPr>
      <w:r>
        <w:t>The processor can stall one access or use separate instruction and data memories/caches.</w:t>
      </w:r>
    </w:p>
    <w:p w14:paraId="53BCCCB8" w14:textId="77777777" w:rsidR="001C7DC4" w:rsidRDefault="001C7DC4" w:rsidP="001C7DC4">
      <w:pPr>
        <w:pStyle w:val="Heading2"/>
      </w:pPr>
      <w:r>
        <w:t>6. Resolution Summary</w:t>
      </w:r>
    </w:p>
    <w:tbl>
      <w:tblPr>
        <w:tblStyle w:val="TableGrid"/>
        <w:tblW w:w="0" w:type="auto"/>
        <w:jc w:val="center"/>
        <w:tblLook w:val="04A0" w:firstRow="1" w:lastRow="0" w:firstColumn="1" w:lastColumn="0" w:noHBand="0" w:noVBand="1"/>
      </w:tblPr>
      <w:tblGrid>
        <w:gridCol w:w="2958"/>
        <w:gridCol w:w="3095"/>
        <w:gridCol w:w="2966"/>
      </w:tblGrid>
      <w:tr w:rsidR="001C7DC4" w14:paraId="5ACF0B97" w14:textId="77777777" w:rsidTr="00FC4F9A">
        <w:trPr>
          <w:jc w:val="center"/>
        </w:trPr>
        <w:tc>
          <w:tcPr>
            <w:tcW w:w="3312" w:type="dxa"/>
          </w:tcPr>
          <w:p w14:paraId="0D068D55" w14:textId="77777777" w:rsidR="001C7DC4" w:rsidRDefault="001C7DC4" w:rsidP="00FC4F9A">
            <w:r>
              <w:rPr>
                <w:rFonts w:ascii="Times New Roman" w:hAnsi="Times New Roman"/>
                <w:b/>
              </w:rPr>
              <w:t>Scenario</w:t>
            </w:r>
          </w:p>
        </w:tc>
        <w:tc>
          <w:tcPr>
            <w:tcW w:w="3312" w:type="dxa"/>
          </w:tcPr>
          <w:p w14:paraId="4F68AB3A" w14:textId="77777777" w:rsidR="001C7DC4" w:rsidRDefault="001C7DC4" w:rsidP="00FC4F9A">
            <w:r>
              <w:rPr>
                <w:rFonts w:ascii="Times New Roman" w:hAnsi="Times New Roman"/>
                <w:b/>
              </w:rPr>
              <w:t>Technique</w:t>
            </w:r>
          </w:p>
        </w:tc>
        <w:tc>
          <w:tcPr>
            <w:tcW w:w="3312" w:type="dxa"/>
          </w:tcPr>
          <w:p w14:paraId="7D7DB67E" w14:textId="77777777" w:rsidR="001C7DC4" w:rsidRDefault="001C7DC4" w:rsidP="00FC4F9A">
            <w:r>
              <w:rPr>
                <w:rFonts w:ascii="Times New Roman" w:hAnsi="Times New Roman"/>
                <w:b/>
              </w:rPr>
              <w:t>Benefit</w:t>
            </w:r>
          </w:p>
        </w:tc>
      </w:tr>
      <w:tr w:rsidR="001C7DC4" w14:paraId="028BE667" w14:textId="77777777" w:rsidTr="00FC4F9A">
        <w:trPr>
          <w:jc w:val="center"/>
        </w:trPr>
        <w:tc>
          <w:tcPr>
            <w:tcW w:w="3312" w:type="dxa"/>
          </w:tcPr>
          <w:p w14:paraId="53FC7798" w14:textId="77777777" w:rsidR="001C7DC4" w:rsidRDefault="001C7DC4" w:rsidP="00FC4F9A">
            <w:r>
              <w:t>ALU result dependency</w:t>
            </w:r>
          </w:p>
        </w:tc>
        <w:tc>
          <w:tcPr>
            <w:tcW w:w="3312" w:type="dxa"/>
          </w:tcPr>
          <w:p w14:paraId="1784F6F6" w14:textId="77777777" w:rsidR="001C7DC4" w:rsidRDefault="001C7DC4" w:rsidP="00FC4F9A">
            <w:r>
              <w:t>Data forwarding</w:t>
            </w:r>
          </w:p>
        </w:tc>
        <w:tc>
          <w:tcPr>
            <w:tcW w:w="3312" w:type="dxa"/>
          </w:tcPr>
          <w:p w14:paraId="6302EEB1" w14:textId="77777777" w:rsidR="001C7DC4" w:rsidRDefault="001C7DC4" w:rsidP="00FC4F9A">
            <w:r>
              <w:t>Reduces unnecessary stalls.</w:t>
            </w:r>
          </w:p>
        </w:tc>
      </w:tr>
      <w:tr w:rsidR="001C7DC4" w14:paraId="4FEFA575" w14:textId="77777777" w:rsidTr="00FC4F9A">
        <w:trPr>
          <w:jc w:val="center"/>
        </w:trPr>
        <w:tc>
          <w:tcPr>
            <w:tcW w:w="3312" w:type="dxa"/>
          </w:tcPr>
          <w:p w14:paraId="4C12B8B0" w14:textId="77777777" w:rsidR="001C7DC4" w:rsidRDefault="001C7DC4" w:rsidP="00FC4F9A">
            <w:r>
              <w:t>Load-use dependency</w:t>
            </w:r>
          </w:p>
        </w:tc>
        <w:tc>
          <w:tcPr>
            <w:tcW w:w="3312" w:type="dxa"/>
          </w:tcPr>
          <w:p w14:paraId="0544056B" w14:textId="77777777" w:rsidR="001C7DC4" w:rsidRDefault="001C7DC4" w:rsidP="00FC4F9A">
            <w:r>
              <w:t>Stall + forwarding</w:t>
            </w:r>
          </w:p>
        </w:tc>
        <w:tc>
          <w:tcPr>
            <w:tcW w:w="3312" w:type="dxa"/>
          </w:tcPr>
          <w:p w14:paraId="1D909D4F" w14:textId="77777777" w:rsidR="001C7DC4" w:rsidRDefault="001C7DC4" w:rsidP="00FC4F9A">
            <w:r>
              <w:t>Preserves correctness with small penalty.</w:t>
            </w:r>
          </w:p>
        </w:tc>
      </w:tr>
      <w:tr w:rsidR="001C7DC4" w14:paraId="4C8FD778" w14:textId="77777777" w:rsidTr="00FC4F9A">
        <w:trPr>
          <w:jc w:val="center"/>
        </w:trPr>
        <w:tc>
          <w:tcPr>
            <w:tcW w:w="3312" w:type="dxa"/>
          </w:tcPr>
          <w:p w14:paraId="37AB5777" w14:textId="77777777" w:rsidR="001C7DC4" w:rsidRDefault="001C7DC4" w:rsidP="00FC4F9A">
            <w:r>
              <w:t>Branch</w:t>
            </w:r>
          </w:p>
        </w:tc>
        <w:tc>
          <w:tcPr>
            <w:tcW w:w="3312" w:type="dxa"/>
          </w:tcPr>
          <w:p w14:paraId="43474187" w14:textId="77777777" w:rsidR="001C7DC4" w:rsidRDefault="001C7DC4" w:rsidP="00FC4F9A">
            <w:r>
              <w:t>Branch prediction + flush if wrong</w:t>
            </w:r>
          </w:p>
        </w:tc>
        <w:tc>
          <w:tcPr>
            <w:tcW w:w="3312" w:type="dxa"/>
          </w:tcPr>
          <w:p w14:paraId="1FA9B4F5" w14:textId="77777777" w:rsidR="001C7DC4" w:rsidRDefault="001C7DC4" w:rsidP="00FC4F9A">
            <w:r>
              <w:t>Reduces average control penalty.</w:t>
            </w:r>
          </w:p>
        </w:tc>
      </w:tr>
      <w:tr w:rsidR="001C7DC4" w14:paraId="2E145266" w14:textId="77777777" w:rsidTr="00FC4F9A">
        <w:trPr>
          <w:jc w:val="center"/>
        </w:trPr>
        <w:tc>
          <w:tcPr>
            <w:tcW w:w="3312" w:type="dxa"/>
          </w:tcPr>
          <w:p w14:paraId="454A06D6" w14:textId="77777777" w:rsidR="001C7DC4" w:rsidRDefault="001C7DC4" w:rsidP="00FC4F9A">
            <w:r>
              <w:t>Shared resource</w:t>
            </w:r>
          </w:p>
        </w:tc>
        <w:tc>
          <w:tcPr>
            <w:tcW w:w="3312" w:type="dxa"/>
          </w:tcPr>
          <w:p w14:paraId="43F51D54" w14:textId="77777777" w:rsidR="001C7DC4" w:rsidRDefault="001C7DC4" w:rsidP="00FC4F9A">
            <w:r>
              <w:t>Separate/duplicate resource or stall</w:t>
            </w:r>
          </w:p>
        </w:tc>
        <w:tc>
          <w:tcPr>
            <w:tcW w:w="3312" w:type="dxa"/>
          </w:tcPr>
          <w:p w14:paraId="2D72F456" w14:textId="77777777" w:rsidR="001C7DC4" w:rsidRDefault="001C7DC4" w:rsidP="00FC4F9A">
            <w:r>
              <w:t>Removes or manages structural conflict.</w:t>
            </w:r>
          </w:p>
        </w:tc>
      </w:tr>
    </w:tbl>
    <w:p w14:paraId="5CA9CDA6" w14:textId="77777777" w:rsidR="001C7DC4" w:rsidRDefault="001C7DC4" w:rsidP="001C7DC4"/>
    <w:p w14:paraId="794334CA" w14:textId="77777777" w:rsidR="001C7DC4" w:rsidRDefault="001C7DC4" w:rsidP="001C7DC4">
      <w:pPr>
        <w:pStyle w:val="Heading2"/>
      </w:pPr>
      <w:r>
        <w:t>7. Python Demonstration</w:t>
      </w:r>
    </w:p>
    <w:p w14:paraId="0903C2A1" w14:textId="0B3D729E" w:rsidR="001C7DC4" w:rsidRDefault="001C7DC4" w:rsidP="001C7DC4">
      <w:pPr>
        <w:spacing w:after="80"/>
        <w:ind w:left="360"/>
      </w:pPr>
      <w:proofErr w:type="gramStart"/>
      <w:r>
        <w:rPr>
          <w:rFonts w:ascii="Consolas" w:hAnsi="Consolas"/>
          <w:sz w:val="18"/>
        </w:rPr>
        <w:t>print(</w:t>
      </w:r>
      <w:proofErr w:type="gramEnd"/>
      <w:r>
        <w:rPr>
          <w:rFonts w:ascii="Consolas" w:hAnsi="Consolas"/>
          <w:sz w:val="18"/>
        </w:rPr>
        <w:t>"Data hazard: I2 consumes R1 produced by I1.")</w:t>
      </w:r>
      <w:r>
        <w:rPr>
          <w:rFonts w:ascii="Consolas" w:hAnsi="Consolas"/>
          <w:sz w:val="18"/>
        </w:rPr>
        <w:br/>
      </w:r>
      <w:proofErr w:type="gramStart"/>
      <w:r>
        <w:rPr>
          <w:rFonts w:ascii="Consolas" w:hAnsi="Consolas"/>
          <w:sz w:val="18"/>
        </w:rPr>
        <w:t>print(</w:t>
      </w:r>
      <w:proofErr w:type="gramEnd"/>
      <w:r>
        <w:rPr>
          <w:rFonts w:ascii="Consolas" w:hAnsi="Consolas"/>
          <w:sz w:val="18"/>
        </w:rPr>
        <w:t>"Resolution: forward the ALU result to I2.")</w:t>
      </w:r>
      <w:r>
        <w:rPr>
          <w:rFonts w:ascii="Consolas" w:hAnsi="Consolas"/>
          <w:sz w:val="18"/>
        </w:rPr>
        <w:br/>
      </w:r>
      <w:r>
        <w:rPr>
          <w:rFonts w:ascii="Consolas" w:hAnsi="Consolas"/>
          <w:sz w:val="18"/>
        </w:rPr>
        <w:br/>
      </w:r>
      <w:proofErr w:type="gramStart"/>
      <w:r>
        <w:rPr>
          <w:rFonts w:ascii="Consolas" w:hAnsi="Consolas"/>
          <w:sz w:val="18"/>
        </w:rPr>
        <w:t>print(</w:t>
      </w:r>
      <w:proofErr w:type="gramEnd"/>
      <w:r>
        <w:rPr>
          <w:rFonts w:ascii="Consolas" w:hAnsi="Consolas"/>
          <w:sz w:val="18"/>
        </w:rPr>
        <w:t>"Control hazard: branch changes the next PC.")</w:t>
      </w:r>
      <w:r>
        <w:rPr>
          <w:rFonts w:ascii="Consolas" w:hAnsi="Consolas"/>
          <w:sz w:val="18"/>
        </w:rPr>
        <w:br/>
      </w:r>
      <w:proofErr w:type="gramStart"/>
      <w:r>
        <w:rPr>
          <w:rFonts w:ascii="Consolas" w:hAnsi="Consolas"/>
          <w:sz w:val="18"/>
        </w:rPr>
        <w:t>print(</w:t>
      </w:r>
      <w:proofErr w:type="gramEnd"/>
      <w:r>
        <w:rPr>
          <w:rFonts w:ascii="Consolas" w:hAnsi="Consolas"/>
          <w:sz w:val="18"/>
        </w:rPr>
        <w:t>"Resolution: predict branch; flush if prediction is wrong.")</w:t>
      </w:r>
      <w:r>
        <w:rPr>
          <w:rFonts w:ascii="Consolas" w:hAnsi="Consolas"/>
          <w:sz w:val="18"/>
        </w:rPr>
        <w:br/>
      </w:r>
      <w:r>
        <w:rPr>
          <w:rFonts w:ascii="Consolas" w:hAnsi="Consolas"/>
          <w:sz w:val="18"/>
        </w:rPr>
        <w:br/>
      </w:r>
      <w:proofErr w:type="gramStart"/>
      <w:r>
        <w:rPr>
          <w:rFonts w:ascii="Consolas" w:hAnsi="Consolas"/>
          <w:sz w:val="18"/>
        </w:rPr>
        <w:t>print(</w:t>
      </w:r>
      <w:proofErr w:type="gramEnd"/>
      <w:r>
        <w:rPr>
          <w:rFonts w:ascii="Consolas" w:hAnsi="Consolas"/>
          <w:sz w:val="18"/>
        </w:rPr>
        <w:t>"Structural hazard: IF and MEM compete for one memory.")</w:t>
      </w:r>
      <w:r>
        <w:rPr>
          <w:rFonts w:ascii="Consolas" w:hAnsi="Consolas"/>
          <w:sz w:val="18"/>
        </w:rPr>
        <w:br/>
      </w:r>
      <w:proofErr w:type="gramStart"/>
      <w:r>
        <w:rPr>
          <w:rFonts w:ascii="Consolas" w:hAnsi="Consolas"/>
          <w:sz w:val="18"/>
        </w:rPr>
        <w:t>print(</w:t>
      </w:r>
      <w:proofErr w:type="gramEnd"/>
      <w:r>
        <w:rPr>
          <w:rFonts w:ascii="Consolas" w:hAnsi="Consolas"/>
          <w:sz w:val="18"/>
        </w:rPr>
        <w:t>"Resolution: stall or separate instruction/data memory.")</w:t>
      </w:r>
    </w:p>
    <w:p w14:paraId="1F5DA8ED" w14:textId="77777777" w:rsidR="001C7DC4" w:rsidRDefault="001C7DC4" w:rsidP="001C7DC4">
      <w:pPr>
        <w:pStyle w:val="Heading2"/>
      </w:pPr>
    </w:p>
    <w:p w14:paraId="04021F86" w14:textId="47E7B6D3" w:rsidR="001C7DC4" w:rsidRDefault="001C7DC4" w:rsidP="001C7DC4">
      <w:pPr>
        <w:pStyle w:val="Heading2"/>
      </w:pPr>
      <w:r>
        <w:t>8. Analysis</w:t>
      </w:r>
    </w:p>
    <w:p w14:paraId="608007C8" w14:textId="77777777" w:rsidR="001C7DC4" w:rsidRDefault="001C7DC4" w:rsidP="001C7DC4">
      <w:pPr>
        <w:pStyle w:val="ListBullet"/>
        <w:tabs>
          <w:tab w:val="num" w:pos="360"/>
        </w:tabs>
        <w:ind w:left="360" w:hanging="360"/>
      </w:pPr>
      <w:r>
        <w:t>Forwarding handles many ALU-to-ALU dependencies without waiting for WB.</w:t>
      </w:r>
    </w:p>
    <w:p w14:paraId="2AB77506" w14:textId="77777777" w:rsidR="001C7DC4" w:rsidRDefault="001C7DC4" w:rsidP="001C7DC4">
      <w:pPr>
        <w:pStyle w:val="ListBullet"/>
        <w:tabs>
          <w:tab w:val="num" w:pos="360"/>
        </w:tabs>
        <w:ind w:left="360" w:hanging="360"/>
      </w:pPr>
      <w:r>
        <w:t>Stalling is necessary when the required value is not yet available.</w:t>
      </w:r>
    </w:p>
    <w:p w14:paraId="5B113A33" w14:textId="77777777" w:rsidR="001C7DC4" w:rsidRDefault="001C7DC4" w:rsidP="001C7DC4">
      <w:pPr>
        <w:pStyle w:val="ListBullet"/>
        <w:tabs>
          <w:tab w:val="num" w:pos="360"/>
        </w:tabs>
        <w:ind w:left="360" w:hanging="360"/>
      </w:pPr>
      <w:r>
        <w:t>Branch prediction reduces the average control-hazard penalty but mispredictions cause flushing.</w:t>
      </w:r>
    </w:p>
    <w:p w14:paraId="3EF29A42" w14:textId="77777777" w:rsidR="001C7DC4" w:rsidRDefault="001C7DC4" w:rsidP="001C7DC4">
      <w:pPr>
        <w:pStyle w:val="ListBullet"/>
        <w:tabs>
          <w:tab w:val="num" w:pos="360"/>
        </w:tabs>
        <w:ind w:left="360" w:hanging="360"/>
      </w:pPr>
      <w:r>
        <w:t>Structural hazards arise from insufficient resources and can be reduced by adding or separating resources.</w:t>
      </w:r>
    </w:p>
    <w:p w14:paraId="7C14A6BF" w14:textId="77777777" w:rsidR="001C7DC4" w:rsidRDefault="001C7DC4" w:rsidP="001C7DC4">
      <w:pPr>
        <w:pStyle w:val="Heading2"/>
      </w:pPr>
      <w:r>
        <w:t>9. Conclusion</w:t>
      </w:r>
    </w:p>
    <w:p w14:paraId="3F4DE63F" w14:textId="77777777" w:rsidR="001C7DC4" w:rsidRDefault="001C7DC4" w:rsidP="001C7DC4">
      <w:pPr>
        <w:spacing w:after="120"/>
      </w:pPr>
      <w:r>
        <w:t>The experiment demonstrates that pipeline hazards can reduce throughput. Forwarding, controlled stalling and branch prediction maintain correct execution while reducing the performance penalty of data, control and structural conflicts.</w:t>
      </w:r>
    </w:p>
    <w:p w14:paraId="2A86D847" w14:textId="77777777" w:rsidR="001C7DC4" w:rsidRDefault="001C7DC4" w:rsidP="001C7DC4">
      <w:r>
        <w:br w:type="page"/>
      </w:r>
    </w:p>
    <w:p w14:paraId="1223EA05" w14:textId="77777777" w:rsidR="001C7DC4" w:rsidRDefault="001C7DC4" w:rsidP="001C7DC4">
      <w:pPr>
        <w:pStyle w:val="Heading1"/>
      </w:pPr>
      <w:r>
        <w:lastRenderedPageBreak/>
        <w:t>QUESTION 5</w:t>
      </w:r>
    </w:p>
    <w:p w14:paraId="06D58D93" w14:textId="77777777" w:rsidR="001C7DC4" w:rsidRDefault="001C7DC4" w:rsidP="001C7DC4">
      <w:pPr>
        <w:spacing w:after="120"/>
      </w:pPr>
      <w:proofErr w:type="spellStart"/>
      <w:r>
        <w:t>Analyze</w:t>
      </w:r>
      <w:proofErr w:type="spellEnd"/>
      <w: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w:t>
      </w:r>
    </w:p>
    <w:p w14:paraId="49A4E604" w14:textId="77777777" w:rsidR="001C7DC4" w:rsidRDefault="001C7DC4" w:rsidP="001C7DC4">
      <w:pPr>
        <w:pStyle w:val="Heading2"/>
      </w:pPr>
      <w:r>
        <w:t>1. Aim</w:t>
      </w:r>
    </w:p>
    <w:p w14:paraId="56190856" w14:textId="77777777" w:rsidR="001C7DC4" w:rsidRDefault="001C7DC4" w:rsidP="001C7DC4">
      <w:pPr>
        <w:spacing w:after="120"/>
      </w:pPr>
      <w:r>
        <w:t xml:space="preserve">To </w:t>
      </w:r>
      <w:proofErr w:type="spellStart"/>
      <w:r>
        <w:t>analyze</w:t>
      </w:r>
      <w:proofErr w:type="spellEnd"/>
      <w:r>
        <w:t xml:space="preserve"> superscalar execution, out-of-order execution, speculative execution and SMT, and evaluate their effect on instruction throughput and resource utilization.</w:t>
      </w:r>
    </w:p>
    <w:p w14:paraId="19619FC4" w14:textId="77777777" w:rsidR="001C7DC4" w:rsidRDefault="001C7DC4" w:rsidP="001C7DC4">
      <w:pPr>
        <w:pStyle w:val="Heading2"/>
      </w:pPr>
      <w:r>
        <w:t>2. Superscalar Execution</w:t>
      </w:r>
    </w:p>
    <w:p w14:paraId="513AD17B" w14:textId="77777777" w:rsidR="001C7DC4" w:rsidRDefault="001C7DC4" w:rsidP="001C7DC4">
      <w:pPr>
        <w:spacing w:after="120"/>
      </w:pPr>
      <w:r>
        <w:t>A superscalar processor has multiple execution resources and can issue more than one suitable instruction in a cycle.</w:t>
      </w:r>
    </w:p>
    <w:p w14:paraId="58834D20" w14:textId="77777777" w:rsidR="001C7DC4" w:rsidRDefault="001C7DC4" w:rsidP="001C7DC4">
      <w:pPr>
        <w:spacing w:after="80"/>
        <w:ind w:left="360"/>
      </w:pPr>
      <w:r>
        <w:rPr>
          <w:rFonts w:ascii="Consolas" w:hAnsi="Consolas"/>
          <w:sz w:val="18"/>
        </w:rPr>
        <w:t>Instruction Stream</w:t>
      </w:r>
      <w:r>
        <w:rPr>
          <w:rFonts w:ascii="Consolas" w:hAnsi="Consolas"/>
          <w:sz w:val="18"/>
        </w:rPr>
        <w:br/>
        <w:t xml:space="preserve">       │</w:t>
      </w:r>
      <w:r>
        <w:rPr>
          <w:rFonts w:ascii="Consolas" w:hAnsi="Consolas"/>
          <w:sz w:val="18"/>
        </w:rPr>
        <w:br/>
        <w:t xml:space="preserve">   Fetch / Decode</w:t>
      </w:r>
      <w:r>
        <w:rPr>
          <w:rFonts w:ascii="Consolas" w:hAnsi="Consolas"/>
          <w:sz w:val="18"/>
        </w:rPr>
        <w:br/>
        <w:t xml:space="preserve">       │</w:t>
      </w:r>
      <w:r>
        <w:rPr>
          <w:rFonts w:ascii="Consolas" w:hAnsi="Consolas"/>
          <w:sz w:val="18"/>
        </w:rPr>
        <w:br/>
        <w:t xml:space="preserve">   Issue / Dispatch</w:t>
      </w:r>
      <w:r>
        <w:rPr>
          <w:rFonts w:ascii="Consolas" w:hAnsi="Consolas"/>
          <w:sz w:val="18"/>
        </w:rPr>
        <w:br/>
        <w:t xml:space="preserve">    ┌──┴──┐</w:t>
      </w:r>
      <w:r>
        <w:rPr>
          <w:rFonts w:ascii="Consolas" w:hAnsi="Consolas"/>
          <w:sz w:val="18"/>
        </w:rPr>
        <w:br/>
        <w:t xml:space="preserve">    ▼     ▼</w:t>
      </w:r>
      <w:r>
        <w:rPr>
          <w:rFonts w:ascii="Consolas" w:hAnsi="Consolas"/>
          <w:sz w:val="18"/>
        </w:rPr>
        <w:br/>
        <w:t xml:space="preserve">  ALU </w:t>
      </w:r>
      <w:proofErr w:type="gramStart"/>
      <w:r>
        <w:rPr>
          <w:rFonts w:ascii="Consolas" w:hAnsi="Consolas"/>
          <w:sz w:val="18"/>
        </w:rPr>
        <w:t>1  ALU</w:t>
      </w:r>
      <w:proofErr w:type="gramEnd"/>
      <w:r>
        <w:rPr>
          <w:rFonts w:ascii="Consolas" w:hAnsi="Consolas"/>
          <w:sz w:val="18"/>
        </w:rPr>
        <w:t xml:space="preserve"> 2</w:t>
      </w:r>
      <w:r>
        <w:rPr>
          <w:rFonts w:ascii="Consolas" w:hAnsi="Consolas"/>
          <w:sz w:val="18"/>
        </w:rPr>
        <w:br/>
        <w:t xml:space="preserve">    │     │</w:t>
      </w:r>
      <w:r>
        <w:rPr>
          <w:rFonts w:ascii="Consolas" w:hAnsi="Consolas"/>
          <w:sz w:val="18"/>
        </w:rPr>
        <w:br/>
        <w:t xml:space="preserve">    └──┬──┘</w:t>
      </w:r>
      <w:r>
        <w:rPr>
          <w:rFonts w:ascii="Consolas" w:hAnsi="Consolas"/>
          <w:sz w:val="18"/>
        </w:rPr>
        <w:br/>
        <w:t xml:space="preserve">       ▼</w:t>
      </w:r>
      <w:r>
        <w:rPr>
          <w:rFonts w:ascii="Consolas" w:hAnsi="Consolas"/>
          <w:sz w:val="18"/>
        </w:rPr>
        <w:br/>
        <w:t xml:space="preserve">   Retirement</w:t>
      </w:r>
    </w:p>
    <w:p w14:paraId="40329E9D" w14:textId="77777777" w:rsidR="001C7DC4" w:rsidRDefault="001C7DC4" w:rsidP="001C7DC4">
      <w:pPr>
        <w:pStyle w:val="Heading2"/>
      </w:pPr>
      <w:r>
        <w:t>3. Out-of-Order Execution</w:t>
      </w:r>
    </w:p>
    <w:p w14:paraId="70FBCCA4" w14:textId="77777777" w:rsidR="001C7DC4" w:rsidRDefault="001C7DC4" w:rsidP="001C7DC4">
      <w:pPr>
        <w:spacing w:after="120"/>
      </w:pPr>
      <w:r>
        <w:t>Out-of-order execution permits ready instructions to execute before older instructions that are waiting for operands or resources. Register renaming removes false dependencies, while structures such as issue queues/reservation stations and a reorder buffer help maintain correct program-order retirement.</w:t>
      </w:r>
    </w:p>
    <w:tbl>
      <w:tblPr>
        <w:tblStyle w:val="TableGrid"/>
        <w:tblW w:w="0" w:type="auto"/>
        <w:jc w:val="center"/>
        <w:tblLook w:val="04A0" w:firstRow="1" w:lastRow="0" w:firstColumn="1" w:lastColumn="0" w:noHBand="0" w:noVBand="1"/>
      </w:tblPr>
      <w:tblGrid>
        <w:gridCol w:w="4491"/>
        <w:gridCol w:w="4528"/>
      </w:tblGrid>
      <w:tr w:rsidR="001C7DC4" w14:paraId="270E1D76" w14:textId="77777777" w:rsidTr="00FC4F9A">
        <w:trPr>
          <w:jc w:val="center"/>
        </w:trPr>
        <w:tc>
          <w:tcPr>
            <w:tcW w:w="4968" w:type="dxa"/>
          </w:tcPr>
          <w:p w14:paraId="06E6A718" w14:textId="77777777" w:rsidR="001C7DC4" w:rsidRDefault="001C7DC4" w:rsidP="00FC4F9A">
            <w:r>
              <w:rPr>
                <w:rFonts w:ascii="Times New Roman" w:hAnsi="Times New Roman"/>
                <w:b/>
              </w:rPr>
              <w:t>Mechanism</w:t>
            </w:r>
          </w:p>
        </w:tc>
        <w:tc>
          <w:tcPr>
            <w:tcW w:w="4968" w:type="dxa"/>
          </w:tcPr>
          <w:p w14:paraId="59A4EC67" w14:textId="77777777" w:rsidR="001C7DC4" w:rsidRDefault="001C7DC4" w:rsidP="00FC4F9A">
            <w:r>
              <w:rPr>
                <w:rFonts w:ascii="Times New Roman" w:hAnsi="Times New Roman"/>
                <w:b/>
              </w:rPr>
              <w:t>Purpose</w:t>
            </w:r>
          </w:p>
        </w:tc>
      </w:tr>
      <w:tr w:rsidR="001C7DC4" w14:paraId="243E1763" w14:textId="77777777" w:rsidTr="00FC4F9A">
        <w:trPr>
          <w:jc w:val="center"/>
        </w:trPr>
        <w:tc>
          <w:tcPr>
            <w:tcW w:w="4968" w:type="dxa"/>
          </w:tcPr>
          <w:p w14:paraId="638CFCE0" w14:textId="77777777" w:rsidR="001C7DC4" w:rsidRDefault="001C7DC4" w:rsidP="00FC4F9A">
            <w:r>
              <w:t>Register renaming</w:t>
            </w:r>
          </w:p>
        </w:tc>
        <w:tc>
          <w:tcPr>
            <w:tcW w:w="4968" w:type="dxa"/>
          </w:tcPr>
          <w:p w14:paraId="32CE0261" w14:textId="77777777" w:rsidR="001C7DC4" w:rsidRDefault="001C7DC4" w:rsidP="00FC4F9A">
            <w:r>
              <w:t>Reduces WAR and WAW false dependencies.</w:t>
            </w:r>
          </w:p>
        </w:tc>
      </w:tr>
      <w:tr w:rsidR="001C7DC4" w14:paraId="7EEF9DA7" w14:textId="77777777" w:rsidTr="00FC4F9A">
        <w:trPr>
          <w:jc w:val="center"/>
        </w:trPr>
        <w:tc>
          <w:tcPr>
            <w:tcW w:w="4968" w:type="dxa"/>
          </w:tcPr>
          <w:p w14:paraId="7D13E3C3" w14:textId="77777777" w:rsidR="001C7DC4" w:rsidRDefault="001C7DC4" w:rsidP="00FC4F9A">
            <w:r>
              <w:t>Issue queue / reservation station</w:t>
            </w:r>
          </w:p>
        </w:tc>
        <w:tc>
          <w:tcPr>
            <w:tcW w:w="4968" w:type="dxa"/>
          </w:tcPr>
          <w:p w14:paraId="7F15B5E2" w14:textId="77777777" w:rsidR="001C7DC4" w:rsidRDefault="001C7DC4" w:rsidP="00FC4F9A">
            <w:r>
              <w:t>Waits for operands and suitable execution resources.</w:t>
            </w:r>
          </w:p>
        </w:tc>
      </w:tr>
      <w:tr w:rsidR="001C7DC4" w14:paraId="2054AD6D" w14:textId="77777777" w:rsidTr="00FC4F9A">
        <w:trPr>
          <w:jc w:val="center"/>
        </w:trPr>
        <w:tc>
          <w:tcPr>
            <w:tcW w:w="4968" w:type="dxa"/>
          </w:tcPr>
          <w:p w14:paraId="498007ED" w14:textId="77777777" w:rsidR="001C7DC4" w:rsidRDefault="001C7DC4" w:rsidP="00FC4F9A">
            <w:r>
              <w:t>Reorder buffer</w:t>
            </w:r>
          </w:p>
        </w:tc>
        <w:tc>
          <w:tcPr>
            <w:tcW w:w="4968" w:type="dxa"/>
          </w:tcPr>
          <w:p w14:paraId="4FBCFD77" w14:textId="77777777" w:rsidR="001C7DC4" w:rsidRDefault="001C7DC4" w:rsidP="00FC4F9A">
            <w:r>
              <w:t>Supports in-order architectural retirement.</w:t>
            </w:r>
          </w:p>
        </w:tc>
      </w:tr>
      <w:tr w:rsidR="001C7DC4" w14:paraId="696D8DE3" w14:textId="77777777" w:rsidTr="00FC4F9A">
        <w:trPr>
          <w:jc w:val="center"/>
        </w:trPr>
        <w:tc>
          <w:tcPr>
            <w:tcW w:w="4968" w:type="dxa"/>
          </w:tcPr>
          <w:p w14:paraId="6B8DF75A" w14:textId="77777777" w:rsidR="001C7DC4" w:rsidRDefault="001C7DC4" w:rsidP="00FC4F9A">
            <w:r>
              <w:t>Multiple execution units</w:t>
            </w:r>
          </w:p>
        </w:tc>
        <w:tc>
          <w:tcPr>
            <w:tcW w:w="4968" w:type="dxa"/>
          </w:tcPr>
          <w:p w14:paraId="40571FD9" w14:textId="77777777" w:rsidR="001C7DC4" w:rsidRDefault="001C7DC4" w:rsidP="00FC4F9A">
            <w:r>
              <w:t>Allow independent instructions to execute in parallel.</w:t>
            </w:r>
          </w:p>
        </w:tc>
      </w:tr>
    </w:tbl>
    <w:p w14:paraId="2AE9374D" w14:textId="77777777" w:rsidR="001C7DC4" w:rsidRDefault="001C7DC4" w:rsidP="001C7DC4"/>
    <w:p w14:paraId="4FFB45C9" w14:textId="77777777" w:rsidR="001C7DC4" w:rsidRDefault="001C7DC4" w:rsidP="001C7DC4">
      <w:pPr>
        <w:pStyle w:val="Heading2"/>
      </w:pPr>
      <w:r>
        <w:lastRenderedPageBreak/>
        <w:t>4. Speculative Execution</w:t>
      </w:r>
    </w:p>
    <w:p w14:paraId="75B10E6D" w14:textId="77777777" w:rsidR="001C7DC4" w:rsidRDefault="001C7DC4" w:rsidP="001C7DC4">
      <w:pPr>
        <w:spacing w:after="120"/>
      </w:pPr>
      <w:r>
        <w:t xml:space="preserve">Speculative execution executes instructions before the processor knows with certainty that they belong to the correct control-flow path. Correct predictions preserve useful work; incorrect predictions require </w:t>
      </w:r>
      <w:proofErr w:type="gramStart"/>
      <w:r>
        <w:t>wrong-path</w:t>
      </w:r>
      <w:proofErr w:type="gramEnd"/>
      <w:r>
        <w:t xml:space="preserve"> results to be discarded.</w:t>
      </w:r>
    </w:p>
    <w:p w14:paraId="248366B5" w14:textId="77777777" w:rsidR="001C7DC4" w:rsidRDefault="001C7DC4" w:rsidP="001C7DC4">
      <w:pPr>
        <w:pStyle w:val="Heading2"/>
      </w:pPr>
      <w:r>
        <w:t>5. Hyper-Threading / SMT</w:t>
      </w:r>
    </w:p>
    <w:p w14:paraId="6007F203" w14:textId="77777777" w:rsidR="001C7DC4" w:rsidRDefault="001C7DC4" w:rsidP="001C7DC4">
      <w:pPr>
        <w:spacing w:after="120"/>
      </w:pPr>
      <w:r>
        <w:t>Simultaneous multithreading allows a physical core to maintain state for multiple hardware threads and issue instructions from more than one thread when resources are available. Intel Hyper-Threading is a commercial implementation of SMT. SMT improves utilization of shared resources; it does not create another physical core.</w:t>
      </w:r>
    </w:p>
    <w:p w14:paraId="2BDC4923" w14:textId="77777777" w:rsidR="001C7DC4" w:rsidRDefault="001C7DC4" w:rsidP="001C7DC4">
      <w:pPr>
        <w:pStyle w:val="Heading2"/>
      </w:pPr>
      <w:r>
        <w:t>6. Example of Parallel Issue</w:t>
      </w:r>
    </w:p>
    <w:p w14:paraId="3CEE9AB5" w14:textId="77777777" w:rsidR="001C7DC4" w:rsidRDefault="001C7DC4" w:rsidP="001C7DC4">
      <w:pPr>
        <w:spacing w:after="80"/>
        <w:ind w:left="360"/>
      </w:pPr>
      <w:r>
        <w:rPr>
          <w:rFonts w:ascii="Consolas" w:hAnsi="Consolas"/>
          <w:sz w:val="18"/>
        </w:rPr>
        <w:t>I1: ADD R1, R2, R3</w:t>
      </w:r>
      <w:r>
        <w:rPr>
          <w:rFonts w:ascii="Consolas" w:hAnsi="Consolas"/>
          <w:sz w:val="18"/>
        </w:rPr>
        <w:br/>
        <w:t>I2: MUL R4, R5, R6</w:t>
      </w:r>
      <w:r>
        <w:rPr>
          <w:rFonts w:ascii="Consolas" w:hAnsi="Consolas"/>
          <w:sz w:val="18"/>
        </w:rPr>
        <w:br/>
        <w:t>I3: AND R7, R8, R9</w:t>
      </w:r>
      <w:r>
        <w:rPr>
          <w:rFonts w:ascii="Consolas" w:hAnsi="Consolas"/>
          <w:sz w:val="18"/>
        </w:rPr>
        <w:br/>
        <w:t xml:space="preserve">I4: </w:t>
      </w:r>
      <w:proofErr w:type="gramStart"/>
      <w:r>
        <w:rPr>
          <w:rFonts w:ascii="Consolas" w:hAnsi="Consolas"/>
          <w:sz w:val="18"/>
        </w:rPr>
        <w:t>OR  R</w:t>
      </w:r>
      <w:proofErr w:type="gramEnd"/>
      <w:r>
        <w:rPr>
          <w:rFonts w:ascii="Consolas" w:hAnsi="Consolas"/>
          <w:sz w:val="18"/>
        </w:rPr>
        <w:t>10, R11, R12</w:t>
      </w:r>
    </w:p>
    <w:p w14:paraId="28B1E72D" w14:textId="77777777" w:rsidR="001C7DC4" w:rsidRDefault="001C7DC4" w:rsidP="001C7DC4">
      <w:pPr>
        <w:spacing w:after="120"/>
      </w:pPr>
      <w:r>
        <w:t>In an ideal 2-issue processor, independent instructions such as I1 and I2 can potentially issue in the same cycle, followed by I3 and I4, provided operands and execution resources are available.</w:t>
      </w:r>
    </w:p>
    <w:p w14:paraId="4BFE5F85" w14:textId="77777777" w:rsidR="001C7DC4" w:rsidRDefault="001C7DC4" w:rsidP="001C7DC4">
      <w:pPr>
        <w:pStyle w:val="Heading2"/>
      </w:pPr>
      <w:r>
        <w:t>7. Ideal Throughput</w:t>
      </w:r>
    </w:p>
    <w:tbl>
      <w:tblPr>
        <w:tblStyle w:val="TableGrid"/>
        <w:tblW w:w="0" w:type="auto"/>
        <w:jc w:val="center"/>
        <w:tblLook w:val="04A0" w:firstRow="1" w:lastRow="0" w:firstColumn="1" w:lastColumn="0" w:noHBand="0" w:noVBand="1"/>
      </w:tblPr>
      <w:tblGrid>
        <w:gridCol w:w="3006"/>
        <w:gridCol w:w="2918"/>
        <w:gridCol w:w="3095"/>
      </w:tblGrid>
      <w:tr w:rsidR="001C7DC4" w14:paraId="3CD8251D" w14:textId="77777777" w:rsidTr="00FC4F9A">
        <w:trPr>
          <w:jc w:val="center"/>
        </w:trPr>
        <w:tc>
          <w:tcPr>
            <w:tcW w:w="3312" w:type="dxa"/>
          </w:tcPr>
          <w:p w14:paraId="78A357AA" w14:textId="77777777" w:rsidR="001C7DC4" w:rsidRDefault="001C7DC4" w:rsidP="00FC4F9A">
            <w:r>
              <w:rPr>
                <w:rFonts w:ascii="Times New Roman" w:hAnsi="Times New Roman"/>
                <w:b/>
              </w:rPr>
              <w:t>Organization</w:t>
            </w:r>
          </w:p>
        </w:tc>
        <w:tc>
          <w:tcPr>
            <w:tcW w:w="3312" w:type="dxa"/>
          </w:tcPr>
          <w:p w14:paraId="2D67199B" w14:textId="77777777" w:rsidR="001C7DC4" w:rsidRDefault="001C7DC4" w:rsidP="00FC4F9A">
            <w:r>
              <w:rPr>
                <w:rFonts w:ascii="Times New Roman" w:hAnsi="Times New Roman"/>
                <w:b/>
              </w:rPr>
              <w:t>Ideal issue width</w:t>
            </w:r>
          </w:p>
        </w:tc>
        <w:tc>
          <w:tcPr>
            <w:tcW w:w="3312" w:type="dxa"/>
          </w:tcPr>
          <w:p w14:paraId="674E2B18" w14:textId="77777777" w:rsidR="001C7DC4" w:rsidRDefault="001C7DC4" w:rsidP="00FC4F9A">
            <w:r>
              <w:rPr>
                <w:rFonts w:ascii="Times New Roman" w:hAnsi="Times New Roman"/>
                <w:b/>
              </w:rPr>
              <w:t>Ideal upper-bound throughput</w:t>
            </w:r>
          </w:p>
        </w:tc>
      </w:tr>
      <w:tr w:rsidR="001C7DC4" w14:paraId="5F26C0D3" w14:textId="77777777" w:rsidTr="00FC4F9A">
        <w:trPr>
          <w:jc w:val="center"/>
        </w:trPr>
        <w:tc>
          <w:tcPr>
            <w:tcW w:w="3312" w:type="dxa"/>
          </w:tcPr>
          <w:p w14:paraId="4B14AADE" w14:textId="77777777" w:rsidR="001C7DC4" w:rsidRDefault="001C7DC4" w:rsidP="00FC4F9A">
            <w:r>
              <w:t>Scalar pipeline</w:t>
            </w:r>
          </w:p>
        </w:tc>
        <w:tc>
          <w:tcPr>
            <w:tcW w:w="3312" w:type="dxa"/>
          </w:tcPr>
          <w:p w14:paraId="72EBDE9D" w14:textId="77777777" w:rsidR="001C7DC4" w:rsidRDefault="001C7DC4" w:rsidP="00FC4F9A">
            <w:r>
              <w:t>1</w:t>
            </w:r>
          </w:p>
        </w:tc>
        <w:tc>
          <w:tcPr>
            <w:tcW w:w="3312" w:type="dxa"/>
          </w:tcPr>
          <w:p w14:paraId="5DC81050" w14:textId="77777777" w:rsidR="001C7DC4" w:rsidRDefault="001C7DC4" w:rsidP="00FC4F9A">
            <w:r>
              <w:t>1 instruction/cycle</w:t>
            </w:r>
          </w:p>
        </w:tc>
      </w:tr>
      <w:tr w:rsidR="001C7DC4" w14:paraId="49CF77D5" w14:textId="77777777" w:rsidTr="00FC4F9A">
        <w:trPr>
          <w:jc w:val="center"/>
        </w:trPr>
        <w:tc>
          <w:tcPr>
            <w:tcW w:w="3312" w:type="dxa"/>
          </w:tcPr>
          <w:p w14:paraId="6CC050D7" w14:textId="77777777" w:rsidR="001C7DC4" w:rsidRDefault="001C7DC4" w:rsidP="00FC4F9A">
            <w:r>
              <w:t>2-issue superscalar</w:t>
            </w:r>
          </w:p>
        </w:tc>
        <w:tc>
          <w:tcPr>
            <w:tcW w:w="3312" w:type="dxa"/>
          </w:tcPr>
          <w:p w14:paraId="28EA416B" w14:textId="77777777" w:rsidR="001C7DC4" w:rsidRDefault="001C7DC4" w:rsidP="00FC4F9A">
            <w:r>
              <w:t>2</w:t>
            </w:r>
          </w:p>
        </w:tc>
        <w:tc>
          <w:tcPr>
            <w:tcW w:w="3312" w:type="dxa"/>
          </w:tcPr>
          <w:p w14:paraId="3DDC5C58" w14:textId="77777777" w:rsidR="001C7DC4" w:rsidRDefault="001C7DC4" w:rsidP="00FC4F9A">
            <w:r>
              <w:t>2 instructions/cycle</w:t>
            </w:r>
          </w:p>
        </w:tc>
      </w:tr>
      <w:tr w:rsidR="001C7DC4" w14:paraId="17707CA9" w14:textId="77777777" w:rsidTr="00FC4F9A">
        <w:trPr>
          <w:jc w:val="center"/>
        </w:trPr>
        <w:tc>
          <w:tcPr>
            <w:tcW w:w="3312" w:type="dxa"/>
          </w:tcPr>
          <w:p w14:paraId="3734F461" w14:textId="77777777" w:rsidR="001C7DC4" w:rsidRDefault="001C7DC4" w:rsidP="00FC4F9A">
            <w:r>
              <w:t>4-issue superscalar</w:t>
            </w:r>
          </w:p>
        </w:tc>
        <w:tc>
          <w:tcPr>
            <w:tcW w:w="3312" w:type="dxa"/>
          </w:tcPr>
          <w:p w14:paraId="05900A74" w14:textId="77777777" w:rsidR="001C7DC4" w:rsidRDefault="001C7DC4" w:rsidP="00FC4F9A">
            <w:r>
              <w:t>4</w:t>
            </w:r>
          </w:p>
        </w:tc>
        <w:tc>
          <w:tcPr>
            <w:tcW w:w="3312" w:type="dxa"/>
          </w:tcPr>
          <w:p w14:paraId="01EDB61F" w14:textId="77777777" w:rsidR="001C7DC4" w:rsidRDefault="001C7DC4" w:rsidP="00FC4F9A">
            <w:r>
              <w:t>4 instructions/cycle</w:t>
            </w:r>
          </w:p>
        </w:tc>
      </w:tr>
      <w:tr w:rsidR="001C7DC4" w14:paraId="3B1EBC95" w14:textId="77777777" w:rsidTr="00FC4F9A">
        <w:trPr>
          <w:jc w:val="center"/>
        </w:trPr>
        <w:tc>
          <w:tcPr>
            <w:tcW w:w="3312" w:type="dxa"/>
          </w:tcPr>
          <w:p w14:paraId="516B181E" w14:textId="77777777" w:rsidR="001C7DC4" w:rsidRDefault="001C7DC4" w:rsidP="00FC4F9A">
            <w:r>
              <w:t>SMT core</w:t>
            </w:r>
          </w:p>
        </w:tc>
        <w:tc>
          <w:tcPr>
            <w:tcW w:w="3312" w:type="dxa"/>
          </w:tcPr>
          <w:p w14:paraId="148914A3" w14:textId="77777777" w:rsidR="001C7DC4" w:rsidRDefault="001C7DC4" w:rsidP="00FC4F9A">
            <w:r>
              <w:t>Shared by multiple threads</w:t>
            </w:r>
          </w:p>
        </w:tc>
        <w:tc>
          <w:tcPr>
            <w:tcW w:w="3312" w:type="dxa"/>
          </w:tcPr>
          <w:p w14:paraId="69E96D9B" w14:textId="77777777" w:rsidR="001C7DC4" w:rsidRDefault="001C7DC4" w:rsidP="00FC4F9A">
            <w:r>
              <w:t>Up to the machine's issue/resource limits</w:t>
            </w:r>
          </w:p>
        </w:tc>
      </w:tr>
    </w:tbl>
    <w:p w14:paraId="253581D6" w14:textId="77777777" w:rsidR="001C7DC4" w:rsidRDefault="001C7DC4" w:rsidP="001C7DC4"/>
    <w:p w14:paraId="10C2C331" w14:textId="77777777" w:rsidR="001C7DC4" w:rsidRDefault="001C7DC4" w:rsidP="001C7DC4">
      <w:pPr>
        <w:spacing w:after="120"/>
      </w:pPr>
      <w:r>
        <w:t>These are ideal upper bounds. Dependencies, cache misses, branch mispredictions and execution-resource conflicts reduce actual throughput.</w:t>
      </w:r>
    </w:p>
    <w:p w14:paraId="1AC6D71D" w14:textId="77777777" w:rsidR="001C7DC4" w:rsidRDefault="001C7DC4" w:rsidP="001C7DC4">
      <w:pPr>
        <w:pStyle w:val="Heading2"/>
      </w:pPr>
      <w:r>
        <w:t>8. Python Throughput Model</w:t>
      </w:r>
    </w:p>
    <w:p w14:paraId="593742BC" w14:textId="77777777" w:rsidR="001C7DC4" w:rsidRDefault="001C7DC4" w:rsidP="001C7DC4">
      <w:pPr>
        <w:spacing w:after="80"/>
        <w:ind w:left="360"/>
      </w:pPr>
      <w:r>
        <w:rPr>
          <w:rFonts w:ascii="Consolas" w:hAnsi="Consolas"/>
          <w:sz w:val="18"/>
        </w:rPr>
        <w:t xml:space="preserve">def </w:t>
      </w:r>
      <w:proofErr w:type="gramStart"/>
      <w:r>
        <w:rPr>
          <w:rFonts w:ascii="Consolas" w:hAnsi="Consolas"/>
          <w:sz w:val="18"/>
        </w:rPr>
        <w:t>cycles(</w:t>
      </w:r>
      <w:proofErr w:type="gramEnd"/>
      <w:r>
        <w:rPr>
          <w:rFonts w:ascii="Consolas" w:hAnsi="Consolas"/>
          <w:sz w:val="18"/>
        </w:rPr>
        <w:t>n, width):</w:t>
      </w:r>
      <w:r>
        <w:rPr>
          <w:rFonts w:ascii="Consolas" w:hAnsi="Consolas"/>
          <w:sz w:val="18"/>
        </w:rPr>
        <w:br/>
        <w:t xml:space="preserve">    return (n + width - 1) // width</w:t>
      </w:r>
      <w:r>
        <w:rPr>
          <w:rFonts w:ascii="Consolas" w:hAnsi="Consolas"/>
          <w:sz w:val="18"/>
        </w:rPr>
        <w:br/>
      </w:r>
      <w:r>
        <w:rPr>
          <w:rFonts w:ascii="Consolas" w:hAnsi="Consolas"/>
          <w:sz w:val="18"/>
        </w:rPr>
        <w:br/>
        <w:t>N = 8</w:t>
      </w:r>
      <w:r>
        <w:rPr>
          <w:rFonts w:ascii="Consolas" w:hAnsi="Consolas"/>
          <w:sz w:val="18"/>
        </w:rPr>
        <w:br/>
      </w:r>
      <w:proofErr w:type="gramStart"/>
      <w:r>
        <w:rPr>
          <w:rFonts w:ascii="Consolas" w:hAnsi="Consolas"/>
          <w:sz w:val="18"/>
        </w:rPr>
        <w:t>print(</w:t>
      </w:r>
      <w:proofErr w:type="gramEnd"/>
      <w:r>
        <w:rPr>
          <w:rFonts w:ascii="Consolas" w:hAnsi="Consolas"/>
          <w:sz w:val="18"/>
        </w:rPr>
        <w:t xml:space="preserve">"Scalar cycles:", </w:t>
      </w:r>
      <w:proofErr w:type="gramStart"/>
      <w:r>
        <w:rPr>
          <w:rFonts w:ascii="Consolas" w:hAnsi="Consolas"/>
          <w:sz w:val="18"/>
        </w:rPr>
        <w:t>cycles(</w:t>
      </w:r>
      <w:proofErr w:type="gramEnd"/>
      <w:r>
        <w:rPr>
          <w:rFonts w:ascii="Consolas" w:hAnsi="Consolas"/>
          <w:sz w:val="18"/>
        </w:rPr>
        <w:t>N, 1))</w:t>
      </w:r>
      <w:r>
        <w:rPr>
          <w:rFonts w:ascii="Consolas" w:hAnsi="Consolas"/>
          <w:sz w:val="18"/>
        </w:rPr>
        <w:br/>
      </w:r>
      <w:proofErr w:type="gramStart"/>
      <w:r>
        <w:rPr>
          <w:rFonts w:ascii="Consolas" w:hAnsi="Consolas"/>
          <w:sz w:val="18"/>
        </w:rPr>
        <w:t>print(</w:t>
      </w:r>
      <w:proofErr w:type="gramEnd"/>
      <w:r>
        <w:rPr>
          <w:rFonts w:ascii="Consolas" w:hAnsi="Consolas"/>
          <w:sz w:val="18"/>
        </w:rPr>
        <w:t xml:space="preserve">"2-issue cycles:", </w:t>
      </w:r>
      <w:proofErr w:type="gramStart"/>
      <w:r>
        <w:rPr>
          <w:rFonts w:ascii="Consolas" w:hAnsi="Consolas"/>
          <w:sz w:val="18"/>
        </w:rPr>
        <w:t>cycles(</w:t>
      </w:r>
      <w:proofErr w:type="gramEnd"/>
      <w:r>
        <w:rPr>
          <w:rFonts w:ascii="Consolas" w:hAnsi="Consolas"/>
          <w:sz w:val="18"/>
        </w:rPr>
        <w:t>N, 2))</w:t>
      </w:r>
      <w:r>
        <w:rPr>
          <w:rFonts w:ascii="Consolas" w:hAnsi="Consolas"/>
          <w:sz w:val="18"/>
        </w:rPr>
        <w:br/>
      </w:r>
      <w:proofErr w:type="gramStart"/>
      <w:r>
        <w:rPr>
          <w:rFonts w:ascii="Consolas" w:hAnsi="Consolas"/>
          <w:sz w:val="18"/>
        </w:rPr>
        <w:t>print(</w:t>
      </w:r>
      <w:proofErr w:type="gramEnd"/>
      <w:r>
        <w:rPr>
          <w:rFonts w:ascii="Consolas" w:hAnsi="Consolas"/>
          <w:sz w:val="18"/>
        </w:rPr>
        <w:t xml:space="preserve">"4-issue cycles:", </w:t>
      </w:r>
      <w:proofErr w:type="gramStart"/>
      <w:r>
        <w:rPr>
          <w:rFonts w:ascii="Consolas" w:hAnsi="Consolas"/>
          <w:sz w:val="18"/>
        </w:rPr>
        <w:t>cycles(</w:t>
      </w:r>
      <w:proofErr w:type="gramEnd"/>
      <w:r>
        <w:rPr>
          <w:rFonts w:ascii="Consolas" w:hAnsi="Consolas"/>
          <w:sz w:val="18"/>
        </w:rPr>
        <w:t>N, 4))</w:t>
      </w:r>
    </w:p>
    <w:p w14:paraId="66547392" w14:textId="77777777" w:rsidR="001C7DC4" w:rsidRDefault="001C7DC4" w:rsidP="001C7DC4">
      <w:pPr>
        <w:pStyle w:val="Heading2"/>
      </w:pPr>
    </w:p>
    <w:p w14:paraId="3807FFE9" w14:textId="35570480" w:rsidR="001C7DC4" w:rsidRDefault="001C7DC4" w:rsidP="001C7DC4">
      <w:pPr>
        <w:pStyle w:val="Heading2"/>
      </w:pPr>
      <w:r>
        <w:t>9. Resource Utilization</w:t>
      </w:r>
    </w:p>
    <w:tbl>
      <w:tblPr>
        <w:tblStyle w:val="TableGrid"/>
        <w:tblW w:w="0" w:type="auto"/>
        <w:jc w:val="center"/>
        <w:tblLook w:val="04A0" w:firstRow="1" w:lastRow="0" w:firstColumn="1" w:lastColumn="0" w:noHBand="0" w:noVBand="1"/>
      </w:tblPr>
      <w:tblGrid>
        <w:gridCol w:w="2983"/>
        <w:gridCol w:w="2998"/>
        <w:gridCol w:w="3038"/>
      </w:tblGrid>
      <w:tr w:rsidR="001C7DC4" w14:paraId="60E7FA2A" w14:textId="77777777" w:rsidTr="00FC4F9A">
        <w:trPr>
          <w:jc w:val="center"/>
        </w:trPr>
        <w:tc>
          <w:tcPr>
            <w:tcW w:w="3312" w:type="dxa"/>
          </w:tcPr>
          <w:p w14:paraId="25F170C7" w14:textId="77777777" w:rsidR="001C7DC4" w:rsidRDefault="001C7DC4" w:rsidP="00FC4F9A">
            <w:r>
              <w:rPr>
                <w:rFonts w:ascii="Times New Roman" w:hAnsi="Times New Roman"/>
                <w:b/>
              </w:rPr>
              <w:t>Technique</w:t>
            </w:r>
          </w:p>
        </w:tc>
        <w:tc>
          <w:tcPr>
            <w:tcW w:w="3312" w:type="dxa"/>
          </w:tcPr>
          <w:p w14:paraId="3A8041AF" w14:textId="77777777" w:rsidR="001C7DC4" w:rsidRDefault="001C7DC4" w:rsidP="00FC4F9A">
            <w:r>
              <w:rPr>
                <w:rFonts w:ascii="Times New Roman" w:hAnsi="Times New Roman"/>
                <w:b/>
              </w:rPr>
              <w:t>Benefit</w:t>
            </w:r>
          </w:p>
        </w:tc>
        <w:tc>
          <w:tcPr>
            <w:tcW w:w="3312" w:type="dxa"/>
          </w:tcPr>
          <w:p w14:paraId="6564A3AC" w14:textId="77777777" w:rsidR="001C7DC4" w:rsidRDefault="001C7DC4" w:rsidP="00FC4F9A">
            <w:r>
              <w:rPr>
                <w:rFonts w:ascii="Times New Roman" w:hAnsi="Times New Roman"/>
                <w:b/>
              </w:rPr>
              <w:t>Limitation</w:t>
            </w:r>
          </w:p>
        </w:tc>
      </w:tr>
      <w:tr w:rsidR="001C7DC4" w14:paraId="6B44B10A" w14:textId="77777777" w:rsidTr="00FC4F9A">
        <w:trPr>
          <w:jc w:val="center"/>
        </w:trPr>
        <w:tc>
          <w:tcPr>
            <w:tcW w:w="3312" w:type="dxa"/>
          </w:tcPr>
          <w:p w14:paraId="3E7500B0" w14:textId="77777777" w:rsidR="001C7DC4" w:rsidRDefault="001C7DC4" w:rsidP="00FC4F9A">
            <w:r>
              <w:t>Superscalar</w:t>
            </w:r>
          </w:p>
        </w:tc>
        <w:tc>
          <w:tcPr>
            <w:tcW w:w="3312" w:type="dxa"/>
          </w:tcPr>
          <w:p w14:paraId="29A83B34" w14:textId="77777777" w:rsidR="001C7DC4" w:rsidRDefault="001C7DC4" w:rsidP="00FC4F9A">
            <w:r>
              <w:t>More independent instructions can execute per cycle.</w:t>
            </w:r>
          </w:p>
        </w:tc>
        <w:tc>
          <w:tcPr>
            <w:tcW w:w="3312" w:type="dxa"/>
          </w:tcPr>
          <w:p w14:paraId="35F3F682" w14:textId="77777777" w:rsidR="001C7DC4" w:rsidRDefault="001C7DC4" w:rsidP="00FC4F9A">
            <w:r>
              <w:t>Needs parallel work and multiple resources.</w:t>
            </w:r>
          </w:p>
        </w:tc>
      </w:tr>
      <w:tr w:rsidR="001C7DC4" w14:paraId="15660982" w14:textId="77777777" w:rsidTr="00FC4F9A">
        <w:trPr>
          <w:jc w:val="center"/>
        </w:trPr>
        <w:tc>
          <w:tcPr>
            <w:tcW w:w="3312" w:type="dxa"/>
          </w:tcPr>
          <w:p w14:paraId="4548C857" w14:textId="77777777" w:rsidR="001C7DC4" w:rsidRDefault="001C7DC4" w:rsidP="00FC4F9A">
            <w:r>
              <w:t>Out-of-order</w:t>
            </w:r>
          </w:p>
        </w:tc>
        <w:tc>
          <w:tcPr>
            <w:tcW w:w="3312" w:type="dxa"/>
          </w:tcPr>
          <w:p w14:paraId="143A8740" w14:textId="77777777" w:rsidR="001C7DC4" w:rsidRDefault="001C7DC4" w:rsidP="00FC4F9A">
            <w:r>
              <w:t>Keeps execution units busy while some instructions wait.</w:t>
            </w:r>
          </w:p>
        </w:tc>
        <w:tc>
          <w:tcPr>
            <w:tcW w:w="3312" w:type="dxa"/>
          </w:tcPr>
          <w:p w14:paraId="24636D55" w14:textId="77777777" w:rsidR="001C7DC4" w:rsidRDefault="001C7DC4" w:rsidP="00FC4F9A">
            <w:r>
              <w:t>Complex scheduling and retirement hardware.</w:t>
            </w:r>
          </w:p>
        </w:tc>
      </w:tr>
      <w:tr w:rsidR="001C7DC4" w14:paraId="14873DBB" w14:textId="77777777" w:rsidTr="00FC4F9A">
        <w:trPr>
          <w:jc w:val="center"/>
        </w:trPr>
        <w:tc>
          <w:tcPr>
            <w:tcW w:w="3312" w:type="dxa"/>
          </w:tcPr>
          <w:p w14:paraId="0687797A" w14:textId="77777777" w:rsidR="001C7DC4" w:rsidRDefault="001C7DC4" w:rsidP="00FC4F9A">
            <w:r>
              <w:t>Speculative</w:t>
            </w:r>
          </w:p>
        </w:tc>
        <w:tc>
          <w:tcPr>
            <w:tcW w:w="3312" w:type="dxa"/>
          </w:tcPr>
          <w:p w14:paraId="164BE81B" w14:textId="77777777" w:rsidR="001C7DC4" w:rsidRDefault="001C7DC4" w:rsidP="00FC4F9A">
            <w:r>
              <w:t>Reduces average branch delay when prediction is correct.</w:t>
            </w:r>
          </w:p>
        </w:tc>
        <w:tc>
          <w:tcPr>
            <w:tcW w:w="3312" w:type="dxa"/>
          </w:tcPr>
          <w:p w14:paraId="791422C8" w14:textId="77777777" w:rsidR="001C7DC4" w:rsidRDefault="001C7DC4" w:rsidP="00FC4F9A">
            <w:r>
              <w:t>Mispredictions waste work.</w:t>
            </w:r>
          </w:p>
        </w:tc>
      </w:tr>
      <w:tr w:rsidR="001C7DC4" w14:paraId="74C48A74" w14:textId="77777777" w:rsidTr="00FC4F9A">
        <w:trPr>
          <w:jc w:val="center"/>
        </w:trPr>
        <w:tc>
          <w:tcPr>
            <w:tcW w:w="3312" w:type="dxa"/>
          </w:tcPr>
          <w:p w14:paraId="2357F824" w14:textId="77777777" w:rsidR="001C7DC4" w:rsidRDefault="001C7DC4" w:rsidP="00FC4F9A">
            <w:r>
              <w:t>SMT</w:t>
            </w:r>
          </w:p>
        </w:tc>
        <w:tc>
          <w:tcPr>
            <w:tcW w:w="3312" w:type="dxa"/>
          </w:tcPr>
          <w:p w14:paraId="00D74251" w14:textId="77777777" w:rsidR="001C7DC4" w:rsidRDefault="001C7DC4" w:rsidP="00FC4F9A">
            <w:r>
              <w:t>Uses otherwise idle resources from multiple threads.</w:t>
            </w:r>
          </w:p>
        </w:tc>
        <w:tc>
          <w:tcPr>
            <w:tcW w:w="3312" w:type="dxa"/>
          </w:tcPr>
          <w:p w14:paraId="5D17CA9B" w14:textId="77777777" w:rsidR="001C7DC4" w:rsidRDefault="001C7DC4" w:rsidP="00FC4F9A">
            <w:r>
              <w:t>Threads compete for shared resources.</w:t>
            </w:r>
          </w:p>
        </w:tc>
      </w:tr>
    </w:tbl>
    <w:p w14:paraId="330069E5" w14:textId="77777777" w:rsidR="001C7DC4" w:rsidRDefault="001C7DC4" w:rsidP="001C7DC4"/>
    <w:p w14:paraId="31EB4372" w14:textId="77777777" w:rsidR="001C7DC4" w:rsidRDefault="001C7DC4" w:rsidP="001C7DC4">
      <w:pPr>
        <w:pStyle w:val="Heading2"/>
      </w:pPr>
      <w:r>
        <w:t>10. Analysis</w:t>
      </w:r>
    </w:p>
    <w:p w14:paraId="29872A4E" w14:textId="77777777" w:rsidR="001C7DC4" w:rsidRDefault="001C7DC4" w:rsidP="001C7DC4">
      <w:pPr>
        <w:pStyle w:val="ListBullet"/>
        <w:tabs>
          <w:tab w:val="num" w:pos="360"/>
        </w:tabs>
        <w:ind w:left="360" w:hanging="360"/>
      </w:pPr>
      <w:r>
        <w:t>Superscalar execution increases instruction-level parallelism.</w:t>
      </w:r>
    </w:p>
    <w:p w14:paraId="416ECD86" w14:textId="77777777" w:rsidR="001C7DC4" w:rsidRDefault="001C7DC4" w:rsidP="001C7DC4">
      <w:pPr>
        <w:pStyle w:val="ListBullet"/>
        <w:tabs>
          <w:tab w:val="num" w:pos="360"/>
        </w:tabs>
        <w:ind w:left="360" w:hanging="360"/>
      </w:pPr>
      <w:r>
        <w:t>Out-of-order scheduling exposes ready work and improves resource utilization.</w:t>
      </w:r>
    </w:p>
    <w:p w14:paraId="52CF69B1" w14:textId="77777777" w:rsidR="001C7DC4" w:rsidRDefault="001C7DC4" w:rsidP="001C7DC4">
      <w:pPr>
        <w:pStyle w:val="ListBullet"/>
        <w:tabs>
          <w:tab w:val="num" w:pos="360"/>
        </w:tabs>
        <w:ind w:left="360" w:hanging="360"/>
      </w:pPr>
      <w:r>
        <w:t>Speculation reduces the average cost of control dependencies when predictions are accurate.</w:t>
      </w:r>
    </w:p>
    <w:p w14:paraId="7A16873C" w14:textId="77777777" w:rsidR="001C7DC4" w:rsidRDefault="001C7DC4" w:rsidP="001C7DC4">
      <w:pPr>
        <w:pStyle w:val="ListBullet"/>
        <w:tabs>
          <w:tab w:val="num" w:pos="360"/>
        </w:tabs>
        <w:ind w:left="360" w:hanging="360"/>
      </w:pPr>
      <w:r>
        <w:t>SMT can use idle execution capacity by scheduling instructions from multiple threads.</w:t>
      </w:r>
    </w:p>
    <w:p w14:paraId="4D4F0421" w14:textId="77777777" w:rsidR="001C7DC4" w:rsidRDefault="001C7DC4" w:rsidP="001C7DC4">
      <w:pPr>
        <w:pStyle w:val="ListBullet"/>
        <w:tabs>
          <w:tab w:val="num" w:pos="360"/>
        </w:tabs>
        <w:ind w:left="360" w:hanging="360"/>
      </w:pPr>
      <w:r>
        <w:t>These techniques increase complexity, power requirements and resource-management demands.</w:t>
      </w:r>
    </w:p>
    <w:p w14:paraId="6B5E3F3A" w14:textId="77777777" w:rsidR="001C7DC4" w:rsidRDefault="001C7DC4" w:rsidP="001C7DC4">
      <w:pPr>
        <w:pStyle w:val="Heading2"/>
      </w:pPr>
      <w:r>
        <w:t>11. Conclusion</w:t>
      </w:r>
    </w:p>
    <w:p w14:paraId="19AC7ABA" w14:textId="77777777" w:rsidR="001C7DC4" w:rsidRDefault="001C7DC4" w:rsidP="001C7DC4">
      <w:pPr>
        <w:spacing w:after="120"/>
      </w:pPr>
      <w:r>
        <w:t xml:space="preserve">Superscalar, out-of-order and speculative execution increase the amount of instruction-level parallelism available to a processor. SMT further improves utilization by allowing multiple threads to share a physical core. Actual performance depends on dependencies, branch </w:t>
      </w:r>
      <w:proofErr w:type="spellStart"/>
      <w:r>
        <w:t>behavior</w:t>
      </w:r>
      <w:proofErr w:type="spellEnd"/>
      <w:r>
        <w:t>, memory latency and available execution resources.</w:t>
      </w:r>
    </w:p>
    <w:p w14:paraId="08ECDF5B" w14:textId="77777777" w:rsidR="001C7DC4" w:rsidRDefault="001C7DC4" w:rsidP="001C7DC4">
      <w:r>
        <w:br w:type="page"/>
      </w:r>
    </w:p>
    <w:p w14:paraId="022AB571" w14:textId="77777777" w:rsidR="001C7DC4" w:rsidRPr="001C7DC4" w:rsidRDefault="001C7DC4" w:rsidP="001C7DC4">
      <w:pPr>
        <w:ind w:right="-752"/>
        <w:jc w:val="both"/>
        <w:rPr>
          <w:rFonts w:ascii="Times New Roman" w:eastAsia="Times New Roman" w:hAnsi="Times New Roman" w:cs="Times New Roman"/>
          <w:sz w:val="24"/>
          <w:szCs w:val="24"/>
          <w:lang w:val="en-IN"/>
        </w:rPr>
      </w:pPr>
    </w:p>
    <w:p w14:paraId="0000001D" w14:textId="77777777" w:rsidR="002C5F4A" w:rsidRDefault="002C5F4A">
      <w:pPr>
        <w:rPr>
          <w:b/>
          <w:bCs/>
          <w:sz w:val="24"/>
          <w:szCs w:val="24"/>
        </w:rPr>
      </w:pPr>
    </w:p>
    <w:p w14:paraId="0000001E" w14:textId="60083145" w:rsidR="002C5F4A" w:rsidRDefault="002C5F4A">
      <w:pPr>
        <w:rPr>
          <w:b/>
          <w:bCs/>
          <w:sz w:val="24"/>
          <w:szCs w:val="24"/>
        </w:rPr>
      </w:pPr>
    </w:p>
    <w:p w14:paraId="0000001F" w14:textId="77777777" w:rsidR="002C5F4A" w:rsidRDefault="002C5F4A">
      <w:pPr>
        <w:rPr>
          <w:b/>
          <w:bCs/>
          <w:sz w:val="24"/>
          <w:szCs w:val="24"/>
        </w:rPr>
      </w:pPr>
    </w:p>
    <w:p w14:paraId="4A7C30E5" w14:textId="77777777" w:rsidR="002E6CE2" w:rsidRDefault="002E6CE2">
      <w:pPr>
        <w:rPr>
          <w:b/>
          <w:bCs/>
          <w:i/>
          <w:iCs/>
          <w:sz w:val="24"/>
          <w:szCs w:val="24"/>
        </w:rPr>
      </w:pPr>
    </w:p>
    <w:p w14:paraId="00000020" w14:textId="289A820F" w:rsidR="002C5F4A" w:rsidRPr="002E6CE2" w:rsidRDefault="00000000">
      <w:pPr>
        <w:rPr>
          <w:rFonts w:ascii="Times New Roman" w:hAnsi="Times New Roman" w:cs="Times New Roman"/>
          <w:b/>
          <w:bCs/>
          <w:i/>
          <w:iCs/>
          <w:sz w:val="24"/>
          <w:szCs w:val="24"/>
        </w:rPr>
      </w:pPr>
      <w:r w:rsidRPr="002E6CE2">
        <w:rPr>
          <w:rFonts w:ascii="Times New Roman" w:hAnsi="Times New Roman" w:cs="Times New Roman"/>
          <w:b/>
          <w:bCs/>
          <w:i/>
          <w:iCs/>
          <w:sz w:val="24"/>
          <w:szCs w:val="24"/>
        </w:rPr>
        <w:t>Code of Conduct:</w:t>
      </w:r>
    </w:p>
    <w:p w14:paraId="00000021" w14:textId="77777777" w:rsidR="002C5F4A" w:rsidRPr="002E6CE2" w:rsidRDefault="002C5F4A">
      <w:pPr>
        <w:rPr>
          <w:rFonts w:ascii="Times New Roman" w:hAnsi="Times New Roman" w:cs="Times New Roman"/>
          <w:i/>
          <w:iCs/>
          <w:sz w:val="24"/>
          <w:szCs w:val="24"/>
        </w:rPr>
      </w:pPr>
    </w:p>
    <w:p w14:paraId="00000023" w14:textId="2B43A863" w:rsidR="002C5F4A" w:rsidRPr="002E6CE2" w:rsidRDefault="00000000" w:rsidP="002E6CE2">
      <w:pPr>
        <w:ind w:left="-284" w:right="-752"/>
        <w:jc w:val="both"/>
        <w:rPr>
          <w:rFonts w:ascii="Times New Roman" w:hAnsi="Times New Roman" w:cs="Times New Roman"/>
          <w:i/>
          <w:iCs/>
          <w:sz w:val="24"/>
          <w:szCs w:val="24"/>
        </w:rPr>
      </w:pPr>
      <w:r w:rsidRPr="002E6CE2">
        <w:rPr>
          <w:rFonts w:ascii="Times New Roman" w:hAnsi="Times New Roman" w:cs="Times New Roman"/>
          <w:i/>
          <w:iCs/>
          <w:sz w:val="24"/>
          <w:szCs w:val="24"/>
        </w:rPr>
        <w:t>I ____________________</w:t>
      </w:r>
      <w:r w:rsidR="002E6CE2" w:rsidRPr="002E6CE2">
        <w:rPr>
          <w:rFonts w:ascii="Times New Roman" w:hAnsi="Times New Roman" w:cs="Times New Roman"/>
          <w:i/>
          <w:iCs/>
          <w:sz w:val="24"/>
          <w:szCs w:val="24"/>
        </w:rPr>
        <w:t>________________________</w:t>
      </w:r>
      <w:r w:rsidRPr="002E6CE2">
        <w:rPr>
          <w:rFonts w:ascii="Times New Roman" w:hAnsi="Times New Roman" w:cs="Times New Roman"/>
          <w:i/>
          <w:iCs/>
          <w:sz w:val="24"/>
          <w:szCs w:val="24"/>
        </w:rPr>
        <w:t xml:space="preserve"> (Name / Reg No) certify that this submission is my original work and that I have adhered to the guidelines specified for this </w:t>
      </w:r>
      <w:proofErr w:type="spellStart"/>
      <w:proofErr w:type="gramStart"/>
      <w:r w:rsidRPr="002E6CE2">
        <w:rPr>
          <w:rFonts w:ascii="Times New Roman" w:hAnsi="Times New Roman" w:cs="Times New Roman"/>
          <w:i/>
          <w:iCs/>
          <w:sz w:val="24"/>
          <w:szCs w:val="24"/>
        </w:rPr>
        <w:t>assessment.I</w:t>
      </w:r>
      <w:proofErr w:type="spellEnd"/>
      <w:proofErr w:type="gramEnd"/>
      <w:r w:rsidRPr="002E6CE2">
        <w:rPr>
          <w:rFonts w:ascii="Times New Roman" w:hAnsi="Times New Roman" w:cs="Times New Roman"/>
          <w:i/>
          <w:iCs/>
          <w:sz w:val="24"/>
          <w:szCs w:val="24"/>
        </w:rPr>
        <w:t xml:space="preserve"> understand that any violation of academic integrity rules will result in disciplinary action.</w:t>
      </w:r>
    </w:p>
    <w:p w14:paraId="00000024" w14:textId="77777777" w:rsidR="002C5F4A" w:rsidRPr="002E6CE2" w:rsidRDefault="002C5F4A">
      <w:pPr>
        <w:rPr>
          <w:rFonts w:ascii="Times New Roman" w:hAnsi="Times New Roman" w:cs="Times New Roman"/>
          <w:i/>
          <w:iCs/>
          <w:sz w:val="24"/>
          <w:szCs w:val="24"/>
        </w:rPr>
      </w:pPr>
    </w:p>
    <w:p w14:paraId="00000025" w14:textId="77777777" w:rsidR="002C5F4A" w:rsidRPr="002E6CE2" w:rsidRDefault="00000000">
      <w:pPr>
        <w:rPr>
          <w:rFonts w:ascii="Times New Roman" w:hAnsi="Times New Roman" w:cs="Times New Roman"/>
          <w:b/>
          <w:bCs/>
          <w:i/>
          <w:iCs/>
          <w:sz w:val="24"/>
          <w:szCs w:val="24"/>
        </w:rPr>
      </w:pPr>
      <w:r w:rsidRPr="002E6CE2">
        <w:rPr>
          <w:rFonts w:ascii="Times New Roman" w:hAnsi="Times New Roman" w:cs="Times New Roman"/>
          <w:b/>
          <w:bCs/>
          <w:i/>
          <w:iCs/>
          <w:sz w:val="24"/>
          <w:szCs w:val="24"/>
        </w:rPr>
        <w:t>Signature of the student:</w:t>
      </w:r>
    </w:p>
    <w:p w14:paraId="00000026" w14:textId="77777777" w:rsidR="002C5F4A" w:rsidRPr="002E6CE2" w:rsidRDefault="002C5F4A">
      <w:pPr>
        <w:rPr>
          <w:rFonts w:ascii="Times New Roman" w:hAnsi="Times New Roman" w:cs="Times New Roman"/>
          <w:sz w:val="24"/>
          <w:szCs w:val="24"/>
        </w:rPr>
      </w:pPr>
    </w:p>
    <w:p w14:paraId="6595586B" w14:textId="733791EE" w:rsidR="00AB16C2" w:rsidRPr="00AF3827" w:rsidRDefault="00AB16C2" w:rsidP="002E6CE2">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30F9D59E" w14:textId="77777777" w:rsidR="002E6CE2" w:rsidRDefault="002E6CE2" w:rsidP="002E6CE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131647"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131647" w:rsidRDefault="002E6CE2" w:rsidP="001C6DA3">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(15%)</w:t>
            </w:r>
          </w:p>
        </w:tc>
      </w:tr>
      <w:tr w:rsidR="002E6CE2" w:rsidRPr="00131647"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131647" w:rsidRDefault="002E6CE2" w:rsidP="001C6DA3">
            <w:pPr>
              <w:spacing w:line="240" w:lineRule="auto"/>
              <w:jc w:val="center"/>
              <w:rPr>
                <w:rFonts w:ascii="Cambria" w:eastAsia="Cambria" w:hAnsi="Cambria" w:cs="Cambria"/>
                <w:color w:val="000000"/>
                <w:sz w:val="20"/>
                <w:szCs w:val="20"/>
              </w:rPr>
            </w:pPr>
          </w:p>
        </w:tc>
      </w:tr>
    </w:tbl>
    <w:p w14:paraId="6EFB5548" w14:textId="77777777" w:rsidR="00AB16C2" w:rsidRDefault="00AB16C2">
      <w:pPr>
        <w:rPr>
          <w:i/>
          <w:iCs/>
          <w:sz w:val="24"/>
          <w:szCs w:val="24"/>
        </w:rPr>
      </w:pPr>
    </w:p>
    <w:p w14:paraId="00000028" w14:textId="77777777" w:rsidR="002C5F4A" w:rsidRDefault="00000000">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671"/>
        <w:gridCol w:w="1191"/>
        <w:gridCol w:w="2496"/>
        <w:gridCol w:w="1928"/>
        <w:gridCol w:w="1677"/>
        <w:gridCol w:w="1669"/>
      </w:tblGrid>
      <w:tr w:rsidR="006C37A8" w:rsidRPr="002E6CE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6130A2" w:rsidRPr="002E6CE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796076B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w:t>
            </w:r>
            <w:proofErr w:type="gramStart"/>
            <w:r w:rsidRPr="002E6CE2">
              <w:rPr>
                <w:rFonts w:ascii="Times New Roman" w:hAnsi="Times New Roman" w:cs="Times New Roman"/>
                <w:color w:val="000000"/>
                <w:sz w:val="20"/>
                <w:szCs w:val="20"/>
              </w:rPr>
              <w:t>technologies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5)</w:t>
            </w:r>
          </w:p>
        </w:tc>
        <w:tc>
          <w:tcPr>
            <w:tcW w:w="1994" w:type="dxa"/>
            <w:tcBorders>
              <w:top w:val="nil"/>
              <w:left w:val="nil"/>
              <w:bottom w:val="single" w:sz="4" w:space="0" w:color="000000"/>
              <w:right w:val="single" w:sz="4" w:space="0" w:color="000000"/>
            </w:tcBorders>
            <w:vAlign w:val="center"/>
            <w:hideMark/>
          </w:tcPr>
          <w:p w14:paraId="588D6A0B" w14:textId="1C30C19F"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Good understanding with proper integration of most </w:t>
            </w:r>
            <w:proofErr w:type="gramStart"/>
            <w:r w:rsidRPr="002E6CE2">
              <w:rPr>
                <w:rFonts w:ascii="Times New Roman" w:hAnsi="Times New Roman" w:cs="Times New Roman"/>
                <w:color w:val="000000"/>
                <w:sz w:val="20"/>
                <w:szCs w:val="20"/>
              </w:rPr>
              <w:t>concepts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4)</w:t>
            </w:r>
          </w:p>
        </w:tc>
        <w:tc>
          <w:tcPr>
            <w:tcW w:w="1701" w:type="dxa"/>
            <w:tcBorders>
              <w:top w:val="nil"/>
              <w:left w:val="nil"/>
              <w:bottom w:val="single" w:sz="4" w:space="0" w:color="000000"/>
              <w:right w:val="single" w:sz="4" w:space="0" w:color="000000"/>
            </w:tcBorders>
            <w:vAlign w:val="center"/>
            <w:hideMark/>
          </w:tcPr>
          <w:p w14:paraId="4429FA58" w14:textId="0B00B3A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Basic understanding; limited or partial </w:t>
            </w:r>
            <w:proofErr w:type="gramStart"/>
            <w:r w:rsidRPr="002E6CE2">
              <w:rPr>
                <w:rFonts w:ascii="Times New Roman" w:hAnsi="Times New Roman" w:cs="Times New Roman"/>
                <w:color w:val="000000"/>
                <w:sz w:val="20"/>
                <w:szCs w:val="20"/>
              </w:rPr>
              <w:t>integration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3)</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6130A2" w:rsidRPr="002E6CE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7FAEF1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Well-planned, systematic implementation with optimal </w:t>
            </w:r>
            <w:proofErr w:type="gramStart"/>
            <w:r w:rsidRPr="002E6CE2">
              <w:rPr>
                <w:rFonts w:ascii="Times New Roman" w:hAnsi="Times New Roman" w:cs="Times New Roman"/>
                <w:color w:val="000000"/>
                <w:sz w:val="20"/>
                <w:szCs w:val="20"/>
              </w:rPr>
              <w:t>solution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6)</w:t>
            </w:r>
          </w:p>
        </w:tc>
        <w:tc>
          <w:tcPr>
            <w:tcW w:w="1994" w:type="dxa"/>
            <w:tcBorders>
              <w:top w:val="nil"/>
              <w:left w:val="nil"/>
              <w:bottom w:val="single" w:sz="4" w:space="0" w:color="000000"/>
              <w:right w:val="single" w:sz="4" w:space="0" w:color="000000"/>
            </w:tcBorders>
            <w:vAlign w:val="center"/>
            <w:hideMark/>
          </w:tcPr>
          <w:p w14:paraId="5D7E06B2" w14:textId="32E5703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Correct implementation with minor </w:t>
            </w:r>
            <w:proofErr w:type="gramStart"/>
            <w:r w:rsidRPr="002E6CE2">
              <w:rPr>
                <w:rFonts w:ascii="Times New Roman" w:hAnsi="Times New Roman" w:cs="Times New Roman"/>
                <w:color w:val="000000"/>
                <w:sz w:val="20"/>
                <w:szCs w:val="20"/>
              </w:rPr>
              <w:t>issues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4)</w:t>
            </w:r>
          </w:p>
        </w:tc>
        <w:tc>
          <w:tcPr>
            <w:tcW w:w="1701" w:type="dxa"/>
            <w:tcBorders>
              <w:top w:val="nil"/>
              <w:left w:val="nil"/>
              <w:bottom w:val="single" w:sz="4" w:space="0" w:color="000000"/>
              <w:right w:val="single" w:sz="4" w:space="0" w:color="000000"/>
            </w:tcBorders>
            <w:vAlign w:val="center"/>
            <w:hideMark/>
          </w:tcPr>
          <w:p w14:paraId="46D3D1A6" w14:textId="4F0CCB7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Basic implementation with errors or </w:t>
            </w:r>
            <w:proofErr w:type="gramStart"/>
            <w:r w:rsidRPr="002E6CE2">
              <w:rPr>
                <w:rFonts w:ascii="Times New Roman" w:hAnsi="Times New Roman" w:cs="Times New Roman"/>
                <w:color w:val="000000"/>
                <w:sz w:val="20"/>
                <w:szCs w:val="20"/>
              </w:rPr>
              <w:t>inefficiencies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3)</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6130A2" w:rsidRPr="002E6CE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4B682C3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Effective and advanced use of tools/technologies with proper </w:t>
            </w:r>
            <w:proofErr w:type="gramStart"/>
            <w:r w:rsidRPr="002E6CE2">
              <w:rPr>
                <w:rFonts w:ascii="Times New Roman" w:hAnsi="Times New Roman" w:cs="Times New Roman"/>
                <w:color w:val="000000"/>
                <w:sz w:val="20"/>
                <w:szCs w:val="20"/>
              </w:rPr>
              <w:t>configuration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4)</w:t>
            </w:r>
          </w:p>
        </w:tc>
        <w:tc>
          <w:tcPr>
            <w:tcW w:w="1994" w:type="dxa"/>
            <w:tcBorders>
              <w:top w:val="nil"/>
              <w:left w:val="nil"/>
              <w:bottom w:val="single" w:sz="4" w:space="0" w:color="000000"/>
              <w:right w:val="single" w:sz="4" w:space="0" w:color="000000"/>
            </w:tcBorders>
            <w:vAlign w:val="center"/>
            <w:hideMark/>
          </w:tcPr>
          <w:p w14:paraId="34702103" w14:textId="6DE110EF"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Appropriate use of tools with correct </w:t>
            </w:r>
            <w:proofErr w:type="gramStart"/>
            <w:r w:rsidRPr="002E6CE2">
              <w:rPr>
                <w:rFonts w:ascii="Times New Roman" w:hAnsi="Times New Roman" w:cs="Times New Roman"/>
                <w:color w:val="000000"/>
                <w:sz w:val="20"/>
                <w:szCs w:val="20"/>
              </w:rPr>
              <w:t>execution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3)</w:t>
            </w:r>
          </w:p>
        </w:tc>
        <w:tc>
          <w:tcPr>
            <w:tcW w:w="1701" w:type="dxa"/>
            <w:tcBorders>
              <w:top w:val="nil"/>
              <w:left w:val="nil"/>
              <w:bottom w:val="single" w:sz="4" w:space="0" w:color="000000"/>
              <w:right w:val="single" w:sz="4" w:space="0" w:color="000000"/>
            </w:tcBorders>
            <w:vAlign w:val="center"/>
            <w:hideMark/>
          </w:tcPr>
          <w:p w14:paraId="4CAF413D" w14:textId="387C5ED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Limited or inconsistent use of </w:t>
            </w:r>
            <w:proofErr w:type="gramStart"/>
            <w:r w:rsidRPr="002E6CE2">
              <w:rPr>
                <w:rFonts w:ascii="Times New Roman" w:hAnsi="Times New Roman" w:cs="Times New Roman"/>
                <w:color w:val="000000"/>
                <w:sz w:val="20"/>
                <w:szCs w:val="20"/>
              </w:rPr>
              <w:t>tools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2)</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6130A2" w:rsidRPr="002E6CE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62B71CF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Insightful analysis with accurate interpretation and validation of </w:t>
            </w:r>
            <w:proofErr w:type="gramStart"/>
            <w:r w:rsidRPr="002E6CE2">
              <w:rPr>
                <w:rFonts w:ascii="Times New Roman" w:hAnsi="Times New Roman" w:cs="Times New Roman"/>
                <w:color w:val="000000"/>
                <w:sz w:val="20"/>
                <w:szCs w:val="20"/>
              </w:rPr>
              <w:t>results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3)</w:t>
            </w:r>
          </w:p>
        </w:tc>
        <w:tc>
          <w:tcPr>
            <w:tcW w:w="1994" w:type="dxa"/>
            <w:tcBorders>
              <w:top w:val="nil"/>
              <w:left w:val="nil"/>
              <w:bottom w:val="single" w:sz="4" w:space="0" w:color="000000"/>
              <w:right w:val="single" w:sz="4" w:space="0" w:color="000000"/>
            </w:tcBorders>
            <w:vAlign w:val="center"/>
            <w:hideMark/>
          </w:tcPr>
          <w:p w14:paraId="638DDEC6" w14:textId="1D5C499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Good analysis with reasonable </w:t>
            </w:r>
            <w:proofErr w:type="gramStart"/>
            <w:r w:rsidRPr="002E6CE2">
              <w:rPr>
                <w:rFonts w:ascii="Times New Roman" w:hAnsi="Times New Roman" w:cs="Times New Roman"/>
                <w:color w:val="000000"/>
                <w:sz w:val="20"/>
                <w:szCs w:val="20"/>
              </w:rPr>
              <w:t>interpretation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2)</w:t>
            </w:r>
          </w:p>
        </w:tc>
        <w:tc>
          <w:tcPr>
            <w:tcW w:w="1701" w:type="dxa"/>
            <w:tcBorders>
              <w:top w:val="nil"/>
              <w:left w:val="nil"/>
              <w:bottom w:val="single" w:sz="4" w:space="0" w:color="000000"/>
              <w:right w:val="single" w:sz="4" w:space="0" w:color="000000"/>
            </w:tcBorders>
            <w:vAlign w:val="center"/>
            <w:hideMark/>
          </w:tcPr>
          <w:p w14:paraId="54A82C38" w14:textId="39F5D0D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Basic analysis with limited </w:t>
            </w:r>
            <w:proofErr w:type="gramStart"/>
            <w:r w:rsidRPr="002E6CE2">
              <w:rPr>
                <w:rFonts w:ascii="Times New Roman" w:hAnsi="Times New Roman" w:cs="Times New Roman"/>
                <w:color w:val="000000"/>
                <w:sz w:val="20"/>
                <w:szCs w:val="20"/>
              </w:rPr>
              <w:t>insights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1)</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6130A2" w:rsidRPr="002E6CE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02061434"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Clear, well-structured documentation with diagrams, code, and </w:t>
            </w:r>
            <w:proofErr w:type="gramStart"/>
            <w:r w:rsidRPr="002E6CE2">
              <w:rPr>
                <w:rFonts w:ascii="Times New Roman" w:hAnsi="Times New Roman" w:cs="Times New Roman"/>
                <w:color w:val="000000"/>
                <w:sz w:val="20"/>
                <w:szCs w:val="20"/>
              </w:rPr>
              <w:t>results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2)</w:t>
            </w:r>
          </w:p>
        </w:tc>
        <w:tc>
          <w:tcPr>
            <w:tcW w:w="1994" w:type="dxa"/>
            <w:tcBorders>
              <w:top w:val="nil"/>
              <w:left w:val="nil"/>
              <w:bottom w:val="single" w:sz="4" w:space="0" w:color="000000"/>
              <w:right w:val="single" w:sz="4" w:space="0" w:color="000000"/>
            </w:tcBorders>
            <w:vAlign w:val="center"/>
            <w:hideMark/>
          </w:tcPr>
          <w:p w14:paraId="2FA4DF69" w14:textId="298DE85F"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Organized documentation with necessary </w:t>
            </w:r>
            <w:proofErr w:type="gramStart"/>
            <w:r w:rsidRPr="002E6CE2">
              <w:rPr>
                <w:rFonts w:ascii="Times New Roman" w:hAnsi="Times New Roman" w:cs="Times New Roman"/>
                <w:color w:val="000000"/>
                <w:sz w:val="20"/>
                <w:szCs w:val="20"/>
              </w:rPr>
              <w:t>details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1.5)</w:t>
            </w:r>
          </w:p>
        </w:tc>
        <w:tc>
          <w:tcPr>
            <w:tcW w:w="1701" w:type="dxa"/>
            <w:tcBorders>
              <w:top w:val="nil"/>
              <w:left w:val="nil"/>
              <w:bottom w:val="single" w:sz="4" w:space="0" w:color="000000"/>
              <w:right w:val="single" w:sz="4" w:space="0" w:color="000000"/>
            </w:tcBorders>
            <w:vAlign w:val="center"/>
            <w:hideMark/>
          </w:tcPr>
          <w:p w14:paraId="631B9D1A" w14:textId="54E05F4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Basic documentation with missing </w:t>
            </w:r>
            <w:proofErr w:type="gramStart"/>
            <w:r w:rsidRPr="002E6CE2">
              <w:rPr>
                <w:rFonts w:ascii="Times New Roman" w:hAnsi="Times New Roman" w:cs="Times New Roman"/>
                <w:color w:val="000000"/>
                <w:sz w:val="20"/>
                <w:szCs w:val="20"/>
              </w:rPr>
              <w:t>details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1)</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sectPr w:rsidR="002C5F4A">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220D8" w14:textId="77777777" w:rsidR="00B0385C" w:rsidRDefault="00B0385C" w:rsidP="001C7DC4">
      <w:pPr>
        <w:spacing w:line="240" w:lineRule="auto"/>
      </w:pPr>
      <w:r>
        <w:separator/>
      </w:r>
    </w:p>
  </w:endnote>
  <w:endnote w:type="continuationSeparator" w:id="0">
    <w:p w14:paraId="37D4E432" w14:textId="77777777" w:rsidR="00B0385C" w:rsidRDefault="00B0385C" w:rsidP="001C7D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4E6F697-19B8-4304-82DA-B93753A1A988}"/>
    <w:embedBold r:id="rId2" w:fontKey="{94500A81-7874-4272-8022-5B953FB3D0E9}"/>
    <w:embedItalic r:id="rId3" w:fontKey="{9C744FCD-0B29-44F8-ADB6-D1D6657611B7}"/>
  </w:font>
  <w:font w:name="Consolas">
    <w:panose1 w:val="020B0609020204030204"/>
    <w:charset w:val="00"/>
    <w:family w:val="modern"/>
    <w:pitch w:val="fixed"/>
    <w:sig w:usb0="E00006FF" w:usb1="0000FCFF" w:usb2="00000001" w:usb3="00000000" w:csb0="0000019F" w:csb1="00000000"/>
    <w:embedRegular r:id="rId4" w:fontKey="{5D4BF67F-364B-4CFD-B1E1-91965D04DD69}"/>
  </w:font>
  <w:font w:name="Calibri">
    <w:panose1 w:val="020F0502020204030204"/>
    <w:charset w:val="00"/>
    <w:family w:val="swiss"/>
    <w:pitch w:val="variable"/>
    <w:sig w:usb0="E4002EFF" w:usb1="C200247B" w:usb2="00000009" w:usb3="00000000" w:csb0="000001FF" w:csb1="00000000"/>
    <w:embedRegular r:id="rId5" w:fontKey="{7AE51EB2-9FEB-4904-AB44-1084F67A8A1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3557E" w14:textId="77777777" w:rsidR="00B0385C" w:rsidRDefault="00B0385C" w:rsidP="001C7DC4">
      <w:pPr>
        <w:spacing w:line="240" w:lineRule="auto"/>
      </w:pPr>
      <w:r>
        <w:separator/>
      </w:r>
    </w:p>
  </w:footnote>
  <w:footnote w:type="continuationSeparator" w:id="0">
    <w:p w14:paraId="518225DF" w14:textId="77777777" w:rsidR="00B0385C" w:rsidRDefault="00B0385C" w:rsidP="001C7DC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06F4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73308503">
    <w:abstractNumId w:val="5"/>
  </w:num>
  <w:num w:numId="2" w16cid:durableId="1258254029">
    <w:abstractNumId w:val="2"/>
  </w:num>
  <w:num w:numId="3" w16cid:durableId="420613898">
    <w:abstractNumId w:val="3"/>
  </w:num>
  <w:num w:numId="4" w16cid:durableId="1333751953">
    <w:abstractNumId w:val="4"/>
  </w:num>
  <w:num w:numId="5" w16cid:durableId="1715888233">
    <w:abstractNumId w:val="1"/>
  </w:num>
  <w:num w:numId="6" w16cid:durableId="30254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D24A0"/>
    <w:rsid w:val="00107800"/>
    <w:rsid w:val="001C7DC4"/>
    <w:rsid w:val="00202E82"/>
    <w:rsid w:val="002C5F4A"/>
    <w:rsid w:val="002E6CE2"/>
    <w:rsid w:val="00323EE1"/>
    <w:rsid w:val="0043389A"/>
    <w:rsid w:val="006130A2"/>
    <w:rsid w:val="006C37A8"/>
    <w:rsid w:val="006E66C0"/>
    <w:rsid w:val="006F6648"/>
    <w:rsid w:val="0070678C"/>
    <w:rsid w:val="00836426"/>
    <w:rsid w:val="008813DD"/>
    <w:rsid w:val="00984B21"/>
    <w:rsid w:val="009B5181"/>
    <w:rsid w:val="00A36C6C"/>
    <w:rsid w:val="00AB16C2"/>
    <w:rsid w:val="00AF3827"/>
    <w:rsid w:val="00B0385C"/>
    <w:rsid w:val="00B2449C"/>
    <w:rsid w:val="00BC1412"/>
    <w:rsid w:val="00BC2749"/>
    <w:rsid w:val="00BF2B97"/>
    <w:rsid w:val="00D36939"/>
    <w:rsid w:val="00DE6C5A"/>
    <w:rsid w:val="00F32C2D"/>
    <w:rsid w:val="00F67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5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C7DC4"/>
    <w:pPr>
      <w:numPr>
        <w:numId w:val="6"/>
      </w:numPr>
      <w:tabs>
        <w:tab w:val="clear" w:pos="360"/>
      </w:tabs>
      <w:spacing w:after="100"/>
      <w:ind w:left="0" w:firstLine="0"/>
      <w:contextualSpacing/>
    </w:pPr>
    <w:rPr>
      <w:rFonts w:ascii="Times New Roman" w:eastAsiaTheme="minorEastAsia" w:hAnsi="Times New Roman" w:cstheme="minorBidi"/>
      <w:lang w:val="en-US" w:eastAsia="en-US"/>
    </w:rPr>
  </w:style>
  <w:style w:type="paragraph" w:styleId="Header">
    <w:name w:val="header"/>
    <w:basedOn w:val="Normal"/>
    <w:link w:val="HeaderChar"/>
    <w:uiPriority w:val="99"/>
    <w:unhideWhenUsed/>
    <w:rsid w:val="001C7DC4"/>
    <w:pPr>
      <w:tabs>
        <w:tab w:val="center" w:pos="4513"/>
        <w:tab w:val="right" w:pos="9026"/>
      </w:tabs>
      <w:spacing w:line="240" w:lineRule="auto"/>
    </w:pPr>
  </w:style>
  <w:style w:type="character" w:customStyle="1" w:styleId="HeaderChar">
    <w:name w:val="Header Char"/>
    <w:basedOn w:val="DefaultParagraphFont"/>
    <w:link w:val="Header"/>
    <w:uiPriority w:val="99"/>
    <w:rsid w:val="001C7DC4"/>
  </w:style>
  <w:style w:type="paragraph" w:styleId="Footer">
    <w:name w:val="footer"/>
    <w:basedOn w:val="Normal"/>
    <w:link w:val="FooterChar"/>
    <w:uiPriority w:val="99"/>
    <w:unhideWhenUsed/>
    <w:rsid w:val="001C7DC4"/>
    <w:pPr>
      <w:tabs>
        <w:tab w:val="center" w:pos="4513"/>
        <w:tab w:val="right" w:pos="9026"/>
      </w:tabs>
      <w:spacing w:line="240" w:lineRule="auto"/>
    </w:pPr>
  </w:style>
  <w:style w:type="character" w:customStyle="1" w:styleId="FooterChar">
    <w:name w:val="Footer Char"/>
    <w:basedOn w:val="DefaultParagraphFont"/>
    <w:link w:val="Footer"/>
    <w:uiPriority w:val="99"/>
    <w:rsid w:val="001C7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17</Pages>
  <Words>2829</Words>
  <Characters>16128</Characters>
  <Application>Microsoft Office Word</Application>
  <DocSecurity>0</DocSecurity>
  <Lines>134</Lines>
  <Paragraphs>37</Paragraphs>
  <ScaleCrop>false</ScaleCrop>
  <Company/>
  <LinksUpToDate>false</LinksUpToDate>
  <CharactersWithSpaces>18920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ROOPAN RAJ S</cp:lastModifiedBy>
  <cp:revision>6</cp:revision>
  <cp:lastPrinted>2026-06-04T08:12:00Z</cp:lastPrinted>
  <dcterms:created xsi:type="dcterms:W3CDTF">2026-07-30T04:12:00Z</dcterms:created>
  <dcterms:modified xsi:type="dcterms:W3CDTF">2026-08-31T03:15:00Z</dcterms:modified>
</cp:coreProperties>
</file>