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F0" w:rsidRPr="00CF18F0" w:rsidRDefault="00CF18F0" w:rsidP="00CF18F0">
      <w:pPr>
        <w:spacing w:after="160" w:line="254" w:lineRule="auto"/>
        <w:ind w:left="1440" w:hanging="810"/>
        <w:jc w:val="center"/>
        <w:rPr>
          <w:rFonts w:ascii="Arial" w:eastAsia="Calibri" w:hAnsi="Arial" w:cs="Arial"/>
          <w:b/>
          <w:sz w:val="24"/>
          <w:szCs w:val="24"/>
          <w:lang w:val="en-IN"/>
        </w:rPr>
      </w:pPr>
      <w:r w:rsidRPr="00CF18F0">
        <w:rPr>
          <w:rFonts w:ascii="Arial" w:eastAsia="Calibri" w:hAnsi="Arial" w:cs="Arial"/>
          <w:b/>
          <w:sz w:val="24"/>
          <w:szCs w:val="24"/>
          <w:lang w:val="en-IN"/>
        </w:rPr>
        <w:t>OFFICE OF THE ADDITIONAL CONTROLLER OF EXAMINATIONS</w:t>
      </w:r>
    </w:p>
    <w:p w:rsidR="00CF18F0" w:rsidRPr="00CF18F0" w:rsidRDefault="00CF18F0" w:rsidP="00CF18F0">
      <w:pPr>
        <w:spacing w:after="160" w:line="254" w:lineRule="auto"/>
        <w:ind w:left="1440" w:hanging="810"/>
        <w:rPr>
          <w:rFonts w:ascii="Arial" w:eastAsia="Calibri" w:hAnsi="Arial" w:cs="Arial"/>
          <w:b/>
          <w:sz w:val="24"/>
          <w:szCs w:val="24"/>
          <w:lang w:val="en-IN"/>
        </w:rPr>
      </w:pPr>
      <w:r w:rsidRPr="00CF18F0">
        <w:rPr>
          <w:rFonts w:ascii="Arial" w:eastAsia="Calibri" w:hAnsi="Arial" w:cs="Arial"/>
          <w:b/>
          <w:sz w:val="24"/>
          <w:szCs w:val="24"/>
          <w:lang w:val="en-IN"/>
        </w:rPr>
        <w:t xml:space="preserve">DEPARTMENT : </w:t>
      </w:r>
      <w:r>
        <w:rPr>
          <w:rFonts w:ascii="Arial" w:eastAsia="Calibri" w:hAnsi="Arial" w:cs="Arial"/>
          <w:b/>
          <w:sz w:val="24"/>
          <w:szCs w:val="24"/>
          <w:lang w:val="en-IN"/>
        </w:rPr>
        <w:t>Computer Science and Engineering</w:t>
      </w:r>
      <w:r w:rsidRPr="00CF18F0">
        <w:rPr>
          <w:rFonts w:ascii="Arial" w:eastAsia="Calibri" w:hAnsi="Arial" w:cs="Arial"/>
          <w:b/>
          <w:sz w:val="24"/>
          <w:szCs w:val="24"/>
          <w:lang w:val="en-IN"/>
        </w:rPr>
        <w:t xml:space="preserve">                                                            </w:t>
      </w:r>
      <w:r>
        <w:rPr>
          <w:rFonts w:ascii="Arial" w:eastAsia="Calibri" w:hAnsi="Arial" w:cs="Arial"/>
          <w:b/>
          <w:sz w:val="24"/>
          <w:szCs w:val="24"/>
          <w:lang w:val="en-IN"/>
        </w:rPr>
        <w:t xml:space="preserve">         CAMPUS: CEG</w:t>
      </w:r>
    </w:p>
    <w:p w:rsidR="00CF18F0" w:rsidRPr="00CF18F0" w:rsidRDefault="00CF18F0" w:rsidP="00CF18F0">
      <w:pPr>
        <w:spacing w:after="160" w:line="254" w:lineRule="auto"/>
        <w:ind w:left="1440" w:hanging="810"/>
        <w:jc w:val="center"/>
        <w:rPr>
          <w:rFonts w:ascii="Arial" w:eastAsia="Calibri" w:hAnsi="Arial" w:cs="Arial"/>
          <w:b/>
          <w:sz w:val="24"/>
          <w:szCs w:val="24"/>
          <w:lang w:val="en-IN"/>
        </w:rPr>
      </w:pPr>
      <w:r w:rsidRPr="00CF18F0">
        <w:rPr>
          <w:rFonts w:ascii="Arial" w:eastAsia="Calibri" w:hAnsi="Arial" w:cs="Arial"/>
          <w:b/>
          <w:sz w:val="24"/>
          <w:szCs w:val="24"/>
          <w:lang w:val="en-IN"/>
        </w:rPr>
        <w:t xml:space="preserve">HONORARIUM FOR INTERNAL EXAMINER </w:t>
      </w:r>
    </w:p>
    <w:tbl>
      <w:tblPr>
        <w:tblStyle w:val="TableGrid1"/>
        <w:tblW w:w="15571" w:type="dxa"/>
        <w:jc w:val="center"/>
        <w:tblInd w:w="323" w:type="dxa"/>
        <w:tblLayout w:type="fixed"/>
        <w:tblLook w:val="04A0"/>
      </w:tblPr>
      <w:tblGrid>
        <w:gridCol w:w="575"/>
        <w:gridCol w:w="1068"/>
        <w:gridCol w:w="1113"/>
        <w:gridCol w:w="935"/>
        <w:gridCol w:w="1080"/>
        <w:gridCol w:w="1620"/>
        <w:gridCol w:w="1620"/>
        <w:gridCol w:w="1260"/>
        <w:gridCol w:w="1170"/>
        <w:gridCol w:w="1710"/>
        <w:gridCol w:w="900"/>
        <w:gridCol w:w="1260"/>
        <w:gridCol w:w="1260"/>
      </w:tblGrid>
      <w:tr w:rsidR="00CF18F0" w:rsidRPr="00CF18F0" w:rsidTr="00752CD2">
        <w:trPr>
          <w:trHeight w:val="8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Sl.No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tabs>
                <w:tab w:val="left" w:pos="1112"/>
                <w:tab w:val="left" w:pos="1382"/>
              </w:tabs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Course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Subject Code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Number of candidates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Date of Viva and session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Bank and Branch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Account 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IFSC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ind w:right="-258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 xml:space="preserve"> PAN No.</w:t>
            </w:r>
          </w:p>
          <w:p w:rsidR="00CF18F0" w:rsidRPr="00CF18F0" w:rsidRDefault="00CF18F0" w:rsidP="00CF18F0">
            <w:pPr>
              <w:spacing w:after="160"/>
              <w:ind w:right="-258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Claimed</w:t>
            </w:r>
          </w:p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Amount</w:t>
            </w:r>
          </w:p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(no of candidates X Rs.50)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tabs>
                <w:tab w:val="left" w:pos="612"/>
                <w:tab w:val="left" w:pos="972"/>
              </w:tabs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TDS@ 10%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Net Amount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Signature</w:t>
            </w:r>
          </w:p>
        </w:tc>
      </w:tr>
      <w:tr w:rsidR="00CF18F0" w:rsidRPr="00CF18F0" w:rsidTr="00752CD2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Project Work II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 w:rsidRPr="00CF18F0">
              <w:rPr>
                <w:rFonts w:ascii="Arial" w:eastAsia="Calibri" w:hAnsi="Arial" w:cs="Arial"/>
                <w:color w:val="000000"/>
              </w:rPr>
              <w:t>CP3411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13/05/2025 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8F0" w:rsidRPr="00CF18F0" w:rsidRDefault="00CF18F0" w:rsidP="00CF18F0">
            <w:pPr>
              <w:spacing w:after="160" w:line="254" w:lineRule="auto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 w:line="254" w:lineRule="auto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rPr>
                <w:rFonts w:ascii="Arial" w:eastAsia="Calibri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ind w:right="-258"/>
              <w:rPr>
                <w:rFonts w:ascii="Arial" w:eastAsia="Calibri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752CD2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400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752CD2" w:rsidP="00752CD2">
            <w:pPr>
              <w:tabs>
                <w:tab w:val="left" w:pos="972"/>
              </w:tabs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752CD2" w:rsidP="00752CD2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360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CF18F0" w:rsidRPr="00CF18F0" w:rsidTr="00752CD2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Project Work II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 w:rsidRPr="00CF18F0">
              <w:rPr>
                <w:rFonts w:ascii="Arial" w:eastAsia="Calibri" w:hAnsi="Arial" w:cs="Arial"/>
                <w:color w:val="000000"/>
              </w:rPr>
              <w:t>CP3411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15/05/2025 FN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8F0" w:rsidRPr="00CF18F0" w:rsidRDefault="00CF18F0" w:rsidP="00CF18F0">
            <w:pPr>
              <w:spacing w:after="160" w:line="254" w:lineRule="auto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 w:line="254" w:lineRule="auto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rPr>
                <w:rFonts w:ascii="Arial" w:eastAsia="Calibri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CF18F0">
            <w:pPr>
              <w:spacing w:after="160"/>
              <w:ind w:right="-258"/>
              <w:rPr>
                <w:rFonts w:ascii="Arial" w:eastAsia="Calibri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752CD2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400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752CD2" w:rsidP="00752CD2">
            <w:pPr>
              <w:tabs>
                <w:tab w:val="left" w:pos="972"/>
              </w:tabs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752CD2" w:rsidP="00752CD2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360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CF18F0" w:rsidRPr="00CF18F0" w:rsidTr="00752CD2">
        <w:trPr>
          <w:trHeight w:val="661"/>
          <w:jc w:val="center"/>
        </w:trPr>
        <w:tc>
          <w:tcPr>
            <w:tcW w:w="130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8F0" w:rsidRPr="00CF18F0" w:rsidRDefault="00CF18F0" w:rsidP="00752CD2">
            <w:pPr>
              <w:spacing w:after="160"/>
              <w:jc w:val="right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</w:p>
        </w:tc>
      </w:tr>
    </w:tbl>
    <w:p w:rsidR="00752CD2" w:rsidRDefault="00752CD2" w:rsidP="00CF18F0">
      <w:pPr>
        <w:spacing w:after="160" w:line="254" w:lineRule="auto"/>
        <w:rPr>
          <w:rFonts w:ascii="Arial" w:eastAsia="Calibri" w:hAnsi="Arial" w:cs="Arial"/>
          <w:sz w:val="28"/>
          <w:szCs w:val="28"/>
          <w:lang w:val="en-IN"/>
        </w:rPr>
      </w:pPr>
    </w:p>
    <w:p w:rsidR="00CF18F0" w:rsidRPr="00CF18F0" w:rsidRDefault="00CF18F0" w:rsidP="00CF18F0">
      <w:pPr>
        <w:spacing w:after="160" w:line="254" w:lineRule="auto"/>
        <w:rPr>
          <w:rFonts w:ascii="Arial" w:eastAsia="Calibri" w:hAnsi="Arial" w:cs="Arial"/>
          <w:sz w:val="28"/>
          <w:szCs w:val="28"/>
          <w:lang w:val="en-IN"/>
        </w:rPr>
      </w:pPr>
      <w:r w:rsidRPr="00CF18F0">
        <w:rPr>
          <w:rFonts w:ascii="Arial" w:eastAsia="Calibri" w:hAnsi="Arial" w:cs="Arial"/>
          <w:sz w:val="28"/>
          <w:szCs w:val="28"/>
          <w:lang w:val="en-IN"/>
        </w:rPr>
        <w:t>Certified that the expenses incurred towards Internal Examiner in connection with PG exams conducted May 20</w:t>
      </w:r>
      <w:r w:rsidR="00752CD2">
        <w:rPr>
          <w:rFonts w:ascii="Arial" w:eastAsia="Calibri" w:hAnsi="Arial" w:cs="Arial"/>
          <w:sz w:val="28"/>
          <w:szCs w:val="28"/>
          <w:lang w:val="en-IN"/>
        </w:rPr>
        <w:t>25</w:t>
      </w:r>
    </w:p>
    <w:p w:rsidR="00CF18F0" w:rsidRPr="00CF18F0" w:rsidRDefault="00CF18F0" w:rsidP="00CF18F0">
      <w:pPr>
        <w:spacing w:after="160" w:line="254" w:lineRule="auto"/>
        <w:rPr>
          <w:rFonts w:ascii="Arial" w:eastAsia="Calibri" w:hAnsi="Arial" w:cs="Arial"/>
          <w:sz w:val="28"/>
          <w:szCs w:val="28"/>
          <w:lang w:val="en-IN"/>
        </w:rPr>
      </w:pPr>
      <w:r w:rsidRPr="00CF18F0">
        <w:rPr>
          <w:rFonts w:ascii="Arial" w:eastAsia="Calibri" w:hAnsi="Arial" w:cs="Arial"/>
          <w:sz w:val="28"/>
          <w:szCs w:val="28"/>
          <w:lang w:val="en-IN"/>
        </w:rPr>
        <w:t>Passed for Rs._______________________________(Rupees______________________________).</w:t>
      </w:r>
    </w:p>
    <w:p w:rsidR="00CF18F0" w:rsidRPr="00CF18F0" w:rsidRDefault="00CF18F0" w:rsidP="00CF18F0">
      <w:pPr>
        <w:spacing w:after="160" w:line="360" w:lineRule="auto"/>
        <w:rPr>
          <w:rFonts w:ascii="Arial" w:eastAsia="Calibri" w:hAnsi="Arial" w:cs="Arial"/>
          <w:sz w:val="30"/>
          <w:szCs w:val="28"/>
          <w:lang w:val="en-IN"/>
        </w:rPr>
      </w:pPr>
      <w:r w:rsidRPr="00CF18F0">
        <w:rPr>
          <w:rFonts w:ascii="Arial" w:eastAsia="Calibri" w:hAnsi="Arial" w:cs="Arial"/>
          <w:sz w:val="30"/>
          <w:szCs w:val="28"/>
          <w:lang w:val="en-IN"/>
        </w:rPr>
        <w:t>TDS amount Rs.-----------------------(Rupees ---------------------------------------------------------------------------------------)</w:t>
      </w:r>
    </w:p>
    <w:p w:rsidR="00CF18F0" w:rsidRDefault="00CF18F0" w:rsidP="00CF18F0">
      <w:pPr>
        <w:spacing w:after="0" w:line="240" w:lineRule="auto"/>
        <w:ind w:left="812" w:hanging="812"/>
        <w:jc w:val="center"/>
        <w:rPr>
          <w:rFonts w:ascii="Calibri" w:eastAsia="Calibri" w:hAnsi="Calibri" w:cs="Times New Roman"/>
          <w:lang w:val="en-IN"/>
        </w:rPr>
      </w:pPr>
    </w:p>
    <w:p w:rsidR="008546FC" w:rsidRPr="00CF18F0" w:rsidRDefault="008546FC" w:rsidP="00CF18F0">
      <w:pPr>
        <w:spacing w:after="0" w:line="240" w:lineRule="auto"/>
        <w:ind w:left="812" w:hanging="812"/>
        <w:jc w:val="center"/>
        <w:rPr>
          <w:rFonts w:ascii="Calibri" w:eastAsia="Calibri" w:hAnsi="Calibri" w:cs="Times New Roman"/>
          <w:lang w:val="en-IN"/>
        </w:rPr>
      </w:pPr>
    </w:p>
    <w:p w:rsidR="00CF18F0" w:rsidRPr="00CF18F0" w:rsidRDefault="00CF18F0" w:rsidP="00CF18F0">
      <w:pPr>
        <w:spacing w:after="160" w:line="254" w:lineRule="auto"/>
        <w:rPr>
          <w:rFonts w:ascii="Calibri" w:eastAsia="Calibri" w:hAnsi="Calibri" w:cs="Times New Roman"/>
          <w:lang w:val="en-IN"/>
        </w:rPr>
      </w:pPr>
      <w:r w:rsidRPr="00CF18F0">
        <w:rPr>
          <w:rFonts w:ascii="Arial" w:eastAsia="Calibri" w:hAnsi="Arial" w:cs="Arial"/>
          <w:sz w:val="28"/>
          <w:szCs w:val="28"/>
          <w:lang w:val="en-IN"/>
        </w:rPr>
        <w:t>Chief Superintendent</w:t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  <w:t xml:space="preserve">      Head of the Department</w:t>
      </w:r>
    </w:p>
    <w:p w:rsidR="00613813" w:rsidRDefault="00613813"/>
    <w:sectPr w:rsidR="00613813" w:rsidSect="00CF18F0">
      <w:pgSz w:w="15840" w:h="12240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F18F0"/>
    <w:rsid w:val="00613813"/>
    <w:rsid w:val="00752CD2"/>
    <w:rsid w:val="008546FC"/>
    <w:rsid w:val="00CF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CF18F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1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15</cp:revision>
  <dcterms:created xsi:type="dcterms:W3CDTF">2025-05-12T08:20:00Z</dcterms:created>
  <dcterms:modified xsi:type="dcterms:W3CDTF">2025-05-12T08:25:00Z</dcterms:modified>
</cp:coreProperties>
</file>