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rPr>
        <w:id w:val="1865709186"/>
        <w:docPartObj>
          <w:docPartGallery w:val="Cover Pages"/>
          <w:docPartUnique/>
        </w:docPartObj>
      </w:sdtPr>
      <w:sdtEndPr>
        <w:rPr>
          <w:color w:val="auto"/>
        </w:rPr>
      </w:sdtEndPr>
      <w:sdtContent>
        <w:p w14:paraId="396B34C5" w14:textId="69A344FC" w:rsidR="009F7C37" w:rsidRDefault="009F7C37">
          <w:pPr>
            <w:pStyle w:val="NoSpacing"/>
            <w:spacing w:before="1540" w:after="240"/>
            <w:jc w:val="center"/>
            <w:rPr>
              <w:color w:val="4472C4" w:themeColor="accent1"/>
            </w:rPr>
          </w:pPr>
          <w:r>
            <w:rPr>
              <w:noProof/>
              <w:color w:val="4472C4" w:themeColor="accent1"/>
            </w:rPr>
            <w:drawing>
              <wp:inline distT="0" distB="0" distL="0" distR="0" wp14:anchorId="3CC45CC6" wp14:editId="5427DF8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10DC554F23544D0A4D93FB428D8CC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6E2F99" w14:textId="03D075FC" w:rsidR="009F7C37" w:rsidRDefault="009F7C3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Facial Recognition with Thermal Screening</w:t>
              </w:r>
            </w:p>
          </w:sdtContent>
        </w:sdt>
        <w:p w14:paraId="4024AB11" w14:textId="01FAB91B" w:rsidR="009F7C37" w:rsidRDefault="009F7C37" w:rsidP="009F7C37">
          <w:pPr>
            <w:pStyle w:val="NoSpacing"/>
            <w:rPr>
              <w:color w:val="4472C4" w:themeColor="accent1"/>
              <w:sz w:val="28"/>
              <w:szCs w:val="28"/>
            </w:rPr>
          </w:pPr>
        </w:p>
        <w:p w14:paraId="59C384A4" w14:textId="77777777" w:rsidR="009F7C37" w:rsidRDefault="009F7C3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8B863AB" wp14:editId="74D44E1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1T00:00:00Z">
                                    <w:dateFormat w:val="MMMM d, yyyy"/>
                                    <w:lid w:val="en-US"/>
                                    <w:storeMappedDataAs w:val="dateTime"/>
                                    <w:calendar w:val="gregorian"/>
                                  </w:date>
                                </w:sdtPr>
                                <w:sdtEndPr/>
                                <w:sdtContent>
                                  <w:p w14:paraId="6BB10C33" w14:textId="75431B98" w:rsidR="009F7C37" w:rsidRDefault="009F7C37">
                                    <w:pPr>
                                      <w:pStyle w:val="NoSpacing"/>
                                      <w:spacing w:after="40"/>
                                      <w:jc w:val="center"/>
                                      <w:rPr>
                                        <w:caps/>
                                        <w:color w:val="4472C4" w:themeColor="accent1"/>
                                        <w:sz w:val="28"/>
                                        <w:szCs w:val="28"/>
                                      </w:rPr>
                                    </w:pPr>
                                    <w:r>
                                      <w:rPr>
                                        <w:caps/>
                                        <w:color w:val="4472C4" w:themeColor="accent1"/>
                                        <w:sz w:val="28"/>
                                        <w:szCs w:val="28"/>
                                        <w:lang w:val="en-US"/>
                                      </w:rPr>
                                      <w:t>June 21, 2020</w:t>
                                    </w:r>
                                  </w:p>
                                </w:sdtContent>
                              </w:sdt>
                              <w:p w14:paraId="022DF1C0" w14:textId="09C4D347" w:rsidR="009F7C37" w:rsidRDefault="00E24BE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F7C37">
                                      <w:rPr>
                                        <w:caps/>
                                        <w:color w:val="4472C4" w:themeColor="accent1"/>
                                      </w:rPr>
                                      <w:t>VDEFINE</w:t>
                                    </w:r>
                                  </w:sdtContent>
                                </w:sdt>
                              </w:p>
                              <w:p w14:paraId="379FF18C" w14:textId="21C08120" w:rsidR="009F7C37" w:rsidRDefault="00E24BE8" w:rsidP="009F7C37">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F7C3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B863A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1T00:00:00Z">
                              <w:dateFormat w:val="MMMM d, yyyy"/>
                              <w:lid w:val="en-US"/>
                              <w:storeMappedDataAs w:val="dateTime"/>
                              <w:calendar w:val="gregorian"/>
                            </w:date>
                          </w:sdtPr>
                          <w:sdtContent>
                            <w:p w14:paraId="6BB10C33" w14:textId="75431B98" w:rsidR="009F7C37" w:rsidRDefault="009F7C37">
                              <w:pPr>
                                <w:pStyle w:val="NoSpacing"/>
                                <w:spacing w:after="40"/>
                                <w:jc w:val="center"/>
                                <w:rPr>
                                  <w:caps/>
                                  <w:color w:val="4472C4" w:themeColor="accent1"/>
                                  <w:sz w:val="28"/>
                                  <w:szCs w:val="28"/>
                                </w:rPr>
                              </w:pPr>
                              <w:r>
                                <w:rPr>
                                  <w:caps/>
                                  <w:color w:val="4472C4" w:themeColor="accent1"/>
                                  <w:sz w:val="28"/>
                                  <w:szCs w:val="28"/>
                                  <w:lang w:val="en-US"/>
                                </w:rPr>
                                <w:t>June 21, 2020</w:t>
                              </w:r>
                            </w:p>
                          </w:sdtContent>
                        </w:sdt>
                        <w:p w14:paraId="022DF1C0" w14:textId="09C4D347" w:rsidR="009F7C37" w:rsidRDefault="009F7C3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VDEFINE</w:t>
                              </w:r>
                            </w:sdtContent>
                          </w:sdt>
                        </w:p>
                        <w:p w14:paraId="379FF18C" w14:textId="21C08120" w:rsidR="009F7C37" w:rsidRDefault="009F7C37" w:rsidP="009F7C37">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FC5BB2E" wp14:editId="2FAA84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158E5A" w14:textId="003E2405" w:rsidR="009F7C37" w:rsidRDefault="009F7C37">
          <w:r>
            <w:br w:type="page"/>
          </w:r>
        </w:p>
      </w:sdtContent>
    </w:sdt>
    <w:sdt>
      <w:sdtPr>
        <w:rPr>
          <w:rFonts w:asciiTheme="minorHAnsi" w:eastAsiaTheme="minorEastAsia" w:hAnsiTheme="minorHAnsi" w:cstheme="minorBidi"/>
          <w:color w:val="auto"/>
          <w:sz w:val="22"/>
          <w:szCs w:val="22"/>
        </w:rPr>
        <w:id w:val="-741863404"/>
        <w:docPartObj>
          <w:docPartGallery w:val="Table of Contents"/>
          <w:docPartUnique/>
        </w:docPartObj>
      </w:sdtPr>
      <w:sdtEndPr>
        <w:rPr>
          <w:b/>
          <w:bCs/>
          <w:noProof/>
        </w:rPr>
      </w:sdtEndPr>
      <w:sdtContent>
        <w:p w14:paraId="3A75FF37" w14:textId="27CD17C4" w:rsidR="007E2A9E" w:rsidRDefault="007E2A9E">
          <w:pPr>
            <w:pStyle w:val="TOCHeading"/>
          </w:pPr>
          <w:r>
            <w:t>Table of Contents</w:t>
          </w:r>
        </w:p>
        <w:p w14:paraId="40BBEA28" w14:textId="61CCAC5E" w:rsidR="009F7C37" w:rsidRDefault="007E2A9E">
          <w:pPr>
            <w:pStyle w:val="TOC1"/>
            <w:tabs>
              <w:tab w:val="right" w:leader="dot" w:pos="9016"/>
            </w:tabs>
            <w:rPr>
              <w:noProof/>
              <w:lang w:val="en-IN" w:eastAsia="en-IN"/>
            </w:rPr>
          </w:pPr>
          <w:r>
            <w:fldChar w:fldCharType="begin"/>
          </w:r>
          <w:r>
            <w:instrText xml:space="preserve"> TOC \o "1-3" \h \z \u </w:instrText>
          </w:r>
          <w:r>
            <w:fldChar w:fldCharType="separate"/>
          </w:r>
          <w:hyperlink w:anchor="_Toc43639838" w:history="1">
            <w:r w:rsidR="009F7C37" w:rsidRPr="009D779C">
              <w:rPr>
                <w:rStyle w:val="Hyperlink"/>
                <w:b/>
                <w:bCs/>
                <w:noProof/>
              </w:rPr>
              <w:t>Facial Recognition with Thermal Screening</w:t>
            </w:r>
            <w:r w:rsidR="009F7C37">
              <w:rPr>
                <w:noProof/>
                <w:webHidden/>
              </w:rPr>
              <w:tab/>
            </w:r>
            <w:r w:rsidR="009F7C37">
              <w:rPr>
                <w:noProof/>
                <w:webHidden/>
              </w:rPr>
              <w:fldChar w:fldCharType="begin"/>
            </w:r>
            <w:r w:rsidR="009F7C37">
              <w:rPr>
                <w:noProof/>
                <w:webHidden/>
              </w:rPr>
              <w:instrText xml:space="preserve"> PAGEREF _Toc43639838 \h </w:instrText>
            </w:r>
            <w:r w:rsidR="009F7C37">
              <w:rPr>
                <w:noProof/>
                <w:webHidden/>
              </w:rPr>
            </w:r>
            <w:r w:rsidR="009F7C37">
              <w:rPr>
                <w:noProof/>
                <w:webHidden/>
              </w:rPr>
              <w:fldChar w:fldCharType="separate"/>
            </w:r>
            <w:r w:rsidR="009F7C37">
              <w:rPr>
                <w:noProof/>
                <w:webHidden/>
              </w:rPr>
              <w:t>2</w:t>
            </w:r>
            <w:r w:rsidR="009F7C37">
              <w:rPr>
                <w:noProof/>
                <w:webHidden/>
              </w:rPr>
              <w:fldChar w:fldCharType="end"/>
            </w:r>
          </w:hyperlink>
        </w:p>
        <w:p w14:paraId="0412E8FC" w14:textId="3F608804" w:rsidR="009F7C37" w:rsidRDefault="00E24BE8">
          <w:pPr>
            <w:pStyle w:val="TOC2"/>
            <w:tabs>
              <w:tab w:val="right" w:leader="dot" w:pos="9016"/>
            </w:tabs>
            <w:rPr>
              <w:noProof/>
              <w:lang w:val="en-IN" w:eastAsia="en-IN"/>
            </w:rPr>
          </w:pPr>
          <w:hyperlink w:anchor="_Toc43639839" w:history="1">
            <w:r w:rsidR="009F7C37" w:rsidRPr="009D779C">
              <w:rPr>
                <w:rStyle w:val="Hyperlink"/>
                <w:b/>
                <w:bCs/>
                <w:noProof/>
              </w:rPr>
              <w:t>Why this idea over other ideas:</w:t>
            </w:r>
            <w:r w:rsidR="009F7C37">
              <w:rPr>
                <w:noProof/>
                <w:webHidden/>
              </w:rPr>
              <w:tab/>
            </w:r>
            <w:r w:rsidR="009F7C37">
              <w:rPr>
                <w:noProof/>
                <w:webHidden/>
              </w:rPr>
              <w:fldChar w:fldCharType="begin"/>
            </w:r>
            <w:r w:rsidR="009F7C37">
              <w:rPr>
                <w:noProof/>
                <w:webHidden/>
              </w:rPr>
              <w:instrText xml:space="preserve"> PAGEREF _Toc43639839 \h </w:instrText>
            </w:r>
            <w:r w:rsidR="009F7C37">
              <w:rPr>
                <w:noProof/>
                <w:webHidden/>
              </w:rPr>
            </w:r>
            <w:r w:rsidR="009F7C37">
              <w:rPr>
                <w:noProof/>
                <w:webHidden/>
              </w:rPr>
              <w:fldChar w:fldCharType="separate"/>
            </w:r>
            <w:r w:rsidR="009F7C37">
              <w:rPr>
                <w:noProof/>
                <w:webHidden/>
              </w:rPr>
              <w:t>2</w:t>
            </w:r>
            <w:r w:rsidR="009F7C37">
              <w:rPr>
                <w:noProof/>
                <w:webHidden/>
              </w:rPr>
              <w:fldChar w:fldCharType="end"/>
            </w:r>
          </w:hyperlink>
        </w:p>
        <w:p w14:paraId="6480C6F7" w14:textId="428EC5F5" w:rsidR="009F7C37" w:rsidRDefault="00E24BE8">
          <w:pPr>
            <w:pStyle w:val="TOC2"/>
            <w:tabs>
              <w:tab w:val="right" w:leader="dot" w:pos="9016"/>
            </w:tabs>
            <w:rPr>
              <w:noProof/>
              <w:lang w:val="en-IN" w:eastAsia="en-IN"/>
            </w:rPr>
          </w:pPr>
          <w:hyperlink w:anchor="_Toc43639840" w:history="1">
            <w:r w:rsidR="009F7C37" w:rsidRPr="009D779C">
              <w:rPr>
                <w:rStyle w:val="Hyperlink"/>
                <w:b/>
                <w:bCs/>
                <w:noProof/>
              </w:rPr>
              <w:t>What is Facial Recognition with Thermal Screening?</w:t>
            </w:r>
            <w:r w:rsidR="009F7C37">
              <w:rPr>
                <w:noProof/>
                <w:webHidden/>
              </w:rPr>
              <w:tab/>
            </w:r>
            <w:r w:rsidR="009F7C37">
              <w:rPr>
                <w:noProof/>
                <w:webHidden/>
              </w:rPr>
              <w:fldChar w:fldCharType="begin"/>
            </w:r>
            <w:r w:rsidR="009F7C37">
              <w:rPr>
                <w:noProof/>
                <w:webHidden/>
              </w:rPr>
              <w:instrText xml:space="preserve"> PAGEREF _Toc43639840 \h </w:instrText>
            </w:r>
            <w:r w:rsidR="009F7C37">
              <w:rPr>
                <w:noProof/>
                <w:webHidden/>
              </w:rPr>
            </w:r>
            <w:r w:rsidR="009F7C37">
              <w:rPr>
                <w:noProof/>
                <w:webHidden/>
              </w:rPr>
              <w:fldChar w:fldCharType="separate"/>
            </w:r>
            <w:r w:rsidR="009F7C37">
              <w:rPr>
                <w:noProof/>
                <w:webHidden/>
              </w:rPr>
              <w:t>2</w:t>
            </w:r>
            <w:r w:rsidR="009F7C37">
              <w:rPr>
                <w:noProof/>
                <w:webHidden/>
              </w:rPr>
              <w:fldChar w:fldCharType="end"/>
            </w:r>
          </w:hyperlink>
        </w:p>
        <w:p w14:paraId="3B5DCD25" w14:textId="4B2BE943" w:rsidR="009F7C37" w:rsidRDefault="00E24BE8">
          <w:pPr>
            <w:pStyle w:val="TOC2"/>
            <w:tabs>
              <w:tab w:val="right" w:leader="dot" w:pos="9016"/>
            </w:tabs>
            <w:rPr>
              <w:noProof/>
              <w:lang w:val="en-IN" w:eastAsia="en-IN"/>
            </w:rPr>
          </w:pPr>
          <w:hyperlink w:anchor="_Toc43639841" w:history="1">
            <w:r w:rsidR="009F7C37" w:rsidRPr="009D779C">
              <w:rPr>
                <w:rStyle w:val="Hyperlink"/>
                <w:b/>
                <w:noProof/>
              </w:rPr>
              <w:t>Application Flow:</w:t>
            </w:r>
            <w:r w:rsidR="009F7C37">
              <w:rPr>
                <w:noProof/>
                <w:webHidden/>
              </w:rPr>
              <w:tab/>
            </w:r>
            <w:r w:rsidR="009F7C37">
              <w:rPr>
                <w:noProof/>
                <w:webHidden/>
              </w:rPr>
              <w:fldChar w:fldCharType="begin"/>
            </w:r>
            <w:r w:rsidR="009F7C37">
              <w:rPr>
                <w:noProof/>
                <w:webHidden/>
              </w:rPr>
              <w:instrText xml:space="preserve"> PAGEREF _Toc43639841 \h </w:instrText>
            </w:r>
            <w:r w:rsidR="009F7C37">
              <w:rPr>
                <w:noProof/>
                <w:webHidden/>
              </w:rPr>
            </w:r>
            <w:r w:rsidR="009F7C37">
              <w:rPr>
                <w:noProof/>
                <w:webHidden/>
              </w:rPr>
              <w:fldChar w:fldCharType="separate"/>
            </w:r>
            <w:r w:rsidR="009F7C37">
              <w:rPr>
                <w:noProof/>
                <w:webHidden/>
              </w:rPr>
              <w:t>2</w:t>
            </w:r>
            <w:r w:rsidR="009F7C37">
              <w:rPr>
                <w:noProof/>
                <w:webHidden/>
              </w:rPr>
              <w:fldChar w:fldCharType="end"/>
            </w:r>
          </w:hyperlink>
        </w:p>
        <w:p w14:paraId="1893CEFF" w14:textId="07D52D22" w:rsidR="009F7C37" w:rsidRDefault="00E24BE8">
          <w:pPr>
            <w:pStyle w:val="TOC2"/>
            <w:tabs>
              <w:tab w:val="right" w:leader="dot" w:pos="9016"/>
            </w:tabs>
            <w:rPr>
              <w:noProof/>
              <w:lang w:val="en-IN" w:eastAsia="en-IN"/>
            </w:rPr>
          </w:pPr>
          <w:hyperlink w:anchor="_Toc43639842" w:history="1">
            <w:r w:rsidR="009F7C37" w:rsidRPr="009D779C">
              <w:rPr>
                <w:rStyle w:val="Hyperlink"/>
                <w:b/>
                <w:bCs/>
                <w:noProof/>
              </w:rPr>
              <w:t>Facial Detection and Recognition:</w:t>
            </w:r>
            <w:r w:rsidR="009F7C37">
              <w:rPr>
                <w:noProof/>
                <w:webHidden/>
              </w:rPr>
              <w:tab/>
            </w:r>
            <w:r w:rsidR="009F7C37">
              <w:rPr>
                <w:noProof/>
                <w:webHidden/>
              </w:rPr>
              <w:fldChar w:fldCharType="begin"/>
            </w:r>
            <w:r w:rsidR="009F7C37">
              <w:rPr>
                <w:noProof/>
                <w:webHidden/>
              </w:rPr>
              <w:instrText xml:space="preserve"> PAGEREF _Toc43639842 \h </w:instrText>
            </w:r>
            <w:r w:rsidR="009F7C37">
              <w:rPr>
                <w:noProof/>
                <w:webHidden/>
              </w:rPr>
            </w:r>
            <w:r w:rsidR="009F7C37">
              <w:rPr>
                <w:noProof/>
                <w:webHidden/>
              </w:rPr>
              <w:fldChar w:fldCharType="separate"/>
            </w:r>
            <w:r w:rsidR="009F7C37">
              <w:rPr>
                <w:noProof/>
                <w:webHidden/>
              </w:rPr>
              <w:t>4</w:t>
            </w:r>
            <w:r w:rsidR="009F7C37">
              <w:rPr>
                <w:noProof/>
                <w:webHidden/>
              </w:rPr>
              <w:fldChar w:fldCharType="end"/>
            </w:r>
          </w:hyperlink>
        </w:p>
        <w:p w14:paraId="7978DC35" w14:textId="687209BE" w:rsidR="009F7C37" w:rsidRDefault="00E24BE8">
          <w:pPr>
            <w:pStyle w:val="TOC2"/>
            <w:tabs>
              <w:tab w:val="right" w:leader="dot" w:pos="9016"/>
            </w:tabs>
            <w:rPr>
              <w:noProof/>
              <w:lang w:val="en-IN" w:eastAsia="en-IN"/>
            </w:rPr>
          </w:pPr>
          <w:hyperlink w:anchor="_Toc43639843" w:history="1">
            <w:r w:rsidR="009F7C37" w:rsidRPr="009D779C">
              <w:rPr>
                <w:rStyle w:val="Hyperlink"/>
                <w:b/>
                <w:bCs/>
                <w:noProof/>
              </w:rPr>
              <w:t>Thermal Screening:</w:t>
            </w:r>
            <w:r w:rsidR="009F7C37">
              <w:rPr>
                <w:noProof/>
                <w:webHidden/>
              </w:rPr>
              <w:tab/>
            </w:r>
            <w:r w:rsidR="009F7C37">
              <w:rPr>
                <w:noProof/>
                <w:webHidden/>
              </w:rPr>
              <w:fldChar w:fldCharType="begin"/>
            </w:r>
            <w:r w:rsidR="009F7C37">
              <w:rPr>
                <w:noProof/>
                <w:webHidden/>
              </w:rPr>
              <w:instrText xml:space="preserve"> PAGEREF _Toc43639843 \h </w:instrText>
            </w:r>
            <w:r w:rsidR="009F7C37">
              <w:rPr>
                <w:noProof/>
                <w:webHidden/>
              </w:rPr>
            </w:r>
            <w:r w:rsidR="009F7C37">
              <w:rPr>
                <w:noProof/>
                <w:webHidden/>
              </w:rPr>
              <w:fldChar w:fldCharType="separate"/>
            </w:r>
            <w:r w:rsidR="009F7C37">
              <w:rPr>
                <w:noProof/>
                <w:webHidden/>
              </w:rPr>
              <w:t>5</w:t>
            </w:r>
            <w:r w:rsidR="009F7C37">
              <w:rPr>
                <w:noProof/>
                <w:webHidden/>
              </w:rPr>
              <w:fldChar w:fldCharType="end"/>
            </w:r>
          </w:hyperlink>
        </w:p>
        <w:p w14:paraId="2CA4D9B6" w14:textId="37FB7009" w:rsidR="009F7C37" w:rsidRDefault="00E24BE8">
          <w:pPr>
            <w:pStyle w:val="TOC2"/>
            <w:tabs>
              <w:tab w:val="right" w:leader="dot" w:pos="9016"/>
            </w:tabs>
            <w:rPr>
              <w:noProof/>
              <w:lang w:val="en-IN" w:eastAsia="en-IN"/>
            </w:rPr>
          </w:pPr>
          <w:hyperlink w:anchor="_Toc43639844" w:history="1">
            <w:r w:rsidR="009F7C37" w:rsidRPr="009D779C">
              <w:rPr>
                <w:rStyle w:val="Hyperlink"/>
                <w:b/>
                <w:bCs/>
                <w:noProof/>
              </w:rPr>
              <w:t>Future Enhancements:</w:t>
            </w:r>
            <w:r w:rsidR="009F7C37">
              <w:rPr>
                <w:noProof/>
                <w:webHidden/>
              </w:rPr>
              <w:tab/>
            </w:r>
            <w:r w:rsidR="009F7C37">
              <w:rPr>
                <w:noProof/>
                <w:webHidden/>
              </w:rPr>
              <w:fldChar w:fldCharType="begin"/>
            </w:r>
            <w:r w:rsidR="009F7C37">
              <w:rPr>
                <w:noProof/>
                <w:webHidden/>
              </w:rPr>
              <w:instrText xml:space="preserve"> PAGEREF _Toc43639844 \h </w:instrText>
            </w:r>
            <w:r w:rsidR="009F7C37">
              <w:rPr>
                <w:noProof/>
                <w:webHidden/>
              </w:rPr>
            </w:r>
            <w:r w:rsidR="009F7C37">
              <w:rPr>
                <w:noProof/>
                <w:webHidden/>
              </w:rPr>
              <w:fldChar w:fldCharType="separate"/>
            </w:r>
            <w:r w:rsidR="009F7C37">
              <w:rPr>
                <w:noProof/>
                <w:webHidden/>
              </w:rPr>
              <w:t>7</w:t>
            </w:r>
            <w:r w:rsidR="009F7C37">
              <w:rPr>
                <w:noProof/>
                <w:webHidden/>
              </w:rPr>
              <w:fldChar w:fldCharType="end"/>
            </w:r>
          </w:hyperlink>
        </w:p>
        <w:p w14:paraId="5BCCABD5" w14:textId="1AFB544B" w:rsidR="007E2A9E" w:rsidRDefault="007E2A9E">
          <w:pPr>
            <w:rPr>
              <w:b/>
              <w:bCs/>
              <w:noProof/>
            </w:rPr>
          </w:pPr>
          <w:r>
            <w:rPr>
              <w:b/>
              <w:bCs/>
              <w:noProof/>
            </w:rPr>
            <w:fldChar w:fldCharType="end"/>
          </w:r>
        </w:p>
      </w:sdtContent>
    </w:sdt>
    <w:p w14:paraId="52A3D067" w14:textId="77777777" w:rsidR="00CE52E8" w:rsidRDefault="00CE52E8">
      <w:pPr>
        <w:rPr>
          <w:b/>
          <w:bCs/>
          <w:noProof/>
        </w:rPr>
      </w:pPr>
    </w:p>
    <w:p w14:paraId="38754887" w14:textId="77777777" w:rsidR="00CE52E8" w:rsidRDefault="00CE52E8"/>
    <w:p w14:paraId="231F0CA4" w14:textId="77777777" w:rsidR="007E2A9E" w:rsidRDefault="007E2A9E" w:rsidP="00313FCF">
      <w:pPr>
        <w:pStyle w:val="Heading1"/>
        <w:jc w:val="center"/>
        <w:rPr>
          <w:b/>
          <w:bCs/>
          <w:color w:val="auto"/>
        </w:rPr>
      </w:pPr>
    </w:p>
    <w:p w14:paraId="78E66220" w14:textId="77777777" w:rsidR="007E2A9E" w:rsidRDefault="007E2A9E" w:rsidP="00313FCF">
      <w:pPr>
        <w:pStyle w:val="Heading1"/>
        <w:jc w:val="center"/>
        <w:rPr>
          <w:b/>
          <w:bCs/>
          <w:color w:val="auto"/>
        </w:rPr>
      </w:pPr>
    </w:p>
    <w:p w14:paraId="36D13E74" w14:textId="77777777" w:rsidR="007E2A9E" w:rsidRDefault="007E2A9E" w:rsidP="00313FCF">
      <w:pPr>
        <w:pStyle w:val="Heading1"/>
        <w:jc w:val="center"/>
        <w:rPr>
          <w:b/>
          <w:bCs/>
          <w:color w:val="auto"/>
        </w:rPr>
      </w:pPr>
    </w:p>
    <w:p w14:paraId="35C0D13B" w14:textId="77777777" w:rsidR="007E2A9E" w:rsidRDefault="007E2A9E" w:rsidP="00313FCF">
      <w:pPr>
        <w:pStyle w:val="Heading1"/>
        <w:jc w:val="center"/>
        <w:rPr>
          <w:b/>
          <w:bCs/>
          <w:color w:val="auto"/>
        </w:rPr>
      </w:pPr>
    </w:p>
    <w:p w14:paraId="282092E8" w14:textId="77777777" w:rsidR="007E2A9E" w:rsidRDefault="007E2A9E" w:rsidP="00313FCF">
      <w:pPr>
        <w:pStyle w:val="Heading1"/>
        <w:jc w:val="center"/>
        <w:rPr>
          <w:b/>
          <w:bCs/>
          <w:color w:val="auto"/>
        </w:rPr>
      </w:pPr>
    </w:p>
    <w:p w14:paraId="035D566B" w14:textId="77777777" w:rsidR="007E2A9E" w:rsidRDefault="007E2A9E" w:rsidP="00313FCF">
      <w:pPr>
        <w:pStyle w:val="Heading1"/>
        <w:jc w:val="center"/>
        <w:rPr>
          <w:b/>
          <w:bCs/>
          <w:color w:val="auto"/>
        </w:rPr>
      </w:pPr>
    </w:p>
    <w:p w14:paraId="6FA35537" w14:textId="77777777" w:rsidR="007E2A9E" w:rsidRDefault="007E2A9E" w:rsidP="00313FCF">
      <w:pPr>
        <w:pStyle w:val="Heading1"/>
        <w:jc w:val="center"/>
        <w:rPr>
          <w:b/>
          <w:bCs/>
          <w:color w:val="auto"/>
        </w:rPr>
      </w:pPr>
    </w:p>
    <w:p w14:paraId="41123EFE" w14:textId="77777777" w:rsidR="007E2A9E" w:rsidRDefault="007E2A9E" w:rsidP="00313FCF">
      <w:pPr>
        <w:pStyle w:val="Heading1"/>
        <w:jc w:val="center"/>
        <w:rPr>
          <w:b/>
          <w:bCs/>
          <w:color w:val="auto"/>
        </w:rPr>
      </w:pPr>
    </w:p>
    <w:p w14:paraId="5A1794B8" w14:textId="77777777" w:rsidR="009F7C37" w:rsidRDefault="009F7C37" w:rsidP="009F7C37">
      <w:pPr>
        <w:pStyle w:val="Heading1"/>
        <w:rPr>
          <w:b/>
          <w:bCs/>
          <w:color w:val="auto"/>
        </w:rPr>
      </w:pPr>
    </w:p>
    <w:p w14:paraId="09B6BA79" w14:textId="77777777" w:rsidR="009F7C37" w:rsidRDefault="009F7C37" w:rsidP="009F7C37"/>
    <w:p w14:paraId="58B2C83C" w14:textId="77777777" w:rsidR="009F7C37" w:rsidRPr="009F7C37" w:rsidRDefault="009F7C37" w:rsidP="009F7C37"/>
    <w:p w14:paraId="02B54C3D" w14:textId="0C80074A" w:rsidR="55FFC09E" w:rsidRPr="00B76A17" w:rsidRDefault="55FFC09E" w:rsidP="009F7C37">
      <w:pPr>
        <w:pStyle w:val="Heading1"/>
        <w:rPr>
          <w:b/>
          <w:bCs/>
          <w:color w:val="auto"/>
        </w:rPr>
      </w:pPr>
      <w:bookmarkStart w:id="1" w:name="_Toc43639838"/>
      <w:r w:rsidRPr="00B76A17">
        <w:rPr>
          <w:b/>
          <w:bCs/>
          <w:color w:val="auto"/>
        </w:rPr>
        <w:lastRenderedPageBreak/>
        <w:t>Facial Recognition with Thermal Screening</w:t>
      </w:r>
      <w:bookmarkEnd w:id="1"/>
    </w:p>
    <w:p w14:paraId="11AACA44" w14:textId="41B81428" w:rsidR="4700C9FD" w:rsidRPr="00476EE6" w:rsidRDefault="4700C9FD" w:rsidP="00476EE6">
      <w:r w:rsidRPr="00476EE6">
        <w:t>‘Covid-19</w:t>
      </w:r>
      <w:r w:rsidR="354FD292" w:rsidRPr="00476EE6">
        <w:t>'...</w:t>
      </w:r>
      <w:r w:rsidR="52AC3A89" w:rsidRPr="00476EE6">
        <w:t xml:space="preserve"> </w:t>
      </w:r>
      <w:r w:rsidR="422E9374" w:rsidRPr="00476EE6">
        <w:t>h</w:t>
      </w:r>
      <w:r w:rsidR="52AC3A89" w:rsidRPr="00476EE6">
        <w:t xml:space="preserve">as </w:t>
      </w:r>
      <w:r w:rsidRPr="00476EE6">
        <w:t>bec</w:t>
      </w:r>
      <w:r w:rsidR="2EFFE338" w:rsidRPr="00476EE6">
        <w:t>o</w:t>
      </w:r>
      <w:r w:rsidRPr="00476EE6">
        <w:t xml:space="preserve">me a buzz word these days. </w:t>
      </w:r>
      <w:r w:rsidR="3C348017" w:rsidRPr="00476EE6">
        <w:t xml:space="preserve">Coronavirus spreads from touching the infected surface and finger </w:t>
      </w:r>
      <w:hyperlink r:id="rId11">
        <w:r w:rsidR="3C348017" w:rsidRPr="00476EE6">
          <w:rPr>
            <w:rStyle w:val="Hyperlink"/>
            <w:color w:val="auto"/>
            <w:sz w:val="24"/>
            <w:szCs w:val="24"/>
            <w:u w:val="none"/>
          </w:rPr>
          <w:t>biometric</w:t>
        </w:r>
      </w:hyperlink>
      <w:r w:rsidR="3C348017" w:rsidRPr="00476EE6">
        <w:t xml:space="preserve"> system requires to put a finger on the surface of the biometric attendance system</w:t>
      </w:r>
      <w:r w:rsidR="2AA16B62" w:rsidRPr="00476EE6">
        <w:t xml:space="preserve">. We have to understand how offices get infected by the spread of viruses and </w:t>
      </w:r>
      <w:r w:rsidR="07F35F44" w:rsidRPr="00476EE6">
        <w:t>bacteria</w:t>
      </w:r>
      <w:r w:rsidR="2AA16B62" w:rsidRPr="00476EE6">
        <w:t xml:space="preserve"> to contain the spread in offices thus we could achieve a more hygienic and productive </w:t>
      </w:r>
      <w:hyperlink r:id="rId12">
        <w:r w:rsidR="2AA16B62" w:rsidRPr="00476EE6">
          <w:rPr>
            <w:rStyle w:val="Hyperlink"/>
            <w:color w:val="auto"/>
            <w:sz w:val="24"/>
            <w:szCs w:val="24"/>
            <w:u w:val="none"/>
          </w:rPr>
          <w:t>workplace</w:t>
        </w:r>
      </w:hyperlink>
      <w:r w:rsidR="7AD3A1C0" w:rsidRPr="00476EE6">
        <w:t>.</w:t>
      </w:r>
      <w:r w:rsidR="02701259" w:rsidRPr="00476EE6">
        <w:t xml:space="preserve"> So, we come up</w:t>
      </w:r>
      <w:r w:rsidR="675559FA" w:rsidRPr="00476EE6">
        <w:t xml:space="preserve"> with an</w:t>
      </w:r>
      <w:r w:rsidR="24042362" w:rsidRPr="00476EE6">
        <w:t xml:space="preserve"> alternative to track the attendance</w:t>
      </w:r>
      <w:r w:rsidR="6F039001" w:rsidRPr="00476EE6">
        <w:t xml:space="preserve"> as well as the body temperature</w:t>
      </w:r>
      <w:r w:rsidR="24042362" w:rsidRPr="00476EE6">
        <w:t>.</w:t>
      </w:r>
    </w:p>
    <w:p w14:paraId="572F5CF9" w14:textId="65C9F91B" w:rsidR="0B59EF8C" w:rsidRPr="00B76A17" w:rsidRDefault="0B59EF8C" w:rsidP="00313FCF">
      <w:pPr>
        <w:pStyle w:val="Heading2"/>
        <w:rPr>
          <w:rFonts w:eastAsiaTheme="minorEastAsia"/>
          <w:b/>
          <w:bCs/>
          <w:color w:val="auto"/>
        </w:rPr>
      </w:pPr>
      <w:bookmarkStart w:id="2" w:name="_Toc43639839"/>
      <w:r w:rsidRPr="00B76A17">
        <w:rPr>
          <w:rFonts w:eastAsiaTheme="minorEastAsia"/>
          <w:b/>
          <w:bCs/>
          <w:color w:val="auto"/>
        </w:rPr>
        <w:t xml:space="preserve">Why this idea over other </w:t>
      </w:r>
      <w:proofErr w:type="gramStart"/>
      <w:r w:rsidRPr="00B76A17">
        <w:rPr>
          <w:rFonts w:eastAsiaTheme="minorEastAsia"/>
          <w:b/>
          <w:bCs/>
          <w:color w:val="auto"/>
        </w:rPr>
        <w:t>ideas:</w:t>
      </w:r>
      <w:bookmarkEnd w:id="2"/>
      <w:proofErr w:type="gramEnd"/>
    </w:p>
    <w:p w14:paraId="47E106E9" w14:textId="65A1C29C" w:rsidR="0B59EF8C" w:rsidRDefault="0B59EF8C" w:rsidP="00476EE6">
      <w:r w:rsidRPr="484BFE40">
        <w:t xml:space="preserve">There are several other ways to track attendance. For </w:t>
      </w:r>
      <w:r w:rsidR="3BC5B09A" w:rsidRPr="484BFE40">
        <w:t>example,</w:t>
      </w:r>
      <w:r w:rsidRPr="484BFE40">
        <w:t xml:space="preserve"> scanning Id Card</w:t>
      </w:r>
      <w:r w:rsidR="612913AA" w:rsidRPr="484BFE40">
        <w:t xml:space="preserve">. </w:t>
      </w:r>
      <w:r w:rsidR="5E30768E" w:rsidRPr="484BFE40">
        <w:t xml:space="preserve">As there are chances of misusing the card like </w:t>
      </w:r>
      <w:r w:rsidR="19536F50" w:rsidRPr="484BFE40">
        <w:t>some other person can use it</w:t>
      </w:r>
      <w:r w:rsidR="5E30768E" w:rsidRPr="484BFE40">
        <w:t xml:space="preserve"> and we don’t have an option to t</w:t>
      </w:r>
      <w:r w:rsidR="78B6347D" w:rsidRPr="484BFE40">
        <w:t>rack body</w:t>
      </w:r>
      <w:r w:rsidR="54289363" w:rsidRPr="484BFE40">
        <w:t xml:space="preserve"> </w:t>
      </w:r>
      <w:r w:rsidR="78B6347D" w:rsidRPr="484BFE40">
        <w:t>temperature with that.</w:t>
      </w:r>
      <w:r w:rsidR="35FCFD0A" w:rsidRPr="484BFE40">
        <w:t xml:space="preserve"> So,</w:t>
      </w:r>
      <w:r w:rsidR="586C9427" w:rsidRPr="484BFE40">
        <w:t xml:space="preserve"> the best alternative to biometric system would be</w:t>
      </w:r>
      <w:r w:rsidR="35FCFD0A" w:rsidRPr="484BFE40">
        <w:t xml:space="preserve"> </w:t>
      </w:r>
      <w:r w:rsidR="26EDBB86" w:rsidRPr="484BFE40">
        <w:t>‘Facial Recognition with Thermal Screening '</w:t>
      </w:r>
      <w:r w:rsidR="6DD9A2EF" w:rsidRPr="484BFE40">
        <w:t xml:space="preserve"> </w:t>
      </w:r>
      <w:r w:rsidR="35FCFD0A" w:rsidRPr="484BFE40">
        <w:t>to track the attendance</w:t>
      </w:r>
      <w:r w:rsidR="686BE0CB" w:rsidRPr="484BFE40">
        <w:t>.</w:t>
      </w:r>
    </w:p>
    <w:p w14:paraId="09B3C05A" w14:textId="77777777" w:rsidR="00B76A17" w:rsidRDefault="00B76A17" w:rsidP="484BFE40">
      <w:pPr>
        <w:ind w:firstLine="720"/>
        <w:jc w:val="both"/>
        <w:rPr>
          <w:sz w:val="24"/>
          <w:szCs w:val="24"/>
        </w:rPr>
      </w:pPr>
    </w:p>
    <w:p w14:paraId="3B8209C9" w14:textId="3E228DCA" w:rsidR="55FFC09E" w:rsidRPr="00B76A17" w:rsidRDefault="55FFC09E" w:rsidP="00313FCF">
      <w:pPr>
        <w:pStyle w:val="Heading2"/>
        <w:rPr>
          <w:rFonts w:eastAsiaTheme="minorEastAsia"/>
          <w:b/>
          <w:bCs/>
          <w:color w:val="auto"/>
        </w:rPr>
      </w:pPr>
      <w:bookmarkStart w:id="3" w:name="_Toc43639840"/>
      <w:r w:rsidRPr="00B76A17">
        <w:rPr>
          <w:rFonts w:asciiTheme="minorHAnsi" w:eastAsiaTheme="minorEastAsia" w:hAnsiTheme="minorHAnsi" w:cstheme="minorBidi"/>
          <w:b/>
          <w:bCs/>
          <w:color w:val="auto"/>
        </w:rPr>
        <w:t>What</w:t>
      </w:r>
      <w:r w:rsidR="37D38AC3" w:rsidRPr="00B76A17">
        <w:rPr>
          <w:rFonts w:asciiTheme="minorHAnsi" w:eastAsiaTheme="minorEastAsia" w:hAnsiTheme="minorHAnsi" w:cstheme="minorBidi"/>
          <w:b/>
          <w:bCs/>
          <w:color w:val="auto"/>
        </w:rPr>
        <w:t xml:space="preserve"> is</w:t>
      </w:r>
      <w:r w:rsidR="6128983D" w:rsidRPr="00B76A17">
        <w:rPr>
          <w:rFonts w:asciiTheme="minorHAnsi" w:eastAsiaTheme="minorEastAsia" w:hAnsiTheme="minorHAnsi" w:cstheme="minorBidi"/>
          <w:b/>
          <w:bCs/>
          <w:color w:val="auto"/>
        </w:rPr>
        <w:t xml:space="preserve"> </w:t>
      </w:r>
      <w:r w:rsidR="01666749" w:rsidRPr="00B76A17">
        <w:rPr>
          <w:b/>
          <w:bCs/>
          <w:color w:val="auto"/>
        </w:rPr>
        <w:t xml:space="preserve">Facial Recognition with Thermal </w:t>
      </w:r>
      <w:r w:rsidR="2158DA15" w:rsidRPr="00B76A17">
        <w:rPr>
          <w:b/>
          <w:bCs/>
          <w:color w:val="auto"/>
        </w:rPr>
        <w:t>Screening?</w:t>
      </w:r>
      <w:bookmarkEnd w:id="3"/>
    </w:p>
    <w:p w14:paraId="1B04D059" w14:textId="47AD9E67" w:rsidR="16045EAF" w:rsidRDefault="16045EAF" w:rsidP="00476EE6">
      <w:r w:rsidRPr="484BFE40">
        <w:t>A facial recognition system is a technology capable of identifying or verifying a person from a digital image or a video frame from a video source</w:t>
      </w:r>
      <w:r w:rsidR="31B5FD63" w:rsidRPr="484BFE40">
        <w:t>.</w:t>
      </w:r>
      <w:r w:rsidR="31737393" w:rsidRPr="484BFE40">
        <w:t xml:space="preserve"> This system is to mark the attendance.</w:t>
      </w:r>
    </w:p>
    <w:p w14:paraId="0B8B79E2" w14:textId="5CBEA1A0" w:rsidR="42F86EA5" w:rsidRDefault="42F86EA5" w:rsidP="00476EE6">
      <w:pPr>
        <w:rPr>
          <w:rFonts w:ascii="Calibri" w:eastAsia="Calibri" w:hAnsi="Calibri" w:cs="Calibri"/>
          <w:color w:val="2E2E2E"/>
        </w:rPr>
      </w:pPr>
      <w:r w:rsidRPr="484BFE40">
        <w:rPr>
          <w:rFonts w:ascii="Calibri" w:eastAsia="Calibri" w:hAnsi="Calibri" w:cs="Calibri"/>
          <w:color w:val="2E2E2E"/>
        </w:rPr>
        <w:t>Thermal screening will allow to detect</w:t>
      </w:r>
      <w:r w:rsidR="1DA2E6E2" w:rsidRPr="484BFE40">
        <w:rPr>
          <w:rFonts w:ascii="Calibri" w:eastAsia="Calibri" w:hAnsi="Calibri" w:cs="Calibri"/>
          <w:color w:val="2E2E2E"/>
        </w:rPr>
        <w:t xml:space="preserve"> body temperature</w:t>
      </w:r>
      <w:r w:rsidR="7C6666CF" w:rsidRPr="484BFE40">
        <w:rPr>
          <w:rFonts w:ascii="Calibri" w:eastAsia="Calibri" w:hAnsi="Calibri" w:cs="Calibri"/>
          <w:color w:val="2E2E2E"/>
        </w:rPr>
        <w:t>.</w:t>
      </w:r>
    </w:p>
    <w:p w14:paraId="5479ECDC" w14:textId="1057AB6D" w:rsidR="7EB9CCBB" w:rsidRDefault="7EB9CCBB" w:rsidP="00476EE6">
      <w:r w:rsidRPr="484BFE40">
        <w:t>Our idea is to</w:t>
      </w:r>
      <w:r w:rsidR="4F6728F1" w:rsidRPr="484BFE40">
        <w:t xml:space="preserve"> develop a system with both Facial Recognition and Thermal Screening.</w:t>
      </w:r>
    </w:p>
    <w:p w14:paraId="0E581EC9" w14:textId="77777777" w:rsidR="00B76A17" w:rsidRDefault="00B76A17" w:rsidP="484BFE40">
      <w:pPr>
        <w:ind w:firstLine="720"/>
        <w:rPr>
          <w:sz w:val="24"/>
          <w:szCs w:val="24"/>
        </w:rPr>
      </w:pPr>
    </w:p>
    <w:p w14:paraId="13B5023C" w14:textId="4BE8DE1F" w:rsidR="4BD33E15" w:rsidRPr="00C4346C" w:rsidRDefault="4BD33E15" w:rsidP="00C4346C">
      <w:pPr>
        <w:pStyle w:val="Heading2"/>
        <w:rPr>
          <w:rFonts w:eastAsiaTheme="minorEastAsia"/>
          <w:b/>
          <w:color w:val="auto"/>
        </w:rPr>
      </w:pPr>
      <w:bookmarkStart w:id="4" w:name="_Toc43639841"/>
      <w:r w:rsidRPr="00C4346C">
        <w:rPr>
          <w:rFonts w:eastAsiaTheme="minorEastAsia"/>
          <w:b/>
          <w:color w:val="auto"/>
        </w:rPr>
        <w:t>Application Flow</w:t>
      </w:r>
      <w:r w:rsidR="56C2ADC6" w:rsidRPr="00C4346C">
        <w:rPr>
          <w:rFonts w:eastAsiaTheme="minorEastAsia"/>
          <w:b/>
          <w:color w:val="auto"/>
        </w:rPr>
        <w:t>:</w:t>
      </w:r>
      <w:bookmarkEnd w:id="4"/>
    </w:p>
    <w:p w14:paraId="626CAB08" w14:textId="69511133" w:rsidR="0C5F5D13" w:rsidRDefault="0C5F5D13" w:rsidP="00476EE6">
      <w:r w:rsidRPr="484BFE40">
        <w:t>Firstly,</w:t>
      </w:r>
      <w:r w:rsidR="3E80D7D7" w:rsidRPr="484BFE40">
        <w:t xml:space="preserve"> we </w:t>
      </w:r>
      <w:proofErr w:type="gramStart"/>
      <w:r w:rsidR="3E80D7D7" w:rsidRPr="484BFE40">
        <w:t>have to</w:t>
      </w:r>
      <w:proofErr w:type="gramEnd"/>
      <w:r w:rsidR="3E80D7D7" w:rsidRPr="484BFE40">
        <w:t xml:space="preserve"> register the </w:t>
      </w:r>
      <w:r w:rsidR="5F287F94" w:rsidRPr="484BFE40">
        <w:t xml:space="preserve">employee </w:t>
      </w:r>
      <w:r w:rsidR="3E80D7D7" w:rsidRPr="484BFE40">
        <w:t>and we have to train the system for facial recognition by capturing the employee phot</w:t>
      </w:r>
      <w:r w:rsidR="038729CB" w:rsidRPr="484BFE40">
        <w:t xml:space="preserve">o </w:t>
      </w:r>
    </w:p>
    <w:p w14:paraId="119B750E" w14:textId="60F58A12" w:rsidR="0332E713" w:rsidRDefault="0332E713" w:rsidP="00476EE6">
      <w:r w:rsidRPr="484BFE40">
        <w:t>When an employee comes to</w:t>
      </w:r>
      <w:r w:rsidR="1B97F7BC" w:rsidRPr="484BFE40">
        <w:t xml:space="preserve"> the</w:t>
      </w:r>
      <w:r w:rsidRPr="484BFE40">
        <w:t xml:space="preserve"> entra</w:t>
      </w:r>
      <w:r w:rsidR="29FCF444" w:rsidRPr="484BFE40">
        <w:t>n</w:t>
      </w:r>
      <w:r w:rsidRPr="484BFE40">
        <w:t>ce, screening pro</w:t>
      </w:r>
      <w:r w:rsidR="0ED00624" w:rsidRPr="484BFE40">
        <w:t>cess starts.</w:t>
      </w:r>
    </w:p>
    <w:p w14:paraId="5B74B9C2" w14:textId="55432AB6" w:rsidR="068A1295" w:rsidRDefault="068A1295" w:rsidP="00476EE6">
      <w:pPr>
        <w:rPr>
          <w:rFonts w:ascii="Times New Roman" w:eastAsia="Times New Roman" w:hAnsi="Times New Roman" w:cs="Times New Roman"/>
        </w:rPr>
      </w:pPr>
      <w:r w:rsidRPr="484BFE40">
        <w:t>T</w:t>
      </w:r>
      <w:r w:rsidR="5C514F4E" w:rsidRPr="484BFE40">
        <w:t xml:space="preserve">he system </w:t>
      </w:r>
      <w:r w:rsidR="52829E0E" w:rsidRPr="484BFE40">
        <w:t>will recognize</w:t>
      </w:r>
      <w:r w:rsidR="5C514F4E" w:rsidRPr="484BFE40">
        <w:t xml:space="preserve"> the employee then </w:t>
      </w:r>
      <w:r w:rsidR="0ED00624" w:rsidRPr="484BFE40">
        <w:t xml:space="preserve">Emp </w:t>
      </w:r>
      <w:r w:rsidR="0D4E3747" w:rsidRPr="484BFE40">
        <w:t xml:space="preserve">details </w:t>
      </w:r>
      <w:r w:rsidR="0B208F3B" w:rsidRPr="484BFE40">
        <w:t>along with</w:t>
      </w:r>
      <w:r w:rsidR="0ED00624" w:rsidRPr="484BFE40">
        <w:t xml:space="preserve"> the body </w:t>
      </w:r>
      <w:r w:rsidR="674FA409" w:rsidRPr="484BFE40">
        <w:t>temperature tracked</w:t>
      </w:r>
      <w:r w:rsidR="0ED00624" w:rsidRPr="484BFE40">
        <w:t xml:space="preserve"> by the </w:t>
      </w:r>
      <w:r w:rsidR="4E4122F3" w:rsidRPr="484BFE40">
        <w:t>system will be displayed</w:t>
      </w:r>
      <w:r w:rsidR="0ED00624" w:rsidRPr="484BFE40">
        <w:t>. If the temperature i</w:t>
      </w:r>
      <w:r w:rsidR="6028652A" w:rsidRPr="484BFE40">
        <w:t xml:space="preserve">s normal </w:t>
      </w:r>
      <w:r w:rsidR="42223980" w:rsidRPr="484BFE40">
        <w:t>i</w:t>
      </w:r>
      <w:r w:rsidR="6028652A" w:rsidRPr="484BFE40">
        <w:t>.e.</w:t>
      </w:r>
      <w:r w:rsidR="7CC61CCB" w:rsidRPr="484BFE40">
        <w:t>,</w:t>
      </w:r>
      <w:r w:rsidR="6028652A" w:rsidRPr="484BFE40">
        <w:t xml:space="preserve"> 98F then the attendance will </w:t>
      </w:r>
      <w:r w:rsidR="6FBFB5B2" w:rsidRPr="484BFE40">
        <w:t xml:space="preserve">be </w:t>
      </w:r>
      <w:r w:rsidR="6028652A" w:rsidRPr="484BFE40">
        <w:t>marked. If the</w:t>
      </w:r>
      <w:r w:rsidR="1FAC3D87" w:rsidRPr="484BFE40">
        <w:t xml:space="preserve"> te</w:t>
      </w:r>
      <w:r w:rsidR="4F3554CD" w:rsidRPr="484BFE40">
        <w:t xml:space="preserve">mperature is abnormal then the mail will be sent </w:t>
      </w:r>
      <w:r w:rsidR="60DB988D" w:rsidRPr="484BFE40">
        <w:t>to HR and Employee.</w:t>
      </w:r>
    </w:p>
    <w:p w14:paraId="5104E311" w14:textId="3CBE2154" w:rsidR="34CFF735" w:rsidRDefault="34CFF735" w:rsidP="484BFE40">
      <w:pPr>
        <w:ind w:firstLine="720"/>
        <w:rPr>
          <w:rFonts w:ascii="Times New Roman" w:eastAsia="Times New Roman" w:hAnsi="Times New Roman" w:cs="Times New Roman"/>
          <w:sz w:val="24"/>
          <w:szCs w:val="24"/>
        </w:rPr>
      </w:pPr>
      <w:r>
        <w:rPr>
          <w:noProof/>
        </w:rPr>
        <w:lastRenderedPageBreak/>
        <w:drawing>
          <wp:inline distT="0" distB="0" distL="0" distR="0" wp14:anchorId="2B96B79A" wp14:editId="111159B4">
            <wp:extent cx="4914900" cy="5133976"/>
            <wp:effectExtent l="0" t="0" r="0" b="0"/>
            <wp:docPr id="2003124662" name="Picture 19104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41044"/>
                    <pic:cNvPicPr/>
                  </pic:nvPicPr>
                  <pic:blipFill>
                    <a:blip r:embed="rId13">
                      <a:extLst>
                        <a:ext uri="{28A0092B-C50C-407E-A947-70E740481C1C}">
                          <a14:useLocalDpi xmlns:a14="http://schemas.microsoft.com/office/drawing/2010/main" val="0"/>
                        </a:ext>
                      </a:extLst>
                    </a:blip>
                    <a:stretch>
                      <a:fillRect/>
                    </a:stretch>
                  </pic:blipFill>
                  <pic:spPr>
                    <a:xfrm>
                      <a:off x="0" y="0"/>
                      <a:ext cx="4914900" cy="5133976"/>
                    </a:xfrm>
                    <a:prstGeom prst="rect">
                      <a:avLst/>
                    </a:prstGeom>
                  </pic:spPr>
                </pic:pic>
              </a:graphicData>
            </a:graphic>
          </wp:inline>
        </w:drawing>
      </w:r>
    </w:p>
    <w:p w14:paraId="199F799C" w14:textId="7C799788" w:rsidR="484BFE40" w:rsidRDefault="484BFE40" w:rsidP="484BFE40">
      <w:pPr>
        <w:ind w:firstLine="720"/>
        <w:rPr>
          <w:sz w:val="24"/>
          <w:szCs w:val="24"/>
        </w:rPr>
      </w:pPr>
    </w:p>
    <w:p w14:paraId="43AC15C6" w14:textId="507F07E1" w:rsidR="484BFE40" w:rsidRDefault="484BFE40" w:rsidP="484BFE40">
      <w:pPr>
        <w:ind w:firstLine="720"/>
        <w:rPr>
          <w:sz w:val="24"/>
          <w:szCs w:val="24"/>
        </w:rPr>
      </w:pPr>
    </w:p>
    <w:p w14:paraId="685E16C7" w14:textId="77777777" w:rsidR="00C4346C" w:rsidRDefault="00C4346C" w:rsidP="00C4346C">
      <w:pPr>
        <w:pStyle w:val="Heading2"/>
        <w:rPr>
          <w:rFonts w:eastAsiaTheme="minorEastAsia"/>
          <w:b/>
          <w:bCs/>
          <w:color w:val="auto"/>
        </w:rPr>
      </w:pPr>
    </w:p>
    <w:p w14:paraId="2708A909" w14:textId="77777777" w:rsidR="00C4346C" w:rsidRDefault="00C4346C" w:rsidP="00C4346C">
      <w:pPr>
        <w:pStyle w:val="Heading2"/>
        <w:rPr>
          <w:rFonts w:eastAsiaTheme="minorEastAsia"/>
          <w:b/>
          <w:bCs/>
          <w:color w:val="auto"/>
        </w:rPr>
      </w:pPr>
    </w:p>
    <w:p w14:paraId="2897674D" w14:textId="77777777" w:rsidR="00C4346C" w:rsidRDefault="00C4346C" w:rsidP="00C4346C">
      <w:pPr>
        <w:pStyle w:val="Heading2"/>
        <w:rPr>
          <w:rFonts w:eastAsiaTheme="minorEastAsia"/>
          <w:b/>
          <w:bCs/>
          <w:color w:val="auto"/>
        </w:rPr>
      </w:pPr>
    </w:p>
    <w:p w14:paraId="0B5DD005" w14:textId="77777777" w:rsidR="00C4346C" w:rsidRDefault="00C4346C" w:rsidP="00C4346C">
      <w:pPr>
        <w:pStyle w:val="Heading2"/>
        <w:rPr>
          <w:rFonts w:eastAsiaTheme="minorEastAsia"/>
          <w:b/>
          <w:bCs/>
          <w:color w:val="auto"/>
        </w:rPr>
      </w:pPr>
    </w:p>
    <w:p w14:paraId="5002865D" w14:textId="77777777" w:rsidR="00C4346C" w:rsidRDefault="00C4346C" w:rsidP="00C4346C">
      <w:pPr>
        <w:pStyle w:val="Heading2"/>
        <w:rPr>
          <w:rFonts w:eastAsiaTheme="minorEastAsia"/>
          <w:b/>
          <w:bCs/>
          <w:color w:val="auto"/>
        </w:rPr>
      </w:pPr>
    </w:p>
    <w:p w14:paraId="1557558B" w14:textId="77777777" w:rsidR="00C4346C" w:rsidRDefault="00C4346C" w:rsidP="00C4346C">
      <w:pPr>
        <w:pStyle w:val="Heading2"/>
        <w:rPr>
          <w:rFonts w:eastAsiaTheme="minorEastAsia"/>
          <w:b/>
          <w:bCs/>
          <w:color w:val="auto"/>
        </w:rPr>
      </w:pPr>
    </w:p>
    <w:p w14:paraId="1815DA9D" w14:textId="77777777" w:rsidR="00C4346C" w:rsidRDefault="00C4346C" w:rsidP="00C4346C">
      <w:pPr>
        <w:pStyle w:val="Heading2"/>
        <w:rPr>
          <w:rFonts w:eastAsiaTheme="minorEastAsia"/>
          <w:b/>
          <w:bCs/>
          <w:color w:val="auto"/>
        </w:rPr>
      </w:pPr>
    </w:p>
    <w:p w14:paraId="098F68CD" w14:textId="77777777" w:rsidR="00C4346C" w:rsidRDefault="00C4346C" w:rsidP="00C4346C">
      <w:pPr>
        <w:pStyle w:val="Heading2"/>
        <w:rPr>
          <w:rFonts w:eastAsiaTheme="minorEastAsia"/>
          <w:b/>
          <w:bCs/>
          <w:color w:val="auto"/>
        </w:rPr>
      </w:pPr>
    </w:p>
    <w:p w14:paraId="2AF1DAD2" w14:textId="77777777" w:rsidR="00C4346C" w:rsidRDefault="00C4346C" w:rsidP="00C4346C">
      <w:pPr>
        <w:pStyle w:val="Heading2"/>
        <w:rPr>
          <w:rFonts w:eastAsiaTheme="minorEastAsia"/>
          <w:b/>
          <w:bCs/>
          <w:color w:val="auto"/>
        </w:rPr>
      </w:pPr>
    </w:p>
    <w:p w14:paraId="7589FB15" w14:textId="77777777" w:rsidR="00C4346C" w:rsidRPr="00C4346C" w:rsidRDefault="00C4346C" w:rsidP="00C4346C"/>
    <w:p w14:paraId="001D4F1B" w14:textId="1365D8DC" w:rsidR="6B9DE3D5" w:rsidRPr="00C4346C" w:rsidRDefault="3A1BE7DA" w:rsidP="00C4346C">
      <w:pPr>
        <w:pStyle w:val="Heading2"/>
        <w:rPr>
          <w:rFonts w:eastAsiaTheme="minorEastAsia"/>
          <w:b/>
          <w:bCs/>
          <w:color w:val="auto"/>
        </w:rPr>
      </w:pPr>
      <w:bookmarkStart w:id="5" w:name="_Toc43639842"/>
      <w:r w:rsidRPr="00C4346C">
        <w:rPr>
          <w:rFonts w:eastAsiaTheme="minorEastAsia"/>
          <w:b/>
          <w:bCs/>
          <w:color w:val="auto"/>
        </w:rPr>
        <w:lastRenderedPageBreak/>
        <w:t>F</w:t>
      </w:r>
      <w:r w:rsidR="79C98672" w:rsidRPr="00C4346C">
        <w:rPr>
          <w:rFonts w:eastAsiaTheme="minorEastAsia"/>
          <w:b/>
          <w:bCs/>
          <w:color w:val="auto"/>
        </w:rPr>
        <w:t>ac</w:t>
      </w:r>
      <w:r w:rsidR="7496A236" w:rsidRPr="00C4346C">
        <w:rPr>
          <w:rFonts w:eastAsiaTheme="minorEastAsia"/>
          <w:b/>
          <w:bCs/>
          <w:color w:val="auto"/>
        </w:rPr>
        <w:t>ial</w:t>
      </w:r>
      <w:r w:rsidR="79C98672" w:rsidRPr="00C4346C">
        <w:rPr>
          <w:rFonts w:eastAsiaTheme="minorEastAsia"/>
          <w:b/>
          <w:bCs/>
          <w:color w:val="auto"/>
        </w:rPr>
        <w:t xml:space="preserve"> Detection and Recognition:</w:t>
      </w:r>
      <w:bookmarkEnd w:id="5"/>
    </w:p>
    <w:p w14:paraId="1E3A41B4" w14:textId="43C63E44" w:rsidR="18415E63" w:rsidRDefault="18415E63" w:rsidP="00476EE6">
      <w:r w:rsidRPr="484BFE40">
        <w:t xml:space="preserve">Facial detection and recognition can be achieved in many ways in the current world. Initially, we have planned to go for husky lens (an </w:t>
      </w:r>
      <w:proofErr w:type="gramStart"/>
      <w:r w:rsidRPr="484BFE40">
        <w:t>Artificial  Intelligence</w:t>
      </w:r>
      <w:proofErr w:type="gramEnd"/>
      <w:r w:rsidRPr="484BFE40">
        <w:t xml:space="preserve"> Camera) which would cost us around 6k. but however due to this pandemic, since we have less options available with us, we were unable to get the husky lens. Then we thought to go with next available less expensive </w:t>
      </w:r>
      <w:proofErr w:type="gramStart"/>
      <w:r w:rsidRPr="484BFE40">
        <w:t>options</w:t>
      </w:r>
      <w:proofErr w:type="gramEnd"/>
      <w:r w:rsidRPr="484BFE40">
        <w:t xml:space="preserve"> and we have finally decided to achieve the same purpose using webcam.</w:t>
      </w:r>
    </w:p>
    <w:p w14:paraId="6CDD881E" w14:textId="1F163E62" w:rsidR="4AA0E5E7" w:rsidRDefault="4AA0E5E7" w:rsidP="00476EE6">
      <w:r w:rsidRPr="484BFE40">
        <w:t xml:space="preserve">We are going to use </w:t>
      </w:r>
      <w:proofErr w:type="spellStart"/>
      <w:r w:rsidR="478F045C" w:rsidRPr="484BFE40">
        <w:t>J</w:t>
      </w:r>
      <w:r w:rsidRPr="484BFE40">
        <w:t>avaCV</w:t>
      </w:r>
      <w:proofErr w:type="spellEnd"/>
      <w:r w:rsidRPr="484BFE40">
        <w:t xml:space="preserve"> a wrapper of OpenCV </w:t>
      </w:r>
      <w:r w:rsidR="29F173F4" w:rsidRPr="484BFE40">
        <w:t>(</w:t>
      </w:r>
      <w:r w:rsidR="3621A1A4" w:rsidRPr="484BFE40">
        <w:t xml:space="preserve">Open Source Computer Vision Library </w:t>
      </w:r>
      <w:r w:rsidRPr="484BFE40">
        <w:t>is an open source computer vision and machine learning software library</w:t>
      </w:r>
      <w:r w:rsidR="762397EC" w:rsidRPr="484BFE40">
        <w:t>)</w:t>
      </w:r>
      <w:r w:rsidR="232E65A3" w:rsidRPr="484BFE40">
        <w:t xml:space="preserve"> to achieve the facial detection and recognition</w:t>
      </w:r>
    </w:p>
    <w:p w14:paraId="359AB93A" w14:textId="3C362D49" w:rsidR="484BFE40" w:rsidRDefault="484BFE40" w:rsidP="484BFE40">
      <w:pPr>
        <w:jc w:val="both"/>
        <w:rPr>
          <w:sz w:val="24"/>
          <w:szCs w:val="24"/>
        </w:rPr>
      </w:pPr>
    </w:p>
    <w:p w14:paraId="4B5A0BF8" w14:textId="75A8D414" w:rsidR="2CF3492E" w:rsidRDefault="2CF3492E" w:rsidP="484BFE40">
      <w:pPr>
        <w:pStyle w:val="ListParagraph"/>
        <w:numPr>
          <w:ilvl w:val="0"/>
          <w:numId w:val="5"/>
        </w:numPr>
        <w:rPr>
          <w:b/>
          <w:bCs/>
          <w:sz w:val="24"/>
          <w:szCs w:val="24"/>
        </w:rPr>
      </w:pPr>
      <w:r w:rsidRPr="484BFE40">
        <w:rPr>
          <w:b/>
          <w:bCs/>
          <w:sz w:val="24"/>
          <w:szCs w:val="24"/>
        </w:rPr>
        <w:t>T</w:t>
      </w:r>
      <w:r w:rsidR="0E34E797" w:rsidRPr="484BFE40">
        <w:rPr>
          <w:b/>
          <w:bCs/>
          <w:sz w:val="24"/>
          <w:szCs w:val="24"/>
        </w:rPr>
        <w:t>echnology</w:t>
      </w:r>
      <w:r w:rsidRPr="484BFE40">
        <w:rPr>
          <w:b/>
          <w:bCs/>
          <w:sz w:val="24"/>
          <w:szCs w:val="24"/>
        </w:rPr>
        <w:t xml:space="preserve"> U</w:t>
      </w:r>
      <w:r w:rsidR="1110DE50" w:rsidRPr="484BFE40">
        <w:rPr>
          <w:b/>
          <w:bCs/>
          <w:sz w:val="24"/>
          <w:szCs w:val="24"/>
        </w:rPr>
        <w:t xml:space="preserve">sed: </w:t>
      </w:r>
    </w:p>
    <w:p w14:paraId="2A45A139" w14:textId="6C6748A1" w:rsidR="0B133866" w:rsidRDefault="2CF3492E" w:rsidP="00C4346C">
      <w:pPr>
        <w:ind w:left="720"/>
        <w:rPr>
          <w:rFonts w:ascii="Calibri" w:eastAsia="Calibri" w:hAnsi="Calibri" w:cs="Calibri"/>
          <w:color w:val="2E2E2E"/>
          <w:sz w:val="24"/>
          <w:szCs w:val="24"/>
        </w:rPr>
      </w:pPr>
      <w:r w:rsidRPr="484BFE40">
        <w:rPr>
          <w:rFonts w:ascii="Calibri" w:eastAsia="Calibri" w:hAnsi="Calibri" w:cs="Calibri"/>
          <w:color w:val="2E2E2E"/>
          <w:sz w:val="24"/>
          <w:szCs w:val="24"/>
        </w:rPr>
        <w:t>Core Java</w:t>
      </w:r>
      <w:r w:rsidR="0E890B57" w:rsidRPr="484BFE40">
        <w:rPr>
          <w:rFonts w:ascii="Calibri" w:eastAsia="Calibri" w:hAnsi="Calibri" w:cs="Calibri"/>
          <w:color w:val="2E2E2E"/>
          <w:sz w:val="24"/>
          <w:szCs w:val="24"/>
        </w:rPr>
        <w:t xml:space="preserve">, </w:t>
      </w:r>
      <w:proofErr w:type="spellStart"/>
      <w:r w:rsidRPr="484BFE40">
        <w:rPr>
          <w:rFonts w:ascii="Calibri" w:eastAsia="Calibri" w:hAnsi="Calibri" w:cs="Calibri"/>
          <w:color w:val="2E2E2E"/>
          <w:sz w:val="24"/>
          <w:szCs w:val="24"/>
        </w:rPr>
        <w:t>JavaCV</w:t>
      </w:r>
      <w:proofErr w:type="spellEnd"/>
      <w:r w:rsidRPr="484BFE40">
        <w:rPr>
          <w:rFonts w:ascii="Calibri" w:eastAsia="Calibri" w:hAnsi="Calibri" w:cs="Calibri"/>
          <w:color w:val="2E2E2E"/>
          <w:sz w:val="24"/>
          <w:szCs w:val="24"/>
        </w:rPr>
        <w:t xml:space="preserve"> (wrapper of </w:t>
      </w:r>
      <w:proofErr w:type="spellStart"/>
      <w:proofErr w:type="gramStart"/>
      <w:r w:rsidRPr="484BFE40">
        <w:rPr>
          <w:rFonts w:ascii="Calibri" w:eastAsia="Calibri" w:hAnsi="Calibri" w:cs="Calibri"/>
          <w:color w:val="2E2E2E"/>
          <w:sz w:val="24"/>
          <w:szCs w:val="24"/>
        </w:rPr>
        <w:t>Opencv</w:t>
      </w:r>
      <w:proofErr w:type="spellEnd"/>
      <w:r w:rsidRPr="484BFE40">
        <w:rPr>
          <w:rFonts w:ascii="Calibri" w:eastAsia="Calibri" w:hAnsi="Calibri" w:cs="Calibri"/>
          <w:color w:val="2E2E2E"/>
          <w:sz w:val="24"/>
          <w:szCs w:val="24"/>
        </w:rPr>
        <w:t xml:space="preserve"> )</w:t>
      </w:r>
      <w:proofErr w:type="gramEnd"/>
      <w:r w:rsidR="6BA17ABE" w:rsidRPr="484BFE40">
        <w:rPr>
          <w:rFonts w:ascii="Calibri" w:eastAsia="Calibri" w:hAnsi="Calibri" w:cs="Calibri"/>
          <w:color w:val="2E2E2E"/>
          <w:sz w:val="24"/>
          <w:szCs w:val="24"/>
        </w:rPr>
        <w:t xml:space="preserve">, </w:t>
      </w:r>
      <w:r w:rsidRPr="484BFE40">
        <w:rPr>
          <w:rFonts w:ascii="Calibri" w:eastAsia="Calibri" w:hAnsi="Calibri" w:cs="Calibri"/>
          <w:color w:val="2E2E2E"/>
          <w:sz w:val="24"/>
          <w:szCs w:val="24"/>
        </w:rPr>
        <w:t>JavaFX</w:t>
      </w:r>
      <w:r w:rsidR="634764C6" w:rsidRPr="484BFE40">
        <w:rPr>
          <w:rFonts w:ascii="Calibri" w:eastAsia="Calibri" w:hAnsi="Calibri" w:cs="Calibri"/>
          <w:color w:val="2E2E2E"/>
          <w:sz w:val="24"/>
          <w:szCs w:val="24"/>
        </w:rPr>
        <w:t xml:space="preserve">, </w:t>
      </w:r>
      <w:r w:rsidRPr="484BFE40">
        <w:rPr>
          <w:rFonts w:ascii="Calibri" w:eastAsia="Calibri" w:hAnsi="Calibri" w:cs="Calibri"/>
          <w:color w:val="2E2E2E"/>
          <w:sz w:val="24"/>
          <w:szCs w:val="24"/>
        </w:rPr>
        <w:t>MySQL</w:t>
      </w:r>
      <w:r w:rsidR="3385D765" w:rsidRPr="484BFE40">
        <w:rPr>
          <w:rFonts w:ascii="Calibri" w:eastAsia="Calibri" w:hAnsi="Calibri" w:cs="Calibri"/>
          <w:color w:val="2E2E2E"/>
          <w:sz w:val="24"/>
          <w:szCs w:val="24"/>
        </w:rPr>
        <w:t xml:space="preserve">, </w:t>
      </w:r>
      <w:r w:rsidRPr="484BFE40">
        <w:rPr>
          <w:rFonts w:ascii="Calibri" w:eastAsia="Calibri" w:hAnsi="Calibri" w:cs="Calibri"/>
          <w:color w:val="2E2E2E"/>
          <w:sz w:val="24"/>
          <w:szCs w:val="24"/>
        </w:rPr>
        <w:t>Maven</w:t>
      </w:r>
      <w:r w:rsidR="77C2BA17" w:rsidRPr="484BFE40">
        <w:rPr>
          <w:rFonts w:ascii="Calibri" w:eastAsia="Calibri" w:hAnsi="Calibri" w:cs="Calibri"/>
          <w:color w:val="2E2E2E"/>
          <w:sz w:val="24"/>
          <w:szCs w:val="24"/>
        </w:rPr>
        <w:t xml:space="preserve"> </w:t>
      </w:r>
    </w:p>
    <w:p w14:paraId="3F83FFDA" w14:textId="77777777" w:rsidR="00C4346C" w:rsidRDefault="00C4346C" w:rsidP="00C4346C">
      <w:pPr>
        <w:ind w:left="720"/>
        <w:rPr>
          <w:rFonts w:ascii="Calibri" w:eastAsia="Calibri" w:hAnsi="Calibri" w:cs="Calibri"/>
          <w:color w:val="2E2E2E"/>
          <w:sz w:val="24"/>
          <w:szCs w:val="24"/>
        </w:rPr>
      </w:pPr>
    </w:p>
    <w:p w14:paraId="4E24DF7C" w14:textId="77777777" w:rsidR="00C4346C" w:rsidRDefault="00C4346C" w:rsidP="00C4346C">
      <w:pPr>
        <w:ind w:left="720"/>
        <w:rPr>
          <w:rFonts w:ascii="Calibri" w:eastAsia="Calibri" w:hAnsi="Calibri" w:cs="Calibri"/>
          <w:color w:val="2E2E2E"/>
          <w:sz w:val="24"/>
          <w:szCs w:val="24"/>
        </w:rPr>
      </w:pPr>
    </w:p>
    <w:p w14:paraId="16DCA81C" w14:textId="77777777" w:rsidR="00C4346C" w:rsidRDefault="00C4346C" w:rsidP="00C4346C">
      <w:pPr>
        <w:ind w:left="720"/>
        <w:rPr>
          <w:rFonts w:ascii="Calibri" w:eastAsia="Calibri" w:hAnsi="Calibri" w:cs="Calibri"/>
          <w:color w:val="2E2E2E"/>
          <w:sz w:val="24"/>
          <w:szCs w:val="24"/>
        </w:rPr>
      </w:pPr>
    </w:p>
    <w:p w14:paraId="28A82749" w14:textId="77777777" w:rsidR="00C4346C" w:rsidRDefault="00C4346C" w:rsidP="00C4346C">
      <w:pPr>
        <w:ind w:left="720"/>
        <w:rPr>
          <w:rFonts w:ascii="Calibri" w:eastAsia="Calibri" w:hAnsi="Calibri" w:cs="Calibri"/>
          <w:color w:val="2E2E2E"/>
          <w:sz w:val="24"/>
          <w:szCs w:val="24"/>
        </w:rPr>
      </w:pPr>
    </w:p>
    <w:p w14:paraId="20C107CF" w14:textId="77777777" w:rsidR="00C4346C" w:rsidRDefault="00C4346C" w:rsidP="00C4346C">
      <w:pPr>
        <w:ind w:left="720"/>
        <w:rPr>
          <w:rFonts w:ascii="Calibri" w:eastAsia="Calibri" w:hAnsi="Calibri" w:cs="Calibri"/>
          <w:color w:val="2E2E2E"/>
          <w:sz w:val="24"/>
          <w:szCs w:val="24"/>
        </w:rPr>
      </w:pPr>
    </w:p>
    <w:p w14:paraId="6BC701DC" w14:textId="77777777" w:rsidR="00C4346C" w:rsidRDefault="00C4346C" w:rsidP="00C4346C">
      <w:pPr>
        <w:ind w:left="720"/>
        <w:rPr>
          <w:rFonts w:ascii="Calibri" w:eastAsia="Calibri" w:hAnsi="Calibri" w:cs="Calibri"/>
          <w:color w:val="2E2E2E"/>
          <w:sz w:val="24"/>
          <w:szCs w:val="24"/>
        </w:rPr>
      </w:pPr>
    </w:p>
    <w:p w14:paraId="159D54E1" w14:textId="77777777" w:rsidR="00C4346C" w:rsidRDefault="00C4346C" w:rsidP="00C4346C">
      <w:pPr>
        <w:ind w:left="720"/>
        <w:rPr>
          <w:rFonts w:ascii="Calibri" w:eastAsia="Calibri" w:hAnsi="Calibri" w:cs="Calibri"/>
          <w:color w:val="2E2E2E"/>
          <w:sz w:val="24"/>
          <w:szCs w:val="24"/>
        </w:rPr>
      </w:pPr>
    </w:p>
    <w:p w14:paraId="2992CBD6" w14:textId="77777777" w:rsidR="00C4346C" w:rsidRDefault="00C4346C" w:rsidP="00C4346C">
      <w:pPr>
        <w:ind w:left="720"/>
        <w:rPr>
          <w:rFonts w:ascii="Calibri" w:eastAsia="Calibri" w:hAnsi="Calibri" w:cs="Calibri"/>
          <w:color w:val="2E2E2E"/>
          <w:sz w:val="24"/>
          <w:szCs w:val="24"/>
        </w:rPr>
      </w:pPr>
    </w:p>
    <w:p w14:paraId="1C40A148" w14:textId="77777777" w:rsidR="00C4346C" w:rsidRDefault="00C4346C" w:rsidP="00C4346C">
      <w:pPr>
        <w:ind w:left="720"/>
        <w:rPr>
          <w:rFonts w:ascii="Calibri" w:eastAsia="Calibri" w:hAnsi="Calibri" w:cs="Calibri"/>
          <w:color w:val="2E2E2E"/>
          <w:sz w:val="24"/>
          <w:szCs w:val="24"/>
        </w:rPr>
      </w:pPr>
    </w:p>
    <w:p w14:paraId="74B7206F" w14:textId="77777777" w:rsidR="00C4346C" w:rsidRDefault="00C4346C" w:rsidP="00C4346C">
      <w:pPr>
        <w:ind w:left="720"/>
        <w:rPr>
          <w:rFonts w:ascii="Calibri" w:eastAsia="Calibri" w:hAnsi="Calibri" w:cs="Calibri"/>
          <w:color w:val="2E2E2E"/>
          <w:sz w:val="24"/>
          <w:szCs w:val="24"/>
        </w:rPr>
      </w:pPr>
    </w:p>
    <w:p w14:paraId="0F1A20A9" w14:textId="77777777" w:rsidR="00C4346C" w:rsidRDefault="00C4346C" w:rsidP="00C4346C">
      <w:pPr>
        <w:ind w:left="720"/>
        <w:rPr>
          <w:rFonts w:ascii="Calibri" w:eastAsia="Calibri" w:hAnsi="Calibri" w:cs="Calibri"/>
          <w:color w:val="2E2E2E"/>
          <w:sz w:val="24"/>
          <w:szCs w:val="24"/>
        </w:rPr>
      </w:pPr>
    </w:p>
    <w:p w14:paraId="2008C194" w14:textId="77777777" w:rsidR="00C4346C" w:rsidRDefault="00C4346C" w:rsidP="00C4346C">
      <w:pPr>
        <w:ind w:left="720"/>
        <w:rPr>
          <w:rFonts w:ascii="Calibri" w:eastAsia="Calibri" w:hAnsi="Calibri" w:cs="Calibri"/>
          <w:color w:val="2E2E2E"/>
          <w:sz w:val="24"/>
          <w:szCs w:val="24"/>
        </w:rPr>
      </w:pPr>
    </w:p>
    <w:p w14:paraId="408A21F0" w14:textId="77777777" w:rsidR="00C4346C" w:rsidRDefault="00C4346C" w:rsidP="00C4346C">
      <w:pPr>
        <w:ind w:left="720"/>
        <w:rPr>
          <w:rFonts w:ascii="Calibri" w:eastAsia="Calibri" w:hAnsi="Calibri" w:cs="Calibri"/>
          <w:color w:val="2E2E2E"/>
          <w:sz w:val="24"/>
          <w:szCs w:val="24"/>
        </w:rPr>
      </w:pPr>
    </w:p>
    <w:p w14:paraId="7F534337" w14:textId="77777777" w:rsidR="00C4346C" w:rsidRDefault="00C4346C" w:rsidP="00C4346C">
      <w:pPr>
        <w:ind w:left="720"/>
        <w:rPr>
          <w:rFonts w:ascii="Calibri" w:eastAsia="Calibri" w:hAnsi="Calibri" w:cs="Calibri"/>
          <w:color w:val="2E2E2E"/>
          <w:sz w:val="24"/>
          <w:szCs w:val="24"/>
        </w:rPr>
      </w:pPr>
    </w:p>
    <w:p w14:paraId="03AB624B" w14:textId="77777777" w:rsidR="00C4346C" w:rsidRDefault="00C4346C" w:rsidP="00C4346C">
      <w:pPr>
        <w:ind w:left="720"/>
        <w:rPr>
          <w:rFonts w:ascii="Calibri" w:eastAsia="Calibri" w:hAnsi="Calibri" w:cs="Calibri"/>
          <w:color w:val="2E2E2E"/>
          <w:sz w:val="24"/>
          <w:szCs w:val="24"/>
        </w:rPr>
      </w:pPr>
    </w:p>
    <w:p w14:paraId="0A0DEE3B" w14:textId="77777777" w:rsidR="00C4346C" w:rsidRDefault="00C4346C" w:rsidP="00C4346C">
      <w:pPr>
        <w:ind w:left="720"/>
        <w:rPr>
          <w:rFonts w:ascii="Calibri" w:eastAsia="Calibri" w:hAnsi="Calibri" w:cs="Calibri"/>
          <w:color w:val="2E2E2E"/>
          <w:sz w:val="24"/>
          <w:szCs w:val="24"/>
        </w:rPr>
      </w:pPr>
    </w:p>
    <w:p w14:paraId="672FB944" w14:textId="77777777" w:rsidR="00C4346C" w:rsidRDefault="00C4346C" w:rsidP="00C4346C">
      <w:pPr>
        <w:ind w:left="720"/>
        <w:rPr>
          <w:rFonts w:ascii="Calibri" w:eastAsia="Calibri" w:hAnsi="Calibri" w:cs="Calibri"/>
          <w:color w:val="2E2E2E"/>
          <w:sz w:val="24"/>
          <w:szCs w:val="24"/>
        </w:rPr>
      </w:pPr>
    </w:p>
    <w:p w14:paraId="2A142F1A" w14:textId="77777777" w:rsidR="00C4346C" w:rsidRDefault="00C4346C" w:rsidP="00C4346C">
      <w:pPr>
        <w:ind w:left="720"/>
        <w:rPr>
          <w:rFonts w:ascii="Calibri" w:eastAsia="Calibri" w:hAnsi="Calibri" w:cs="Calibri"/>
          <w:color w:val="2E2E2E"/>
          <w:sz w:val="24"/>
          <w:szCs w:val="24"/>
        </w:rPr>
      </w:pPr>
    </w:p>
    <w:p w14:paraId="6CABBC5B" w14:textId="77777777" w:rsidR="00C4346C" w:rsidRPr="00C4346C" w:rsidRDefault="00C4346C" w:rsidP="00C4346C">
      <w:pPr>
        <w:ind w:left="720"/>
        <w:rPr>
          <w:rFonts w:ascii="Calibri" w:eastAsia="Calibri" w:hAnsi="Calibri" w:cs="Calibri"/>
          <w:color w:val="2E2E2E"/>
          <w:sz w:val="24"/>
          <w:szCs w:val="24"/>
        </w:rPr>
      </w:pPr>
    </w:p>
    <w:p w14:paraId="27D1D479" w14:textId="6680A16C" w:rsidR="0B133866" w:rsidRPr="00C4346C" w:rsidRDefault="0B133866" w:rsidP="00C4346C">
      <w:pPr>
        <w:pStyle w:val="Heading2"/>
        <w:rPr>
          <w:rFonts w:eastAsiaTheme="minorEastAsia"/>
          <w:b/>
          <w:bCs/>
          <w:color w:val="auto"/>
        </w:rPr>
      </w:pPr>
      <w:bookmarkStart w:id="6" w:name="_Toc43639843"/>
      <w:r w:rsidRPr="00C4346C">
        <w:rPr>
          <w:rFonts w:eastAsiaTheme="minorEastAsia"/>
          <w:b/>
          <w:bCs/>
          <w:color w:val="auto"/>
        </w:rPr>
        <w:lastRenderedPageBreak/>
        <w:t>Thermal Screening:</w:t>
      </w:r>
      <w:bookmarkEnd w:id="6"/>
    </w:p>
    <w:p w14:paraId="322FECD7" w14:textId="2C7DA667" w:rsidR="73867754" w:rsidRDefault="27D34576" w:rsidP="00476EE6">
      <w:r w:rsidRPr="0B630E14">
        <w:t>Most of the temperature measurement techniques around the world require some sort of physical contact between the temperature sensor and the object or environment whose temperature is to be measured, but as technology advanced, this changed too. The need to be able to measure the temperature of an object without physical contact arose. This need brought the measurement of temperature using infrared sensors.</w:t>
      </w:r>
    </w:p>
    <w:p w14:paraId="42EC4E69" w14:textId="509B1439" w:rsidR="73867754" w:rsidRDefault="27D34576" w:rsidP="00476EE6">
      <w:r w:rsidRPr="0B630E14">
        <w:t xml:space="preserve">The principle of operation of Infrared thermometers is simple, all bodies at a temperature above 0 Kelvin (absolute zero) emit an infrared energy which can be detected by the infrared thermometer sensor. </w:t>
      </w:r>
      <w:proofErr w:type="gramStart"/>
      <w:r w:rsidRPr="0B630E14">
        <w:t>It’s</w:t>
      </w:r>
      <w:proofErr w:type="gramEnd"/>
      <w:r w:rsidRPr="0B630E14">
        <w:t xml:space="preserve"> design includes a lens that focuses the infrared energy being emitted by the object in front of a detector. The detector converts the energy into an electrical signal which then can be passed to a microcontroller to interpret and display in units of temperature after compensating for the variation in ambient temperature.</w:t>
      </w:r>
    </w:p>
    <w:p w14:paraId="00D1CBDF" w14:textId="5AE2924C" w:rsidR="73867754" w:rsidRDefault="3569618A" w:rsidP="00476EE6">
      <w:r w:rsidRPr="0B630E14">
        <w:t>The following components are required to build this project:</w:t>
      </w:r>
    </w:p>
    <w:p w14:paraId="71ED2438" w14:textId="65C7D3FC" w:rsidR="73867754" w:rsidRPr="00476EE6" w:rsidRDefault="00E24BE8" w:rsidP="00476EE6">
      <w:pPr>
        <w:pStyle w:val="ListParagraph"/>
        <w:numPr>
          <w:ilvl w:val="0"/>
          <w:numId w:val="7"/>
        </w:numPr>
      </w:pPr>
      <w:hyperlink r:id="rId14">
        <w:r w:rsidR="3569618A" w:rsidRPr="0B630E14">
          <w:t>MLX90614 IR SENSOR</w:t>
        </w:r>
      </w:hyperlink>
    </w:p>
    <w:p w14:paraId="071F51DE" w14:textId="7C237962" w:rsidR="73867754" w:rsidRPr="00476EE6" w:rsidRDefault="00E24BE8" w:rsidP="00476EE6">
      <w:pPr>
        <w:pStyle w:val="ListParagraph"/>
        <w:numPr>
          <w:ilvl w:val="0"/>
          <w:numId w:val="7"/>
        </w:numPr>
      </w:pPr>
      <w:hyperlink r:id="rId15">
        <w:r w:rsidR="3569618A" w:rsidRPr="0B630E14">
          <w:t>Arduino Uno</w:t>
        </w:r>
      </w:hyperlink>
    </w:p>
    <w:p w14:paraId="3F1CD9AB" w14:textId="7BB0127B" w:rsidR="73867754" w:rsidRDefault="47AD5B24" w:rsidP="002711FA">
      <w:r>
        <w:rPr>
          <w:noProof/>
        </w:rPr>
        <w:drawing>
          <wp:inline distT="0" distB="0" distL="0" distR="0" wp14:anchorId="39530683" wp14:editId="6B3DBFEB">
            <wp:extent cx="5724524" cy="3714750"/>
            <wp:effectExtent l="0" t="0" r="0" b="0"/>
            <wp:docPr id="692177703" name="Picture 19174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401501"/>
                    <pic:cNvPicPr/>
                  </pic:nvPicPr>
                  <pic:blipFill>
                    <a:blip r:embed="rId16">
                      <a:extLst>
                        <a:ext uri="{28A0092B-C50C-407E-A947-70E740481C1C}">
                          <a14:useLocalDpi xmlns:a14="http://schemas.microsoft.com/office/drawing/2010/main" val="0"/>
                        </a:ext>
                      </a:extLst>
                    </a:blip>
                    <a:stretch>
                      <a:fillRect/>
                    </a:stretch>
                  </pic:blipFill>
                  <pic:spPr>
                    <a:xfrm>
                      <a:off x="0" y="0"/>
                      <a:ext cx="5724524" cy="3714750"/>
                    </a:xfrm>
                    <a:prstGeom prst="rect">
                      <a:avLst/>
                    </a:prstGeom>
                  </pic:spPr>
                </pic:pic>
              </a:graphicData>
            </a:graphic>
          </wp:inline>
        </w:drawing>
      </w:r>
    </w:p>
    <w:p w14:paraId="48F4D184" w14:textId="6FE34065" w:rsidR="73867754" w:rsidRDefault="47AD5B24" w:rsidP="00476EE6">
      <w:r w:rsidRPr="0B630E14">
        <w:t>Here is some information about the MLX 90614 sensor:</w:t>
      </w:r>
    </w:p>
    <w:p w14:paraId="724A8BF0" w14:textId="5625D435" w:rsidR="73867754" w:rsidRDefault="47AD5B24" w:rsidP="00476EE6">
      <w:pPr>
        <w:pStyle w:val="ListParagraph"/>
        <w:numPr>
          <w:ilvl w:val="0"/>
          <w:numId w:val="8"/>
        </w:numPr>
      </w:pPr>
      <w:r w:rsidRPr="0B630E14">
        <w:t>Range for ambient temperature: -40 to 125 ˚C (-40 to 257 °F)</w:t>
      </w:r>
    </w:p>
    <w:p w14:paraId="0E5EDC50" w14:textId="11E58371" w:rsidR="73867754" w:rsidRDefault="47AD5B24" w:rsidP="00476EE6">
      <w:pPr>
        <w:pStyle w:val="ListParagraph"/>
        <w:numPr>
          <w:ilvl w:val="0"/>
          <w:numId w:val="8"/>
        </w:numPr>
      </w:pPr>
      <w:r w:rsidRPr="0B630E14">
        <w:t>Range for object temperature (non-contact): -70 to 380 ˚C (-94 to 716 °F)</w:t>
      </w:r>
    </w:p>
    <w:p w14:paraId="3B5CA004" w14:textId="0AA01F4C" w:rsidR="73867754" w:rsidRDefault="47AD5B24" w:rsidP="00476EE6">
      <w:r w:rsidRPr="0B630E14">
        <w:t>Accuracy: 0.5°C for (0-50 °C) both ambient and object</w:t>
      </w:r>
    </w:p>
    <w:p w14:paraId="35C26F7E" w14:textId="3119570F" w:rsidR="73867754" w:rsidRDefault="3073E5DD" w:rsidP="00476EE6">
      <w:r w:rsidRPr="0B630E14">
        <w:t xml:space="preserve">The </w:t>
      </w:r>
      <w:r w:rsidRPr="0B630E14">
        <w:rPr>
          <w:b/>
          <w:bCs/>
        </w:rPr>
        <w:t>object temperature</w:t>
      </w:r>
      <w:r w:rsidRPr="0B630E14">
        <w:t xml:space="preserve"> is the non-contact measurement you'd expect from the sensor, while the </w:t>
      </w:r>
      <w:r w:rsidRPr="0B630E14">
        <w:rPr>
          <w:b/>
          <w:bCs/>
        </w:rPr>
        <w:t>ambient temperature</w:t>
      </w:r>
      <w:r w:rsidRPr="0B630E14">
        <w:t xml:space="preserve"> measures the temperature on the die of the sensor.</w:t>
      </w:r>
    </w:p>
    <w:p w14:paraId="25BFA15E" w14:textId="6F8134C2" w:rsidR="73867754" w:rsidRDefault="628DE3C0" w:rsidP="00476EE6">
      <w:r w:rsidRPr="0B630E14">
        <w:lastRenderedPageBreak/>
        <w:t>To enable us to communicate easily with the  sensor</w:t>
      </w:r>
      <w:hyperlink r:id="rId17">
        <w:r w:rsidRPr="0B630E14">
          <w:t>,</w:t>
        </w:r>
      </w:hyperlink>
      <w:r w:rsidRPr="0B630E14">
        <w:t xml:space="preserve"> we will use the mlx90614 temperature sensor library from Adafruit</w:t>
      </w:r>
      <w:r w:rsidR="00C4346C">
        <w:t xml:space="preserve"> using Arduino IDE</w:t>
      </w:r>
    </w:p>
    <w:p w14:paraId="040166D3" w14:textId="06C2158D" w:rsidR="00C4346C" w:rsidRDefault="00C4346C" w:rsidP="0B630E14">
      <w:pPr>
        <w:rPr>
          <w:sz w:val="24"/>
          <w:szCs w:val="24"/>
        </w:rPr>
      </w:pPr>
      <w:r>
        <w:rPr>
          <w:noProof/>
        </w:rPr>
        <w:drawing>
          <wp:inline distT="0" distB="0" distL="0" distR="0" wp14:anchorId="5EC181AF" wp14:editId="53500F70">
            <wp:extent cx="5731510" cy="4206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06875"/>
                    </a:xfrm>
                    <a:prstGeom prst="rect">
                      <a:avLst/>
                    </a:prstGeom>
                  </pic:spPr>
                </pic:pic>
              </a:graphicData>
            </a:graphic>
          </wp:inline>
        </w:drawing>
      </w:r>
    </w:p>
    <w:p w14:paraId="0AF5F061" w14:textId="3A6CEC4C" w:rsidR="73867754" w:rsidRDefault="73867754" w:rsidP="0B630E14">
      <w:pPr>
        <w:rPr>
          <w:sz w:val="24"/>
          <w:szCs w:val="24"/>
        </w:rPr>
      </w:pPr>
    </w:p>
    <w:p w14:paraId="573806C1" w14:textId="1E2A02AC" w:rsidR="73867754" w:rsidRDefault="73867754" w:rsidP="0B630E14">
      <w:pPr>
        <w:rPr>
          <w:sz w:val="24"/>
          <w:szCs w:val="24"/>
        </w:rPr>
      </w:pPr>
    </w:p>
    <w:p w14:paraId="37A46326" w14:textId="773A696E" w:rsidR="73867754" w:rsidRDefault="73867754" w:rsidP="0B630E14">
      <w:pPr>
        <w:rPr>
          <w:sz w:val="24"/>
          <w:szCs w:val="24"/>
        </w:rPr>
      </w:pPr>
    </w:p>
    <w:p w14:paraId="23291E20" w14:textId="13C91E67" w:rsidR="73867754" w:rsidRDefault="73867754" w:rsidP="0B630E14">
      <w:pPr>
        <w:rPr>
          <w:sz w:val="24"/>
          <w:szCs w:val="24"/>
        </w:rPr>
      </w:pPr>
    </w:p>
    <w:p w14:paraId="2C0FA2BE" w14:textId="1284EA42" w:rsidR="73867754" w:rsidRDefault="73867754" w:rsidP="0B630E14">
      <w:pPr>
        <w:rPr>
          <w:sz w:val="24"/>
          <w:szCs w:val="24"/>
        </w:rPr>
      </w:pPr>
    </w:p>
    <w:p w14:paraId="6F7A6832" w14:textId="460D560C" w:rsidR="73867754" w:rsidRDefault="73867754" w:rsidP="0B630E14">
      <w:pPr>
        <w:rPr>
          <w:sz w:val="24"/>
          <w:szCs w:val="24"/>
        </w:rPr>
      </w:pPr>
    </w:p>
    <w:p w14:paraId="29D1FD49" w14:textId="622DC015" w:rsidR="73867754" w:rsidRDefault="73867754" w:rsidP="0B630E14">
      <w:pPr>
        <w:rPr>
          <w:sz w:val="24"/>
          <w:szCs w:val="24"/>
        </w:rPr>
      </w:pPr>
    </w:p>
    <w:p w14:paraId="1FFC35C5" w14:textId="68A40F16" w:rsidR="73867754" w:rsidRDefault="73867754" w:rsidP="0B630E14">
      <w:pPr>
        <w:rPr>
          <w:sz w:val="24"/>
          <w:szCs w:val="24"/>
        </w:rPr>
      </w:pPr>
    </w:p>
    <w:p w14:paraId="3DC1EDDD" w14:textId="60DEC8B7" w:rsidR="73867754" w:rsidRDefault="73867754" w:rsidP="0B630E14">
      <w:pPr>
        <w:rPr>
          <w:sz w:val="24"/>
          <w:szCs w:val="24"/>
        </w:rPr>
      </w:pPr>
    </w:p>
    <w:p w14:paraId="53191826" w14:textId="77777777" w:rsidR="00476EE6" w:rsidRDefault="00476EE6" w:rsidP="0B630E14">
      <w:pPr>
        <w:rPr>
          <w:sz w:val="24"/>
          <w:szCs w:val="24"/>
        </w:rPr>
      </w:pPr>
    </w:p>
    <w:p w14:paraId="2F7A8968" w14:textId="21E66A85" w:rsidR="73867754" w:rsidRDefault="73867754" w:rsidP="0B630E14">
      <w:pPr>
        <w:rPr>
          <w:sz w:val="24"/>
          <w:szCs w:val="24"/>
        </w:rPr>
      </w:pPr>
    </w:p>
    <w:p w14:paraId="178E0D90" w14:textId="77777777" w:rsidR="00476EE6" w:rsidRDefault="00476EE6" w:rsidP="00C4346C">
      <w:pPr>
        <w:pStyle w:val="Heading2"/>
        <w:rPr>
          <w:rFonts w:eastAsiaTheme="minorEastAsia"/>
          <w:b/>
          <w:bCs/>
          <w:color w:val="auto"/>
        </w:rPr>
      </w:pPr>
    </w:p>
    <w:p w14:paraId="7860C9E7" w14:textId="77777777" w:rsidR="00476EE6" w:rsidRPr="00476EE6" w:rsidRDefault="00476EE6" w:rsidP="00476EE6"/>
    <w:p w14:paraId="1DA81208" w14:textId="222C4634" w:rsidR="73867754" w:rsidRPr="00C4346C" w:rsidRDefault="73867754" w:rsidP="00C4346C">
      <w:pPr>
        <w:pStyle w:val="Heading2"/>
        <w:rPr>
          <w:rFonts w:eastAsiaTheme="minorEastAsia"/>
          <w:b/>
          <w:bCs/>
          <w:color w:val="auto"/>
        </w:rPr>
      </w:pPr>
      <w:bookmarkStart w:id="7" w:name="_Toc43639844"/>
      <w:r w:rsidRPr="00C4346C">
        <w:rPr>
          <w:rFonts w:eastAsiaTheme="minorEastAsia"/>
          <w:b/>
          <w:bCs/>
          <w:color w:val="auto"/>
        </w:rPr>
        <w:lastRenderedPageBreak/>
        <w:t xml:space="preserve">Future </w:t>
      </w:r>
      <w:r w:rsidR="60E48064" w:rsidRPr="00C4346C">
        <w:rPr>
          <w:rFonts w:eastAsiaTheme="minorEastAsia"/>
          <w:b/>
          <w:bCs/>
          <w:color w:val="auto"/>
        </w:rPr>
        <w:t>Enhancements</w:t>
      </w:r>
      <w:r w:rsidRPr="00C4346C">
        <w:rPr>
          <w:rFonts w:eastAsiaTheme="minorEastAsia"/>
          <w:b/>
          <w:bCs/>
          <w:color w:val="auto"/>
        </w:rPr>
        <w:t>:</w:t>
      </w:r>
      <w:bookmarkEnd w:id="7"/>
    </w:p>
    <w:p w14:paraId="46696AA4" w14:textId="288BE9B7" w:rsidR="64A413D7" w:rsidRDefault="64A413D7" w:rsidP="00476EE6">
      <w:r w:rsidRPr="484BFE40">
        <w:t xml:space="preserve">We are going to have the following enhancements for future </w:t>
      </w:r>
      <w:r w:rsidR="4ACD326F" w:rsidRPr="484BFE40">
        <w:t>implementation:</w:t>
      </w:r>
    </w:p>
    <w:p w14:paraId="5D36658F" w14:textId="0675AA11" w:rsidR="7CAD1E6A" w:rsidRDefault="7CAD1E6A" w:rsidP="00476EE6">
      <w:pPr>
        <w:pStyle w:val="ListParagraph"/>
        <w:numPr>
          <w:ilvl w:val="0"/>
          <w:numId w:val="9"/>
        </w:numPr>
      </w:pPr>
      <w:r w:rsidRPr="0B630E14">
        <w:t>Once the identity is confirmed, the employee should sanitize his hands</w:t>
      </w:r>
      <w:r w:rsidR="798F58A0" w:rsidRPr="0B630E14">
        <w:t>.</w:t>
      </w:r>
      <w:r w:rsidRPr="0B630E14">
        <w:t xml:space="preserve"> </w:t>
      </w:r>
    </w:p>
    <w:p w14:paraId="1BBBD261" w14:textId="6080CE7E" w:rsidR="7CAD1E6A" w:rsidRDefault="7CAD1E6A" w:rsidP="00476EE6">
      <w:pPr>
        <w:pStyle w:val="ListParagraph"/>
        <w:numPr>
          <w:ilvl w:val="0"/>
          <w:numId w:val="9"/>
        </w:numPr>
      </w:pPr>
      <w:r w:rsidRPr="0B630E14">
        <w:t xml:space="preserve">Once the sanitization is completed the system will detect for mask. </w:t>
      </w:r>
      <w:r w:rsidR="6404722C" w:rsidRPr="0B630E14">
        <w:t>If the ma</w:t>
      </w:r>
      <w:r w:rsidR="7C21CF9C" w:rsidRPr="0B630E14">
        <w:t>s</w:t>
      </w:r>
      <w:r w:rsidR="6404722C" w:rsidRPr="0B630E14">
        <w:t xml:space="preserve">k </w:t>
      </w:r>
      <w:r w:rsidR="2F2DED5A" w:rsidRPr="0B630E14">
        <w:t>w</w:t>
      </w:r>
      <w:r w:rsidR="415B11F4" w:rsidRPr="0B630E14">
        <w:t>as</w:t>
      </w:r>
      <w:r w:rsidR="6404722C" w:rsidRPr="0B630E14">
        <w:t xml:space="preserve"> not </w:t>
      </w:r>
      <w:proofErr w:type="gramStart"/>
      <w:r w:rsidR="6404722C" w:rsidRPr="0B630E14">
        <w:t>detected</w:t>
      </w:r>
      <w:proofErr w:type="gramEnd"/>
      <w:r w:rsidR="6404722C" w:rsidRPr="0B630E14">
        <w:t xml:space="preserve"> then the employee access will be denied.</w:t>
      </w:r>
      <w:r w:rsidR="0C55C08A" w:rsidRPr="0B630E14">
        <w:t xml:space="preserve"> Else his access will be </w:t>
      </w:r>
      <w:proofErr w:type="gramStart"/>
      <w:r w:rsidR="0C55C08A" w:rsidRPr="0B630E14">
        <w:t>granted</w:t>
      </w:r>
      <w:proofErr w:type="gramEnd"/>
      <w:r w:rsidR="0C55C08A" w:rsidRPr="0B630E14">
        <w:t xml:space="preserve"> and attendance will be marked. </w:t>
      </w:r>
    </w:p>
    <w:p w14:paraId="4C8890E6" w14:textId="56B37DF5" w:rsidR="484BFE40" w:rsidRDefault="484BFE40" w:rsidP="00476EE6"/>
    <w:p w14:paraId="6FE63112" w14:textId="1988D22B" w:rsidR="484BFE40" w:rsidRDefault="484BFE40" w:rsidP="484BFE40">
      <w:pPr>
        <w:ind w:firstLine="720"/>
        <w:rPr>
          <w:sz w:val="24"/>
          <w:szCs w:val="24"/>
        </w:rPr>
      </w:pPr>
    </w:p>
    <w:p w14:paraId="70094C28" w14:textId="22F49DCC" w:rsidR="6FBFA878" w:rsidRDefault="6FBFA878" w:rsidP="484BFE40">
      <w:pPr>
        <w:ind w:firstLine="720"/>
        <w:rPr>
          <w:rFonts w:ascii="Times New Roman" w:eastAsia="Times New Roman" w:hAnsi="Times New Roman" w:cs="Times New Roman"/>
          <w:sz w:val="24"/>
          <w:szCs w:val="24"/>
        </w:rPr>
      </w:pPr>
      <w:r>
        <w:rPr>
          <w:noProof/>
        </w:rPr>
        <w:drawing>
          <wp:inline distT="0" distB="0" distL="0" distR="0" wp14:anchorId="7DFD0C37" wp14:editId="0020A11D">
            <wp:extent cx="5133976" cy="5143500"/>
            <wp:effectExtent l="0" t="0" r="0" b="0"/>
            <wp:docPr id="398014596" name="Picture 177460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607379"/>
                    <pic:cNvPicPr/>
                  </pic:nvPicPr>
                  <pic:blipFill>
                    <a:blip r:embed="rId19">
                      <a:extLst>
                        <a:ext uri="{28A0092B-C50C-407E-A947-70E740481C1C}">
                          <a14:useLocalDpi xmlns:a14="http://schemas.microsoft.com/office/drawing/2010/main" val="0"/>
                        </a:ext>
                      </a:extLst>
                    </a:blip>
                    <a:stretch>
                      <a:fillRect/>
                    </a:stretch>
                  </pic:blipFill>
                  <pic:spPr>
                    <a:xfrm>
                      <a:off x="0" y="0"/>
                      <a:ext cx="5133976" cy="5143500"/>
                    </a:xfrm>
                    <a:prstGeom prst="rect">
                      <a:avLst/>
                    </a:prstGeom>
                  </pic:spPr>
                </pic:pic>
              </a:graphicData>
            </a:graphic>
          </wp:inline>
        </w:drawing>
      </w:r>
    </w:p>
    <w:sectPr w:rsidR="6FBFA878" w:rsidSect="00612E13">
      <w:headerReference w:type="default" r:id="rId20"/>
      <w:footerReference w:type="defaul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75F7" w14:textId="77777777" w:rsidR="00E24BE8" w:rsidRDefault="00E24BE8">
      <w:pPr>
        <w:spacing w:after="0" w:line="240" w:lineRule="auto"/>
      </w:pPr>
      <w:r>
        <w:separator/>
      </w:r>
    </w:p>
  </w:endnote>
  <w:endnote w:type="continuationSeparator" w:id="0">
    <w:p w14:paraId="308563C3" w14:textId="77777777" w:rsidR="00E24BE8" w:rsidRDefault="00E24BE8">
      <w:pPr>
        <w:spacing w:after="0" w:line="240" w:lineRule="auto"/>
      </w:pPr>
      <w:r>
        <w:continuationSeparator/>
      </w:r>
    </w:p>
  </w:endnote>
  <w:endnote w:type="continuationNotice" w:id="1">
    <w:p w14:paraId="28A8017A" w14:textId="77777777" w:rsidR="00E24BE8" w:rsidRDefault="00E24B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84BFE40" w14:paraId="3DB19987" w14:textId="77777777" w:rsidTr="484BFE40">
      <w:tc>
        <w:tcPr>
          <w:tcW w:w="3009" w:type="dxa"/>
        </w:tcPr>
        <w:p w14:paraId="726A04DC" w14:textId="2C8D8BC7" w:rsidR="484BFE40" w:rsidRDefault="484BFE40" w:rsidP="484BFE40">
          <w:pPr>
            <w:pStyle w:val="Header"/>
            <w:ind w:left="-115"/>
          </w:pPr>
        </w:p>
      </w:tc>
      <w:tc>
        <w:tcPr>
          <w:tcW w:w="3009" w:type="dxa"/>
        </w:tcPr>
        <w:p w14:paraId="42F6F165" w14:textId="72A5AAD8" w:rsidR="484BFE40" w:rsidRDefault="484BFE40" w:rsidP="484BFE40">
          <w:pPr>
            <w:pStyle w:val="Header"/>
            <w:jc w:val="center"/>
          </w:pPr>
        </w:p>
      </w:tc>
      <w:tc>
        <w:tcPr>
          <w:tcW w:w="3009" w:type="dxa"/>
        </w:tcPr>
        <w:p w14:paraId="32829341" w14:textId="090AF9B8" w:rsidR="484BFE40" w:rsidRDefault="484BFE40" w:rsidP="484BFE40">
          <w:pPr>
            <w:pStyle w:val="Header"/>
            <w:ind w:right="-115"/>
            <w:jc w:val="right"/>
          </w:pPr>
        </w:p>
      </w:tc>
    </w:tr>
  </w:tbl>
  <w:p w14:paraId="1411446C" w14:textId="5FB959C6" w:rsidR="484BFE40" w:rsidRDefault="484BFE40" w:rsidP="484BF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575DE" w14:textId="77777777" w:rsidR="00E24BE8" w:rsidRDefault="00E24BE8">
      <w:pPr>
        <w:spacing w:after="0" w:line="240" w:lineRule="auto"/>
      </w:pPr>
      <w:r>
        <w:separator/>
      </w:r>
    </w:p>
  </w:footnote>
  <w:footnote w:type="continuationSeparator" w:id="0">
    <w:p w14:paraId="0878E137" w14:textId="77777777" w:rsidR="00E24BE8" w:rsidRDefault="00E24BE8">
      <w:pPr>
        <w:spacing w:after="0" w:line="240" w:lineRule="auto"/>
      </w:pPr>
      <w:r>
        <w:continuationSeparator/>
      </w:r>
    </w:p>
  </w:footnote>
  <w:footnote w:type="continuationNotice" w:id="1">
    <w:p w14:paraId="4F6C085C" w14:textId="77777777" w:rsidR="00E24BE8" w:rsidRDefault="00E24B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68B57" w14:textId="68323611" w:rsidR="00D46B1E" w:rsidRDefault="00D46B1E">
    <w:pPr>
      <w:pStyle w:val="Header"/>
    </w:pPr>
  </w:p>
  <w:p w14:paraId="3C79BAD5" w14:textId="5F128E92" w:rsidR="484BFE40" w:rsidRDefault="484BFE40" w:rsidP="484BF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0D7"/>
    <w:multiLevelType w:val="hybridMultilevel"/>
    <w:tmpl w:val="58DA1592"/>
    <w:lvl w:ilvl="0" w:tplc="C7F6CDF0">
      <w:start w:val="1"/>
      <w:numFmt w:val="bullet"/>
      <w:lvlText w:val=""/>
      <w:lvlJc w:val="left"/>
      <w:pPr>
        <w:ind w:left="720" w:hanging="360"/>
      </w:pPr>
      <w:rPr>
        <w:rFonts w:ascii="Symbol" w:hAnsi="Symbol" w:hint="default"/>
      </w:rPr>
    </w:lvl>
    <w:lvl w:ilvl="1" w:tplc="E6B43D0A">
      <w:start w:val="1"/>
      <w:numFmt w:val="bullet"/>
      <w:lvlText w:val="o"/>
      <w:lvlJc w:val="left"/>
      <w:pPr>
        <w:ind w:left="1440" w:hanging="360"/>
      </w:pPr>
      <w:rPr>
        <w:rFonts w:ascii="Courier New" w:hAnsi="Courier New" w:hint="default"/>
      </w:rPr>
    </w:lvl>
    <w:lvl w:ilvl="2" w:tplc="07F24530">
      <w:start w:val="1"/>
      <w:numFmt w:val="bullet"/>
      <w:lvlText w:val=""/>
      <w:lvlJc w:val="left"/>
      <w:pPr>
        <w:ind w:left="2160" w:hanging="360"/>
      </w:pPr>
      <w:rPr>
        <w:rFonts w:ascii="Wingdings" w:hAnsi="Wingdings" w:hint="default"/>
      </w:rPr>
    </w:lvl>
    <w:lvl w:ilvl="3" w:tplc="B572494A">
      <w:start w:val="1"/>
      <w:numFmt w:val="bullet"/>
      <w:lvlText w:val=""/>
      <w:lvlJc w:val="left"/>
      <w:pPr>
        <w:ind w:left="2880" w:hanging="360"/>
      </w:pPr>
      <w:rPr>
        <w:rFonts w:ascii="Symbol" w:hAnsi="Symbol" w:hint="default"/>
      </w:rPr>
    </w:lvl>
    <w:lvl w:ilvl="4" w:tplc="EF9CBA9C">
      <w:start w:val="1"/>
      <w:numFmt w:val="bullet"/>
      <w:lvlText w:val="o"/>
      <w:lvlJc w:val="left"/>
      <w:pPr>
        <w:ind w:left="3600" w:hanging="360"/>
      </w:pPr>
      <w:rPr>
        <w:rFonts w:ascii="Courier New" w:hAnsi="Courier New" w:hint="default"/>
      </w:rPr>
    </w:lvl>
    <w:lvl w:ilvl="5" w:tplc="A1388336">
      <w:start w:val="1"/>
      <w:numFmt w:val="bullet"/>
      <w:lvlText w:val=""/>
      <w:lvlJc w:val="left"/>
      <w:pPr>
        <w:ind w:left="4320" w:hanging="360"/>
      </w:pPr>
      <w:rPr>
        <w:rFonts w:ascii="Wingdings" w:hAnsi="Wingdings" w:hint="default"/>
      </w:rPr>
    </w:lvl>
    <w:lvl w:ilvl="6" w:tplc="32E01F86">
      <w:start w:val="1"/>
      <w:numFmt w:val="bullet"/>
      <w:lvlText w:val=""/>
      <w:lvlJc w:val="left"/>
      <w:pPr>
        <w:ind w:left="5040" w:hanging="360"/>
      </w:pPr>
      <w:rPr>
        <w:rFonts w:ascii="Symbol" w:hAnsi="Symbol" w:hint="default"/>
      </w:rPr>
    </w:lvl>
    <w:lvl w:ilvl="7" w:tplc="D82CD002">
      <w:start w:val="1"/>
      <w:numFmt w:val="bullet"/>
      <w:lvlText w:val="o"/>
      <w:lvlJc w:val="left"/>
      <w:pPr>
        <w:ind w:left="5760" w:hanging="360"/>
      </w:pPr>
      <w:rPr>
        <w:rFonts w:ascii="Courier New" w:hAnsi="Courier New" w:hint="default"/>
      </w:rPr>
    </w:lvl>
    <w:lvl w:ilvl="8" w:tplc="8C40E59E">
      <w:start w:val="1"/>
      <w:numFmt w:val="bullet"/>
      <w:lvlText w:val=""/>
      <w:lvlJc w:val="left"/>
      <w:pPr>
        <w:ind w:left="6480" w:hanging="360"/>
      </w:pPr>
      <w:rPr>
        <w:rFonts w:ascii="Wingdings" w:hAnsi="Wingdings" w:hint="default"/>
      </w:rPr>
    </w:lvl>
  </w:abstractNum>
  <w:abstractNum w:abstractNumId="1" w15:restartNumberingAfterBreak="0">
    <w:nsid w:val="077D047A"/>
    <w:multiLevelType w:val="hybridMultilevel"/>
    <w:tmpl w:val="D7182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B2DDF"/>
    <w:multiLevelType w:val="hybridMultilevel"/>
    <w:tmpl w:val="15D86040"/>
    <w:lvl w:ilvl="0" w:tplc="11426DAA">
      <w:start w:val="1"/>
      <w:numFmt w:val="bullet"/>
      <w:lvlText w:val=""/>
      <w:lvlJc w:val="left"/>
      <w:pPr>
        <w:ind w:left="720" w:hanging="360"/>
      </w:pPr>
      <w:rPr>
        <w:rFonts w:ascii="Wingdings" w:hAnsi="Wingdings" w:hint="default"/>
      </w:rPr>
    </w:lvl>
    <w:lvl w:ilvl="1" w:tplc="7640F074">
      <w:start w:val="1"/>
      <w:numFmt w:val="bullet"/>
      <w:lvlText w:val="o"/>
      <w:lvlJc w:val="left"/>
      <w:pPr>
        <w:ind w:left="1440" w:hanging="360"/>
      </w:pPr>
      <w:rPr>
        <w:rFonts w:ascii="Courier New" w:hAnsi="Courier New" w:hint="default"/>
      </w:rPr>
    </w:lvl>
    <w:lvl w:ilvl="2" w:tplc="46DCEF52">
      <w:start w:val="1"/>
      <w:numFmt w:val="bullet"/>
      <w:lvlText w:val=""/>
      <w:lvlJc w:val="left"/>
      <w:pPr>
        <w:ind w:left="2160" w:hanging="360"/>
      </w:pPr>
      <w:rPr>
        <w:rFonts w:ascii="Wingdings" w:hAnsi="Wingdings" w:hint="default"/>
      </w:rPr>
    </w:lvl>
    <w:lvl w:ilvl="3" w:tplc="E5405EE2">
      <w:start w:val="1"/>
      <w:numFmt w:val="bullet"/>
      <w:lvlText w:val=""/>
      <w:lvlJc w:val="left"/>
      <w:pPr>
        <w:ind w:left="2880" w:hanging="360"/>
      </w:pPr>
      <w:rPr>
        <w:rFonts w:ascii="Symbol" w:hAnsi="Symbol" w:hint="default"/>
      </w:rPr>
    </w:lvl>
    <w:lvl w:ilvl="4" w:tplc="755244CA">
      <w:start w:val="1"/>
      <w:numFmt w:val="bullet"/>
      <w:lvlText w:val="o"/>
      <w:lvlJc w:val="left"/>
      <w:pPr>
        <w:ind w:left="3600" w:hanging="360"/>
      </w:pPr>
      <w:rPr>
        <w:rFonts w:ascii="Courier New" w:hAnsi="Courier New" w:hint="default"/>
      </w:rPr>
    </w:lvl>
    <w:lvl w:ilvl="5" w:tplc="7A92D656">
      <w:start w:val="1"/>
      <w:numFmt w:val="bullet"/>
      <w:lvlText w:val=""/>
      <w:lvlJc w:val="left"/>
      <w:pPr>
        <w:ind w:left="4320" w:hanging="360"/>
      </w:pPr>
      <w:rPr>
        <w:rFonts w:ascii="Wingdings" w:hAnsi="Wingdings" w:hint="default"/>
      </w:rPr>
    </w:lvl>
    <w:lvl w:ilvl="6" w:tplc="19BCB188">
      <w:start w:val="1"/>
      <w:numFmt w:val="bullet"/>
      <w:lvlText w:val=""/>
      <w:lvlJc w:val="left"/>
      <w:pPr>
        <w:ind w:left="5040" w:hanging="360"/>
      </w:pPr>
      <w:rPr>
        <w:rFonts w:ascii="Symbol" w:hAnsi="Symbol" w:hint="default"/>
      </w:rPr>
    </w:lvl>
    <w:lvl w:ilvl="7" w:tplc="21AADB56">
      <w:start w:val="1"/>
      <w:numFmt w:val="bullet"/>
      <w:lvlText w:val="o"/>
      <w:lvlJc w:val="left"/>
      <w:pPr>
        <w:ind w:left="5760" w:hanging="360"/>
      </w:pPr>
      <w:rPr>
        <w:rFonts w:ascii="Courier New" w:hAnsi="Courier New" w:hint="default"/>
      </w:rPr>
    </w:lvl>
    <w:lvl w:ilvl="8" w:tplc="232A4428">
      <w:start w:val="1"/>
      <w:numFmt w:val="bullet"/>
      <w:lvlText w:val=""/>
      <w:lvlJc w:val="left"/>
      <w:pPr>
        <w:ind w:left="6480" w:hanging="360"/>
      </w:pPr>
      <w:rPr>
        <w:rFonts w:ascii="Wingdings" w:hAnsi="Wingdings" w:hint="default"/>
      </w:rPr>
    </w:lvl>
  </w:abstractNum>
  <w:abstractNum w:abstractNumId="3" w15:restartNumberingAfterBreak="0">
    <w:nsid w:val="14EC5F09"/>
    <w:multiLevelType w:val="hybridMultilevel"/>
    <w:tmpl w:val="2D16FC2A"/>
    <w:lvl w:ilvl="0" w:tplc="75F22ABA">
      <w:start w:val="1"/>
      <w:numFmt w:val="bullet"/>
      <w:lvlText w:val=""/>
      <w:lvlJc w:val="left"/>
      <w:pPr>
        <w:ind w:left="720" w:hanging="360"/>
      </w:pPr>
      <w:rPr>
        <w:rFonts w:ascii="Symbol" w:hAnsi="Symbol" w:hint="default"/>
      </w:rPr>
    </w:lvl>
    <w:lvl w:ilvl="1" w:tplc="926CA044">
      <w:start w:val="1"/>
      <w:numFmt w:val="bullet"/>
      <w:lvlText w:val="o"/>
      <w:lvlJc w:val="left"/>
      <w:pPr>
        <w:ind w:left="1440" w:hanging="360"/>
      </w:pPr>
      <w:rPr>
        <w:rFonts w:ascii="Courier New" w:hAnsi="Courier New" w:hint="default"/>
      </w:rPr>
    </w:lvl>
    <w:lvl w:ilvl="2" w:tplc="B8D8D27A">
      <w:start w:val="1"/>
      <w:numFmt w:val="bullet"/>
      <w:lvlText w:val=""/>
      <w:lvlJc w:val="left"/>
      <w:pPr>
        <w:ind w:left="2160" w:hanging="360"/>
      </w:pPr>
      <w:rPr>
        <w:rFonts w:ascii="Wingdings" w:hAnsi="Wingdings" w:hint="default"/>
      </w:rPr>
    </w:lvl>
    <w:lvl w:ilvl="3" w:tplc="4A7CC47A">
      <w:start w:val="1"/>
      <w:numFmt w:val="bullet"/>
      <w:lvlText w:val=""/>
      <w:lvlJc w:val="left"/>
      <w:pPr>
        <w:ind w:left="2880" w:hanging="360"/>
      </w:pPr>
      <w:rPr>
        <w:rFonts w:ascii="Symbol" w:hAnsi="Symbol" w:hint="default"/>
      </w:rPr>
    </w:lvl>
    <w:lvl w:ilvl="4" w:tplc="F31642C6">
      <w:start w:val="1"/>
      <w:numFmt w:val="bullet"/>
      <w:lvlText w:val="o"/>
      <w:lvlJc w:val="left"/>
      <w:pPr>
        <w:ind w:left="3600" w:hanging="360"/>
      </w:pPr>
      <w:rPr>
        <w:rFonts w:ascii="Courier New" w:hAnsi="Courier New" w:hint="default"/>
      </w:rPr>
    </w:lvl>
    <w:lvl w:ilvl="5" w:tplc="10C26920">
      <w:start w:val="1"/>
      <w:numFmt w:val="bullet"/>
      <w:lvlText w:val=""/>
      <w:lvlJc w:val="left"/>
      <w:pPr>
        <w:ind w:left="4320" w:hanging="360"/>
      </w:pPr>
      <w:rPr>
        <w:rFonts w:ascii="Wingdings" w:hAnsi="Wingdings" w:hint="default"/>
      </w:rPr>
    </w:lvl>
    <w:lvl w:ilvl="6" w:tplc="5192BE9E">
      <w:start w:val="1"/>
      <w:numFmt w:val="bullet"/>
      <w:lvlText w:val=""/>
      <w:lvlJc w:val="left"/>
      <w:pPr>
        <w:ind w:left="5040" w:hanging="360"/>
      </w:pPr>
      <w:rPr>
        <w:rFonts w:ascii="Symbol" w:hAnsi="Symbol" w:hint="default"/>
      </w:rPr>
    </w:lvl>
    <w:lvl w:ilvl="7" w:tplc="44B898A0">
      <w:start w:val="1"/>
      <w:numFmt w:val="bullet"/>
      <w:lvlText w:val="o"/>
      <w:lvlJc w:val="left"/>
      <w:pPr>
        <w:ind w:left="5760" w:hanging="360"/>
      </w:pPr>
      <w:rPr>
        <w:rFonts w:ascii="Courier New" w:hAnsi="Courier New" w:hint="default"/>
      </w:rPr>
    </w:lvl>
    <w:lvl w:ilvl="8" w:tplc="C9901060">
      <w:start w:val="1"/>
      <w:numFmt w:val="bullet"/>
      <w:lvlText w:val=""/>
      <w:lvlJc w:val="left"/>
      <w:pPr>
        <w:ind w:left="6480" w:hanging="360"/>
      </w:pPr>
      <w:rPr>
        <w:rFonts w:ascii="Wingdings" w:hAnsi="Wingdings" w:hint="default"/>
      </w:rPr>
    </w:lvl>
  </w:abstractNum>
  <w:abstractNum w:abstractNumId="4" w15:restartNumberingAfterBreak="0">
    <w:nsid w:val="3D9128F7"/>
    <w:multiLevelType w:val="hybridMultilevel"/>
    <w:tmpl w:val="78B2D736"/>
    <w:lvl w:ilvl="0" w:tplc="EA36C294">
      <w:start w:val="1"/>
      <w:numFmt w:val="decimal"/>
      <w:lvlText w:val="%1."/>
      <w:lvlJc w:val="left"/>
      <w:pPr>
        <w:ind w:left="720" w:hanging="360"/>
      </w:pPr>
    </w:lvl>
    <w:lvl w:ilvl="1" w:tplc="19E010A6">
      <w:start w:val="1"/>
      <w:numFmt w:val="lowerLetter"/>
      <w:lvlText w:val="%2."/>
      <w:lvlJc w:val="left"/>
      <w:pPr>
        <w:ind w:left="1440" w:hanging="360"/>
      </w:pPr>
    </w:lvl>
    <w:lvl w:ilvl="2" w:tplc="12129D82">
      <w:start w:val="1"/>
      <w:numFmt w:val="lowerRoman"/>
      <w:lvlText w:val="%3."/>
      <w:lvlJc w:val="right"/>
      <w:pPr>
        <w:ind w:left="2160" w:hanging="180"/>
      </w:pPr>
    </w:lvl>
    <w:lvl w:ilvl="3" w:tplc="1EE0E260">
      <w:start w:val="1"/>
      <w:numFmt w:val="decimal"/>
      <w:lvlText w:val="%4."/>
      <w:lvlJc w:val="left"/>
      <w:pPr>
        <w:ind w:left="2880" w:hanging="360"/>
      </w:pPr>
    </w:lvl>
    <w:lvl w:ilvl="4" w:tplc="41E8AF08">
      <w:start w:val="1"/>
      <w:numFmt w:val="lowerLetter"/>
      <w:lvlText w:val="%5."/>
      <w:lvlJc w:val="left"/>
      <w:pPr>
        <w:ind w:left="3600" w:hanging="360"/>
      </w:pPr>
    </w:lvl>
    <w:lvl w:ilvl="5" w:tplc="354C265E">
      <w:start w:val="1"/>
      <w:numFmt w:val="lowerRoman"/>
      <w:lvlText w:val="%6."/>
      <w:lvlJc w:val="right"/>
      <w:pPr>
        <w:ind w:left="4320" w:hanging="180"/>
      </w:pPr>
    </w:lvl>
    <w:lvl w:ilvl="6" w:tplc="6BBCA09C">
      <w:start w:val="1"/>
      <w:numFmt w:val="decimal"/>
      <w:lvlText w:val="%7."/>
      <w:lvlJc w:val="left"/>
      <w:pPr>
        <w:ind w:left="5040" w:hanging="360"/>
      </w:pPr>
    </w:lvl>
    <w:lvl w:ilvl="7" w:tplc="00CAC7A6">
      <w:start w:val="1"/>
      <w:numFmt w:val="lowerLetter"/>
      <w:lvlText w:val="%8."/>
      <w:lvlJc w:val="left"/>
      <w:pPr>
        <w:ind w:left="5760" w:hanging="360"/>
      </w:pPr>
    </w:lvl>
    <w:lvl w:ilvl="8" w:tplc="BD10AA60">
      <w:start w:val="1"/>
      <w:numFmt w:val="lowerRoman"/>
      <w:lvlText w:val="%9."/>
      <w:lvlJc w:val="right"/>
      <w:pPr>
        <w:ind w:left="6480" w:hanging="180"/>
      </w:pPr>
    </w:lvl>
  </w:abstractNum>
  <w:abstractNum w:abstractNumId="5" w15:restartNumberingAfterBreak="0">
    <w:nsid w:val="41BA3FCC"/>
    <w:multiLevelType w:val="hybridMultilevel"/>
    <w:tmpl w:val="49803C0A"/>
    <w:lvl w:ilvl="0" w:tplc="C7B2944A">
      <w:start w:val="1"/>
      <w:numFmt w:val="bullet"/>
      <w:lvlText w:val=""/>
      <w:lvlJc w:val="left"/>
      <w:pPr>
        <w:ind w:left="720" w:hanging="360"/>
      </w:pPr>
      <w:rPr>
        <w:rFonts w:ascii="Symbol" w:hAnsi="Symbol" w:hint="default"/>
      </w:rPr>
    </w:lvl>
    <w:lvl w:ilvl="1" w:tplc="4258AE00">
      <w:start w:val="1"/>
      <w:numFmt w:val="bullet"/>
      <w:lvlText w:val=""/>
      <w:lvlJc w:val="left"/>
      <w:pPr>
        <w:ind w:left="1440" w:hanging="360"/>
      </w:pPr>
      <w:rPr>
        <w:rFonts w:ascii="Wingdings" w:hAnsi="Wingdings" w:hint="default"/>
      </w:rPr>
    </w:lvl>
    <w:lvl w:ilvl="2" w:tplc="D738FA7A">
      <w:start w:val="1"/>
      <w:numFmt w:val="bullet"/>
      <w:lvlText w:val=""/>
      <w:lvlJc w:val="left"/>
      <w:pPr>
        <w:ind w:left="2160" w:hanging="360"/>
      </w:pPr>
      <w:rPr>
        <w:rFonts w:ascii="Wingdings" w:hAnsi="Wingdings" w:hint="default"/>
      </w:rPr>
    </w:lvl>
    <w:lvl w:ilvl="3" w:tplc="A1FA80E8">
      <w:start w:val="1"/>
      <w:numFmt w:val="bullet"/>
      <w:lvlText w:val=""/>
      <w:lvlJc w:val="left"/>
      <w:pPr>
        <w:ind w:left="2880" w:hanging="360"/>
      </w:pPr>
      <w:rPr>
        <w:rFonts w:ascii="Symbol" w:hAnsi="Symbol" w:hint="default"/>
      </w:rPr>
    </w:lvl>
    <w:lvl w:ilvl="4" w:tplc="B33EEF54">
      <w:start w:val="1"/>
      <w:numFmt w:val="bullet"/>
      <w:lvlText w:val="o"/>
      <w:lvlJc w:val="left"/>
      <w:pPr>
        <w:ind w:left="3600" w:hanging="360"/>
      </w:pPr>
      <w:rPr>
        <w:rFonts w:ascii="Courier New" w:hAnsi="Courier New" w:hint="default"/>
      </w:rPr>
    </w:lvl>
    <w:lvl w:ilvl="5" w:tplc="08086FDC">
      <w:start w:val="1"/>
      <w:numFmt w:val="bullet"/>
      <w:lvlText w:val=""/>
      <w:lvlJc w:val="left"/>
      <w:pPr>
        <w:ind w:left="4320" w:hanging="360"/>
      </w:pPr>
      <w:rPr>
        <w:rFonts w:ascii="Wingdings" w:hAnsi="Wingdings" w:hint="default"/>
      </w:rPr>
    </w:lvl>
    <w:lvl w:ilvl="6" w:tplc="B05AF69C">
      <w:start w:val="1"/>
      <w:numFmt w:val="bullet"/>
      <w:lvlText w:val=""/>
      <w:lvlJc w:val="left"/>
      <w:pPr>
        <w:ind w:left="5040" w:hanging="360"/>
      </w:pPr>
      <w:rPr>
        <w:rFonts w:ascii="Symbol" w:hAnsi="Symbol" w:hint="default"/>
      </w:rPr>
    </w:lvl>
    <w:lvl w:ilvl="7" w:tplc="7CC40704">
      <w:start w:val="1"/>
      <w:numFmt w:val="bullet"/>
      <w:lvlText w:val="o"/>
      <w:lvlJc w:val="left"/>
      <w:pPr>
        <w:ind w:left="5760" w:hanging="360"/>
      </w:pPr>
      <w:rPr>
        <w:rFonts w:ascii="Courier New" w:hAnsi="Courier New" w:hint="default"/>
      </w:rPr>
    </w:lvl>
    <w:lvl w:ilvl="8" w:tplc="97DEC8DC">
      <w:start w:val="1"/>
      <w:numFmt w:val="bullet"/>
      <w:lvlText w:val=""/>
      <w:lvlJc w:val="left"/>
      <w:pPr>
        <w:ind w:left="6480" w:hanging="360"/>
      </w:pPr>
      <w:rPr>
        <w:rFonts w:ascii="Wingdings" w:hAnsi="Wingdings" w:hint="default"/>
      </w:rPr>
    </w:lvl>
  </w:abstractNum>
  <w:abstractNum w:abstractNumId="6" w15:restartNumberingAfterBreak="0">
    <w:nsid w:val="4CA46473"/>
    <w:multiLevelType w:val="hybridMultilevel"/>
    <w:tmpl w:val="B4106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014C42"/>
    <w:multiLevelType w:val="hybridMultilevel"/>
    <w:tmpl w:val="A766728C"/>
    <w:lvl w:ilvl="0" w:tplc="DDA49C02">
      <w:start w:val="1"/>
      <w:numFmt w:val="bullet"/>
      <w:lvlText w:val=""/>
      <w:lvlJc w:val="left"/>
      <w:pPr>
        <w:ind w:left="720" w:hanging="360"/>
      </w:pPr>
      <w:rPr>
        <w:rFonts w:ascii="Wingdings" w:hAnsi="Wingdings" w:hint="default"/>
      </w:rPr>
    </w:lvl>
    <w:lvl w:ilvl="1" w:tplc="A4165D6A">
      <w:start w:val="1"/>
      <w:numFmt w:val="bullet"/>
      <w:lvlText w:val="o"/>
      <w:lvlJc w:val="left"/>
      <w:pPr>
        <w:ind w:left="1440" w:hanging="360"/>
      </w:pPr>
      <w:rPr>
        <w:rFonts w:ascii="Courier New" w:hAnsi="Courier New" w:hint="default"/>
      </w:rPr>
    </w:lvl>
    <w:lvl w:ilvl="2" w:tplc="0B66B2D2">
      <w:start w:val="1"/>
      <w:numFmt w:val="bullet"/>
      <w:lvlText w:val=""/>
      <w:lvlJc w:val="left"/>
      <w:pPr>
        <w:ind w:left="2160" w:hanging="360"/>
      </w:pPr>
      <w:rPr>
        <w:rFonts w:ascii="Wingdings" w:hAnsi="Wingdings" w:hint="default"/>
      </w:rPr>
    </w:lvl>
    <w:lvl w:ilvl="3" w:tplc="98009DDA">
      <w:start w:val="1"/>
      <w:numFmt w:val="bullet"/>
      <w:lvlText w:val=""/>
      <w:lvlJc w:val="left"/>
      <w:pPr>
        <w:ind w:left="2880" w:hanging="360"/>
      </w:pPr>
      <w:rPr>
        <w:rFonts w:ascii="Symbol" w:hAnsi="Symbol" w:hint="default"/>
      </w:rPr>
    </w:lvl>
    <w:lvl w:ilvl="4" w:tplc="35D80F7E">
      <w:start w:val="1"/>
      <w:numFmt w:val="bullet"/>
      <w:lvlText w:val="o"/>
      <w:lvlJc w:val="left"/>
      <w:pPr>
        <w:ind w:left="3600" w:hanging="360"/>
      </w:pPr>
      <w:rPr>
        <w:rFonts w:ascii="Courier New" w:hAnsi="Courier New" w:hint="default"/>
      </w:rPr>
    </w:lvl>
    <w:lvl w:ilvl="5" w:tplc="9914FB62">
      <w:start w:val="1"/>
      <w:numFmt w:val="bullet"/>
      <w:lvlText w:val=""/>
      <w:lvlJc w:val="left"/>
      <w:pPr>
        <w:ind w:left="4320" w:hanging="360"/>
      </w:pPr>
      <w:rPr>
        <w:rFonts w:ascii="Wingdings" w:hAnsi="Wingdings" w:hint="default"/>
      </w:rPr>
    </w:lvl>
    <w:lvl w:ilvl="6" w:tplc="9354A648">
      <w:start w:val="1"/>
      <w:numFmt w:val="bullet"/>
      <w:lvlText w:val=""/>
      <w:lvlJc w:val="left"/>
      <w:pPr>
        <w:ind w:left="5040" w:hanging="360"/>
      </w:pPr>
      <w:rPr>
        <w:rFonts w:ascii="Symbol" w:hAnsi="Symbol" w:hint="default"/>
      </w:rPr>
    </w:lvl>
    <w:lvl w:ilvl="7" w:tplc="8F96ED3C">
      <w:start w:val="1"/>
      <w:numFmt w:val="bullet"/>
      <w:lvlText w:val="o"/>
      <w:lvlJc w:val="left"/>
      <w:pPr>
        <w:ind w:left="5760" w:hanging="360"/>
      </w:pPr>
      <w:rPr>
        <w:rFonts w:ascii="Courier New" w:hAnsi="Courier New" w:hint="default"/>
      </w:rPr>
    </w:lvl>
    <w:lvl w:ilvl="8" w:tplc="9E165F5A">
      <w:start w:val="1"/>
      <w:numFmt w:val="bullet"/>
      <w:lvlText w:val=""/>
      <w:lvlJc w:val="left"/>
      <w:pPr>
        <w:ind w:left="6480" w:hanging="360"/>
      </w:pPr>
      <w:rPr>
        <w:rFonts w:ascii="Wingdings" w:hAnsi="Wingdings" w:hint="default"/>
      </w:rPr>
    </w:lvl>
  </w:abstractNum>
  <w:abstractNum w:abstractNumId="8" w15:restartNumberingAfterBreak="0">
    <w:nsid w:val="604032F5"/>
    <w:multiLevelType w:val="hybridMultilevel"/>
    <w:tmpl w:val="40EE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2"/>
  </w:num>
  <w:num w:numId="6">
    <w:abstractNumId w:val="3"/>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LQ0NLKwNDcwNjBU0lEKTi0uzszPAykwqgUAkuY2qCwAAAA="/>
  </w:docVars>
  <w:rsids>
    <w:rsidRoot w:val="2D1E501E"/>
    <w:rsid w:val="000920A1"/>
    <w:rsid w:val="002711FA"/>
    <w:rsid w:val="00313FCF"/>
    <w:rsid w:val="0036631D"/>
    <w:rsid w:val="00467D1C"/>
    <w:rsid w:val="00476EE6"/>
    <w:rsid w:val="0058B81B"/>
    <w:rsid w:val="00612E13"/>
    <w:rsid w:val="00680E83"/>
    <w:rsid w:val="006C6579"/>
    <w:rsid w:val="00762074"/>
    <w:rsid w:val="0076C748"/>
    <w:rsid w:val="00774031"/>
    <w:rsid w:val="00783646"/>
    <w:rsid w:val="007E2A9E"/>
    <w:rsid w:val="00901668"/>
    <w:rsid w:val="009B1E5C"/>
    <w:rsid w:val="009F7C37"/>
    <w:rsid w:val="00A0202C"/>
    <w:rsid w:val="00B76A17"/>
    <w:rsid w:val="00BE0A5B"/>
    <w:rsid w:val="00C4346C"/>
    <w:rsid w:val="00CC3D24"/>
    <w:rsid w:val="00CE52E8"/>
    <w:rsid w:val="00D46B1E"/>
    <w:rsid w:val="00E24BE8"/>
    <w:rsid w:val="00E997DE"/>
    <w:rsid w:val="00F71AE6"/>
    <w:rsid w:val="01666749"/>
    <w:rsid w:val="01BE1DB2"/>
    <w:rsid w:val="01F0ACF9"/>
    <w:rsid w:val="02245453"/>
    <w:rsid w:val="02701259"/>
    <w:rsid w:val="027FC042"/>
    <w:rsid w:val="02C6361D"/>
    <w:rsid w:val="02D09D11"/>
    <w:rsid w:val="0332E713"/>
    <w:rsid w:val="038729CB"/>
    <w:rsid w:val="03C9BDFE"/>
    <w:rsid w:val="04190375"/>
    <w:rsid w:val="054C7E61"/>
    <w:rsid w:val="05B7D043"/>
    <w:rsid w:val="05E60AD0"/>
    <w:rsid w:val="061570CA"/>
    <w:rsid w:val="0625C5F3"/>
    <w:rsid w:val="068A1295"/>
    <w:rsid w:val="06BBF119"/>
    <w:rsid w:val="06D37FD7"/>
    <w:rsid w:val="0747006E"/>
    <w:rsid w:val="07F35F44"/>
    <w:rsid w:val="08BF2421"/>
    <w:rsid w:val="0944238A"/>
    <w:rsid w:val="09528278"/>
    <w:rsid w:val="099476E8"/>
    <w:rsid w:val="09E94072"/>
    <w:rsid w:val="0A434D84"/>
    <w:rsid w:val="0B133866"/>
    <w:rsid w:val="0B208F3B"/>
    <w:rsid w:val="0B286A50"/>
    <w:rsid w:val="0B29168C"/>
    <w:rsid w:val="0B59EF8C"/>
    <w:rsid w:val="0B630E14"/>
    <w:rsid w:val="0B869DAC"/>
    <w:rsid w:val="0C09F705"/>
    <w:rsid w:val="0C0AE1E5"/>
    <w:rsid w:val="0C25FBFF"/>
    <w:rsid w:val="0C48BBC9"/>
    <w:rsid w:val="0C55C08A"/>
    <w:rsid w:val="0C5F5D13"/>
    <w:rsid w:val="0D1562C8"/>
    <w:rsid w:val="0D4E3747"/>
    <w:rsid w:val="0E34E797"/>
    <w:rsid w:val="0E63C71E"/>
    <w:rsid w:val="0E890B57"/>
    <w:rsid w:val="0ED00624"/>
    <w:rsid w:val="0EF5CA3F"/>
    <w:rsid w:val="0F2C0365"/>
    <w:rsid w:val="0F808CC7"/>
    <w:rsid w:val="0FB563DD"/>
    <w:rsid w:val="103A5FAC"/>
    <w:rsid w:val="10A079A1"/>
    <w:rsid w:val="10D57143"/>
    <w:rsid w:val="10F7403B"/>
    <w:rsid w:val="1110DE50"/>
    <w:rsid w:val="12058C51"/>
    <w:rsid w:val="13188E3E"/>
    <w:rsid w:val="13C73D2F"/>
    <w:rsid w:val="1410F6F8"/>
    <w:rsid w:val="14767603"/>
    <w:rsid w:val="147803E5"/>
    <w:rsid w:val="15C7CFEC"/>
    <w:rsid w:val="16045EAF"/>
    <w:rsid w:val="1693CCDD"/>
    <w:rsid w:val="18415E63"/>
    <w:rsid w:val="194F26A2"/>
    <w:rsid w:val="19536F50"/>
    <w:rsid w:val="19675E2B"/>
    <w:rsid w:val="19E07689"/>
    <w:rsid w:val="19F85393"/>
    <w:rsid w:val="1A48D85D"/>
    <w:rsid w:val="1ACE5BF4"/>
    <w:rsid w:val="1B53D02E"/>
    <w:rsid w:val="1B97F7BC"/>
    <w:rsid w:val="1BFD614E"/>
    <w:rsid w:val="1CDD50B5"/>
    <w:rsid w:val="1D6E6996"/>
    <w:rsid w:val="1DA2E6E2"/>
    <w:rsid w:val="1DBE6326"/>
    <w:rsid w:val="1E066F91"/>
    <w:rsid w:val="1E5CD370"/>
    <w:rsid w:val="1E65F32F"/>
    <w:rsid w:val="1EB648C8"/>
    <w:rsid w:val="1EC38D70"/>
    <w:rsid w:val="1FAC3D87"/>
    <w:rsid w:val="20F9A251"/>
    <w:rsid w:val="21561D31"/>
    <w:rsid w:val="2158DA15"/>
    <w:rsid w:val="22CA345C"/>
    <w:rsid w:val="232E65A3"/>
    <w:rsid w:val="23C0D7A6"/>
    <w:rsid w:val="23E2A386"/>
    <w:rsid w:val="24042362"/>
    <w:rsid w:val="241E3CEE"/>
    <w:rsid w:val="2444DFD1"/>
    <w:rsid w:val="2491027A"/>
    <w:rsid w:val="253A3B41"/>
    <w:rsid w:val="2552946F"/>
    <w:rsid w:val="25923CB5"/>
    <w:rsid w:val="25AC3101"/>
    <w:rsid w:val="25F9CBED"/>
    <w:rsid w:val="2613C88C"/>
    <w:rsid w:val="262CD6D9"/>
    <w:rsid w:val="26D849D2"/>
    <w:rsid w:val="26EDBB86"/>
    <w:rsid w:val="27300766"/>
    <w:rsid w:val="275ED3EF"/>
    <w:rsid w:val="278EA131"/>
    <w:rsid w:val="27D34576"/>
    <w:rsid w:val="28953956"/>
    <w:rsid w:val="29F173F4"/>
    <w:rsid w:val="29FCF444"/>
    <w:rsid w:val="2A4C5564"/>
    <w:rsid w:val="2A7D9834"/>
    <w:rsid w:val="2AA16B62"/>
    <w:rsid w:val="2BB5CF1E"/>
    <w:rsid w:val="2BD3C45E"/>
    <w:rsid w:val="2C10C330"/>
    <w:rsid w:val="2CF3492E"/>
    <w:rsid w:val="2D1E501E"/>
    <w:rsid w:val="2DE67A5E"/>
    <w:rsid w:val="2E9A7C0D"/>
    <w:rsid w:val="2EFFE338"/>
    <w:rsid w:val="2F2DED5A"/>
    <w:rsid w:val="2FAD6EE0"/>
    <w:rsid w:val="2FC0AAC6"/>
    <w:rsid w:val="300334F7"/>
    <w:rsid w:val="306E00BB"/>
    <w:rsid w:val="3073E5DD"/>
    <w:rsid w:val="3106039C"/>
    <w:rsid w:val="31350D4B"/>
    <w:rsid w:val="31737393"/>
    <w:rsid w:val="31B5FD63"/>
    <w:rsid w:val="329297D4"/>
    <w:rsid w:val="33815B7F"/>
    <w:rsid w:val="3385D765"/>
    <w:rsid w:val="33BCBE49"/>
    <w:rsid w:val="34389E90"/>
    <w:rsid w:val="3454200C"/>
    <w:rsid w:val="34815A87"/>
    <w:rsid w:val="34AE3462"/>
    <w:rsid w:val="34CFF735"/>
    <w:rsid w:val="352D13F6"/>
    <w:rsid w:val="354FD292"/>
    <w:rsid w:val="3569618A"/>
    <w:rsid w:val="35FCFD0A"/>
    <w:rsid w:val="3621A1A4"/>
    <w:rsid w:val="374233A3"/>
    <w:rsid w:val="377ADB79"/>
    <w:rsid w:val="37D38AC3"/>
    <w:rsid w:val="3850047C"/>
    <w:rsid w:val="38A6B559"/>
    <w:rsid w:val="3966C50D"/>
    <w:rsid w:val="39F1E899"/>
    <w:rsid w:val="3A08919B"/>
    <w:rsid w:val="3A1BE7DA"/>
    <w:rsid w:val="3A48B439"/>
    <w:rsid w:val="3B134821"/>
    <w:rsid w:val="3BC5B09A"/>
    <w:rsid w:val="3BD5BC27"/>
    <w:rsid w:val="3C28CFA1"/>
    <w:rsid w:val="3C348017"/>
    <w:rsid w:val="3C5AE8E2"/>
    <w:rsid w:val="3C9E7B18"/>
    <w:rsid w:val="3CE9FED8"/>
    <w:rsid w:val="3E290541"/>
    <w:rsid w:val="3E80D7D7"/>
    <w:rsid w:val="3F791C56"/>
    <w:rsid w:val="3F7EF9F5"/>
    <w:rsid w:val="4004B142"/>
    <w:rsid w:val="405140B8"/>
    <w:rsid w:val="4051EA7C"/>
    <w:rsid w:val="411A708A"/>
    <w:rsid w:val="415B11F4"/>
    <w:rsid w:val="42223980"/>
    <w:rsid w:val="422E9374"/>
    <w:rsid w:val="4243308E"/>
    <w:rsid w:val="42B61F03"/>
    <w:rsid w:val="42EEB742"/>
    <w:rsid w:val="42F86EA5"/>
    <w:rsid w:val="431ACE06"/>
    <w:rsid w:val="43225B57"/>
    <w:rsid w:val="43EDE7FD"/>
    <w:rsid w:val="44A8BB00"/>
    <w:rsid w:val="452D75A5"/>
    <w:rsid w:val="457A8C1A"/>
    <w:rsid w:val="46A92D80"/>
    <w:rsid w:val="46B67160"/>
    <w:rsid w:val="46F29AB1"/>
    <w:rsid w:val="4700C9FD"/>
    <w:rsid w:val="472FB0FF"/>
    <w:rsid w:val="478F045C"/>
    <w:rsid w:val="47A0D82F"/>
    <w:rsid w:val="47AD5B24"/>
    <w:rsid w:val="480DDFEC"/>
    <w:rsid w:val="484BFE40"/>
    <w:rsid w:val="4892CE82"/>
    <w:rsid w:val="4919E1D3"/>
    <w:rsid w:val="4990BB1B"/>
    <w:rsid w:val="49998C0A"/>
    <w:rsid w:val="4A1762B0"/>
    <w:rsid w:val="4A85668F"/>
    <w:rsid w:val="4AA0E5E7"/>
    <w:rsid w:val="4ACD326F"/>
    <w:rsid w:val="4AEE51FE"/>
    <w:rsid w:val="4BD33E15"/>
    <w:rsid w:val="4BE734E5"/>
    <w:rsid w:val="4C343962"/>
    <w:rsid w:val="4D4DF7BC"/>
    <w:rsid w:val="4E4122F3"/>
    <w:rsid w:val="4E6679FC"/>
    <w:rsid w:val="4EA0E714"/>
    <w:rsid w:val="4EBB257C"/>
    <w:rsid w:val="4F3554CD"/>
    <w:rsid w:val="4F6728F1"/>
    <w:rsid w:val="4FF3C19E"/>
    <w:rsid w:val="5048F95A"/>
    <w:rsid w:val="5058B247"/>
    <w:rsid w:val="51B62C14"/>
    <w:rsid w:val="521646AB"/>
    <w:rsid w:val="52829E0E"/>
    <w:rsid w:val="52AC3A89"/>
    <w:rsid w:val="5394BC98"/>
    <w:rsid w:val="54289363"/>
    <w:rsid w:val="54638CB6"/>
    <w:rsid w:val="546EE7AD"/>
    <w:rsid w:val="547123DC"/>
    <w:rsid w:val="54934074"/>
    <w:rsid w:val="54998BC7"/>
    <w:rsid w:val="54C57EFB"/>
    <w:rsid w:val="54E2162B"/>
    <w:rsid w:val="54FBBB19"/>
    <w:rsid w:val="55E00EDA"/>
    <w:rsid w:val="55FFC09E"/>
    <w:rsid w:val="5632B6F4"/>
    <w:rsid w:val="56AD532E"/>
    <w:rsid w:val="56C2ADC6"/>
    <w:rsid w:val="56DB49D4"/>
    <w:rsid w:val="5756C8D8"/>
    <w:rsid w:val="578B3449"/>
    <w:rsid w:val="57A19027"/>
    <w:rsid w:val="57F97395"/>
    <w:rsid w:val="5820A2F6"/>
    <w:rsid w:val="5836A32D"/>
    <w:rsid w:val="586C9427"/>
    <w:rsid w:val="588150B4"/>
    <w:rsid w:val="592E1D82"/>
    <w:rsid w:val="5A051105"/>
    <w:rsid w:val="5A61EB8D"/>
    <w:rsid w:val="5A8D8297"/>
    <w:rsid w:val="5B81D020"/>
    <w:rsid w:val="5C0F04BC"/>
    <w:rsid w:val="5C1A1779"/>
    <w:rsid w:val="5C337017"/>
    <w:rsid w:val="5C369663"/>
    <w:rsid w:val="5C514F4E"/>
    <w:rsid w:val="5CA9A1F3"/>
    <w:rsid w:val="5D88200F"/>
    <w:rsid w:val="5E30768E"/>
    <w:rsid w:val="5EE2A714"/>
    <w:rsid w:val="5F287F94"/>
    <w:rsid w:val="5F7E842D"/>
    <w:rsid w:val="5F8CFBF4"/>
    <w:rsid w:val="5FF1CBBD"/>
    <w:rsid w:val="6028652A"/>
    <w:rsid w:val="60869473"/>
    <w:rsid w:val="60DB988D"/>
    <w:rsid w:val="60E48064"/>
    <w:rsid w:val="6104074A"/>
    <w:rsid w:val="6128983D"/>
    <w:rsid w:val="612913AA"/>
    <w:rsid w:val="613F80D1"/>
    <w:rsid w:val="6162E99B"/>
    <w:rsid w:val="61E82815"/>
    <w:rsid w:val="624DBC2A"/>
    <w:rsid w:val="626D6B0B"/>
    <w:rsid w:val="628DE3C0"/>
    <w:rsid w:val="62A0C0CE"/>
    <w:rsid w:val="62A5980F"/>
    <w:rsid w:val="62E4B18C"/>
    <w:rsid w:val="630A74F6"/>
    <w:rsid w:val="634764C6"/>
    <w:rsid w:val="6390AC68"/>
    <w:rsid w:val="6404722C"/>
    <w:rsid w:val="64A413D7"/>
    <w:rsid w:val="64DD6E83"/>
    <w:rsid w:val="64FB2C37"/>
    <w:rsid w:val="653FB847"/>
    <w:rsid w:val="65854493"/>
    <w:rsid w:val="667DC158"/>
    <w:rsid w:val="66941A8C"/>
    <w:rsid w:val="66CD9DFC"/>
    <w:rsid w:val="66E22D90"/>
    <w:rsid w:val="670A119B"/>
    <w:rsid w:val="6731B810"/>
    <w:rsid w:val="674FA409"/>
    <w:rsid w:val="675559FA"/>
    <w:rsid w:val="677F84D7"/>
    <w:rsid w:val="679ED5FB"/>
    <w:rsid w:val="6832DA64"/>
    <w:rsid w:val="686BE0CB"/>
    <w:rsid w:val="68E211FA"/>
    <w:rsid w:val="68E27763"/>
    <w:rsid w:val="6A8C8AAE"/>
    <w:rsid w:val="6AC604AB"/>
    <w:rsid w:val="6B082079"/>
    <w:rsid w:val="6B1EF443"/>
    <w:rsid w:val="6B4F3377"/>
    <w:rsid w:val="6B854EA8"/>
    <w:rsid w:val="6B9DE3D5"/>
    <w:rsid w:val="6BA17ABE"/>
    <w:rsid w:val="6BD900AE"/>
    <w:rsid w:val="6C42623C"/>
    <w:rsid w:val="6CFE3B3F"/>
    <w:rsid w:val="6D6598AF"/>
    <w:rsid w:val="6DD9A2EF"/>
    <w:rsid w:val="6DE949E3"/>
    <w:rsid w:val="6E4BE1FC"/>
    <w:rsid w:val="6F039001"/>
    <w:rsid w:val="6F09F3C0"/>
    <w:rsid w:val="6F38DCFB"/>
    <w:rsid w:val="6FAA5318"/>
    <w:rsid w:val="6FBFA878"/>
    <w:rsid w:val="6FBFB5B2"/>
    <w:rsid w:val="6FDD4121"/>
    <w:rsid w:val="7096F139"/>
    <w:rsid w:val="70C84D83"/>
    <w:rsid w:val="711F4D42"/>
    <w:rsid w:val="728207AB"/>
    <w:rsid w:val="72C543DE"/>
    <w:rsid w:val="72CFC32D"/>
    <w:rsid w:val="72E6F4CB"/>
    <w:rsid w:val="738120D8"/>
    <w:rsid w:val="73867754"/>
    <w:rsid w:val="73BC56FC"/>
    <w:rsid w:val="73F36D93"/>
    <w:rsid w:val="74356413"/>
    <w:rsid w:val="7496A236"/>
    <w:rsid w:val="74AE7DEF"/>
    <w:rsid w:val="75212105"/>
    <w:rsid w:val="759D8D68"/>
    <w:rsid w:val="762397EC"/>
    <w:rsid w:val="762FB242"/>
    <w:rsid w:val="76E06CDF"/>
    <w:rsid w:val="77C2BA17"/>
    <w:rsid w:val="77EDDF58"/>
    <w:rsid w:val="787A3537"/>
    <w:rsid w:val="78972072"/>
    <w:rsid w:val="78B6347D"/>
    <w:rsid w:val="790F9045"/>
    <w:rsid w:val="7949C7C0"/>
    <w:rsid w:val="798F58A0"/>
    <w:rsid w:val="79C98672"/>
    <w:rsid w:val="7AB77E9C"/>
    <w:rsid w:val="7AD3A1C0"/>
    <w:rsid w:val="7B04C4BB"/>
    <w:rsid w:val="7BE1B726"/>
    <w:rsid w:val="7C21CF9C"/>
    <w:rsid w:val="7C6666CF"/>
    <w:rsid w:val="7C95463F"/>
    <w:rsid w:val="7CAD1E6A"/>
    <w:rsid w:val="7CC61CCB"/>
    <w:rsid w:val="7CDABFF7"/>
    <w:rsid w:val="7D499D70"/>
    <w:rsid w:val="7E20121A"/>
    <w:rsid w:val="7E380DA0"/>
    <w:rsid w:val="7EB9CCBB"/>
    <w:rsid w:val="7F4C448B"/>
    <w:rsid w:val="7FA26C3F"/>
    <w:rsid w:val="7FDF1101"/>
    <w:rsid w:val="7FFE8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501E"/>
  <w15:chartTrackingRefBased/>
  <w15:docId w15:val="{F7E9D67C-2305-443A-882B-FFA2A0D6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52E8"/>
  </w:style>
  <w:style w:type="paragraph" w:styleId="Heading1">
    <w:name w:val="heading 1"/>
    <w:basedOn w:val="Normal"/>
    <w:next w:val="Normal"/>
    <w:link w:val="Heading1Char"/>
    <w:uiPriority w:val="9"/>
    <w:qFormat/>
    <w:rsid w:val="00CE52E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E52E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2E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2E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E52E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E52E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E52E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E52E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E52E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CE52E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E52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52E8"/>
    <w:pPr>
      <w:outlineLvl w:val="9"/>
    </w:pPr>
  </w:style>
  <w:style w:type="paragraph" w:styleId="TOC1">
    <w:name w:val="toc 1"/>
    <w:basedOn w:val="Normal"/>
    <w:next w:val="Normal"/>
    <w:autoRedefine/>
    <w:uiPriority w:val="39"/>
    <w:unhideWhenUsed/>
    <w:rsid w:val="007E2A9E"/>
    <w:pPr>
      <w:spacing w:after="100"/>
    </w:pPr>
  </w:style>
  <w:style w:type="paragraph" w:styleId="TOC2">
    <w:name w:val="toc 2"/>
    <w:basedOn w:val="Normal"/>
    <w:next w:val="Normal"/>
    <w:autoRedefine/>
    <w:uiPriority w:val="39"/>
    <w:unhideWhenUsed/>
    <w:rsid w:val="007E2A9E"/>
    <w:pPr>
      <w:spacing w:after="100"/>
      <w:ind w:left="220"/>
    </w:pPr>
  </w:style>
  <w:style w:type="character" w:customStyle="1" w:styleId="Heading3Char">
    <w:name w:val="Heading 3 Char"/>
    <w:basedOn w:val="DefaultParagraphFont"/>
    <w:link w:val="Heading3"/>
    <w:uiPriority w:val="9"/>
    <w:semiHidden/>
    <w:rsid w:val="00CE52E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2E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E52E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E52E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E52E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E52E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E52E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E52E8"/>
    <w:pPr>
      <w:spacing w:line="240" w:lineRule="auto"/>
    </w:pPr>
    <w:rPr>
      <w:b/>
      <w:bCs/>
      <w:smallCaps/>
      <w:color w:val="44546A" w:themeColor="text2"/>
    </w:rPr>
  </w:style>
  <w:style w:type="paragraph" w:styleId="Title">
    <w:name w:val="Title"/>
    <w:basedOn w:val="Normal"/>
    <w:next w:val="Normal"/>
    <w:link w:val="TitleChar"/>
    <w:uiPriority w:val="10"/>
    <w:qFormat/>
    <w:rsid w:val="00CE5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E5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E52E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E52E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E52E8"/>
    <w:rPr>
      <w:b/>
      <w:bCs/>
    </w:rPr>
  </w:style>
  <w:style w:type="character" w:styleId="Emphasis">
    <w:name w:val="Emphasis"/>
    <w:basedOn w:val="DefaultParagraphFont"/>
    <w:uiPriority w:val="20"/>
    <w:qFormat/>
    <w:rsid w:val="00CE52E8"/>
    <w:rPr>
      <w:i/>
      <w:iCs/>
    </w:rPr>
  </w:style>
  <w:style w:type="paragraph" w:styleId="NoSpacing">
    <w:name w:val="No Spacing"/>
    <w:link w:val="NoSpacingChar"/>
    <w:uiPriority w:val="1"/>
    <w:qFormat/>
    <w:rsid w:val="00CE52E8"/>
    <w:pPr>
      <w:spacing w:after="0" w:line="240" w:lineRule="auto"/>
    </w:pPr>
  </w:style>
  <w:style w:type="paragraph" w:styleId="Quote">
    <w:name w:val="Quote"/>
    <w:basedOn w:val="Normal"/>
    <w:next w:val="Normal"/>
    <w:link w:val="QuoteChar"/>
    <w:uiPriority w:val="29"/>
    <w:qFormat/>
    <w:rsid w:val="00CE52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E52E8"/>
    <w:rPr>
      <w:color w:val="44546A" w:themeColor="text2"/>
      <w:sz w:val="24"/>
      <w:szCs w:val="24"/>
    </w:rPr>
  </w:style>
  <w:style w:type="paragraph" w:styleId="IntenseQuote">
    <w:name w:val="Intense Quote"/>
    <w:basedOn w:val="Normal"/>
    <w:next w:val="Normal"/>
    <w:link w:val="IntenseQuoteChar"/>
    <w:uiPriority w:val="30"/>
    <w:qFormat/>
    <w:rsid w:val="00CE5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E5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E52E8"/>
    <w:rPr>
      <w:i/>
      <w:iCs/>
      <w:color w:val="595959" w:themeColor="text1" w:themeTint="A6"/>
    </w:rPr>
  </w:style>
  <w:style w:type="character" w:styleId="IntenseEmphasis">
    <w:name w:val="Intense Emphasis"/>
    <w:basedOn w:val="DefaultParagraphFont"/>
    <w:uiPriority w:val="21"/>
    <w:qFormat/>
    <w:rsid w:val="00CE52E8"/>
    <w:rPr>
      <w:b/>
      <w:bCs/>
      <w:i/>
      <w:iCs/>
    </w:rPr>
  </w:style>
  <w:style w:type="character" w:styleId="SubtleReference">
    <w:name w:val="Subtle Reference"/>
    <w:basedOn w:val="DefaultParagraphFont"/>
    <w:uiPriority w:val="31"/>
    <w:qFormat/>
    <w:rsid w:val="00CE5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E52E8"/>
    <w:rPr>
      <w:b/>
      <w:bCs/>
      <w:smallCaps/>
      <w:color w:val="44546A" w:themeColor="text2"/>
      <w:u w:val="single"/>
    </w:rPr>
  </w:style>
  <w:style w:type="character" w:styleId="BookTitle">
    <w:name w:val="Book Title"/>
    <w:basedOn w:val="DefaultParagraphFont"/>
    <w:uiPriority w:val="33"/>
    <w:qFormat/>
    <w:rsid w:val="00CE52E8"/>
    <w:rPr>
      <w:b/>
      <w:bCs/>
      <w:smallCaps/>
      <w:spacing w:val="10"/>
    </w:rPr>
  </w:style>
  <w:style w:type="character" w:customStyle="1" w:styleId="NoSpacingChar">
    <w:name w:val="No Spacing Char"/>
    <w:basedOn w:val="DefaultParagraphFont"/>
    <w:link w:val="NoSpacing"/>
    <w:uiPriority w:val="1"/>
    <w:rsid w:val="0061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io.economictimes.indiatimes.com/tag/workplace" TargetMode="External"/><Relationship Id="rId17" Type="http://schemas.openxmlformats.org/officeDocument/2006/relationships/hyperlink" Target="https://github.com/adafruit/Adafruit-MLX90614-Librar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o.economictimes.indiatimes.com/tag/biometri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duc8s.tv/part/ArduinoUno"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goo.gl/E6mYkP"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0DC554F23544D0A4D93FB428D8CCCE"/>
        <w:category>
          <w:name w:val="General"/>
          <w:gallery w:val="placeholder"/>
        </w:category>
        <w:types>
          <w:type w:val="bbPlcHdr"/>
        </w:types>
        <w:behaviors>
          <w:behavior w:val="content"/>
        </w:behaviors>
        <w:guid w:val="{74AF48D5-14E6-40DB-A7F6-0BF8195E793D}"/>
      </w:docPartPr>
      <w:docPartBody>
        <w:p w:rsidR="00BA61A2" w:rsidRDefault="006B16BF" w:rsidP="006B16BF">
          <w:pPr>
            <w:pStyle w:val="410DC554F23544D0A4D93FB428D8CCC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BF"/>
    <w:rsid w:val="001C10F8"/>
    <w:rsid w:val="006B16BF"/>
    <w:rsid w:val="00BA6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83EA130FD7408BA27BBCB33C0E7D44">
    <w:name w:val="2183EA130FD7408BA27BBCB33C0E7D44"/>
    <w:rsid w:val="006B16BF"/>
  </w:style>
  <w:style w:type="paragraph" w:customStyle="1" w:styleId="410DC554F23544D0A4D93FB428D8CCCE">
    <w:name w:val="410DC554F23544D0A4D93FB428D8CCCE"/>
    <w:rsid w:val="006B16BF"/>
  </w:style>
  <w:style w:type="paragraph" w:customStyle="1" w:styleId="B3385B0433724917A06B3585D11B90EF">
    <w:name w:val="B3385B0433724917A06B3585D11B90EF"/>
    <w:rsid w:val="006B16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EA53C-8C9A-4873-A0F1-932860F3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VDEFINE</Company>
  <LinksUpToDate>false</LinksUpToDate>
  <CharactersWithSpaces>5649</CharactersWithSpaces>
  <SharedDoc>false</SharedDoc>
  <HLinks>
    <vt:vector size="72" baseType="variant">
      <vt:variant>
        <vt:i4>1769541</vt:i4>
      </vt:variant>
      <vt:variant>
        <vt:i4>57</vt:i4>
      </vt:variant>
      <vt:variant>
        <vt:i4>0</vt:i4>
      </vt:variant>
      <vt:variant>
        <vt:i4>5</vt:i4>
      </vt:variant>
      <vt:variant>
        <vt:lpwstr>https://github.com/adafruit/Adafruit-MLX90614-Library</vt:lpwstr>
      </vt:variant>
      <vt:variant>
        <vt:lpwstr/>
      </vt:variant>
      <vt:variant>
        <vt:i4>327774</vt:i4>
      </vt:variant>
      <vt:variant>
        <vt:i4>54</vt:i4>
      </vt:variant>
      <vt:variant>
        <vt:i4>0</vt:i4>
      </vt:variant>
      <vt:variant>
        <vt:i4>5</vt:i4>
      </vt:variant>
      <vt:variant>
        <vt:lpwstr>http://educ8s.tv/part/ArduinoUno</vt:lpwstr>
      </vt:variant>
      <vt:variant>
        <vt:lpwstr/>
      </vt:variant>
      <vt:variant>
        <vt:i4>5505095</vt:i4>
      </vt:variant>
      <vt:variant>
        <vt:i4>51</vt:i4>
      </vt:variant>
      <vt:variant>
        <vt:i4>0</vt:i4>
      </vt:variant>
      <vt:variant>
        <vt:i4>5</vt:i4>
      </vt:variant>
      <vt:variant>
        <vt:lpwstr>http://goo.gl/E6mYkP</vt:lpwstr>
      </vt:variant>
      <vt:variant>
        <vt:lpwstr/>
      </vt:variant>
      <vt:variant>
        <vt:i4>7733345</vt:i4>
      </vt:variant>
      <vt:variant>
        <vt:i4>48</vt:i4>
      </vt:variant>
      <vt:variant>
        <vt:i4>0</vt:i4>
      </vt:variant>
      <vt:variant>
        <vt:i4>5</vt:i4>
      </vt:variant>
      <vt:variant>
        <vt:lpwstr>https://cio.economictimes.indiatimes.com/tag/workplace</vt:lpwstr>
      </vt:variant>
      <vt:variant>
        <vt:lpwstr/>
      </vt:variant>
      <vt:variant>
        <vt:i4>8257651</vt:i4>
      </vt:variant>
      <vt:variant>
        <vt:i4>45</vt:i4>
      </vt:variant>
      <vt:variant>
        <vt:i4>0</vt:i4>
      </vt:variant>
      <vt:variant>
        <vt:i4>5</vt:i4>
      </vt:variant>
      <vt:variant>
        <vt:lpwstr>https://cio.economictimes.indiatimes.com/tag/biometric</vt:lpwstr>
      </vt:variant>
      <vt:variant>
        <vt:lpwstr/>
      </vt:variant>
      <vt:variant>
        <vt:i4>1769535</vt:i4>
      </vt:variant>
      <vt:variant>
        <vt:i4>38</vt:i4>
      </vt:variant>
      <vt:variant>
        <vt:i4>0</vt:i4>
      </vt:variant>
      <vt:variant>
        <vt:i4>5</vt:i4>
      </vt:variant>
      <vt:variant>
        <vt:lpwstr/>
      </vt:variant>
      <vt:variant>
        <vt:lpwstr>_Toc43639844</vt:lpwstr>
      </vt:variant>
      <vt:variant>
        <vt:i4>1835071</vt:i4>
      </vt:variant>
      <vt:variant>
        <vt:i4>32</vt:i4>
      </vt:variant>
      <vt:variant>
        <vt:i4>0</vt:i4>
      </vt:variant>
      <vt:variant>
        <vt:i4>5</vt:i4>
      </vt:variant>
      <vt:variant>
        <vt:lpwstr/>
      </vt:variant>
      <vt:variant>
        <vt:lpwstr>_Toc43639843</vt:lpwstr>
      </vt:variant>
      <vt:variant>
        <vt:i4>1900607</vt:i4>
      </vt:variant>
      <vt:variant>
        <vt:i4>26</vt:i4>
      </vt:variant>
      <vt:variant>
        <vt:i4>0</vt:i4>
      </vt:variant>
      <vt:variant>
        <vt:i4>5</vt:i4>
      </vt:variant>
      <vt:variant>
        <vt:lpwstr/>
      </vt:variant>
      <vt:variant>
        <vt:lpwstr>_Toc43639842</vt:lpwstr>
      </vt:variant>
      <vt:variant>
        <vt:i4>1966143</vt:i4>
      </vt:variant>
      <vt:variant>
        <vt:i4>20</vt:i4>
      </vt:variant>
      <vt:variant>
        <vt:i4>0</vt:i4>
      </vt:variant>
      <vt:variant>
        <vt:i4>5</vt:i4>
      </vt:variant>
      <vt:variant>
        <vt:lpwstr/>
      </vt:variant>
      <vt:variant>
        <vt:lpwstr>_Toc43639841</vt:lpwstr>
      </vt:variant>
      <vt:variant>
        <vt:i4>2031679</vt:i4>
      </vt:variant>
      <vt:variant>
        <vt:i4>14</vt:i4>
      </vt:variant>
      <vt:variant>
        <vt:i4>0</vt:i4>
      </vt:variant>
      <vt:variant>
        <vt:i4>5</vt:i4>
      </vt:variant>
      <vt:variant>
        <vt:lpwstr/>
      </vt:variant>
      <vt:variant>
        <vt:lpwstr>_Toc43639840</vt:lpwstr>
      </vt:variant>
      <vt:variant>
        <vt:i4>1441848</vt:i4>
      </vt:variant>
      <vt:variant>
        <vt:i4>8</vt:i4>
      </vt:variant>
      <vt:variant>
        <vt:i4>0</vt:i4>
      </vt:variant>
      <vt:variant>
        <vt:i4>5</vt:i4>
      </vt:variant>
      <vt:variant>
        <vt:lpwstr/>
      </vt:variant>
      <vt:variant>
        <vt:lpwstr>_Toc43639839</vt:lpwstr>
      </vt:variant>
      <vt:variant>
        <vt:i4>1507384</vt:i4>
      </vt:variant>
      <vt:variant>
        <vt:i4>2</vt:i4>
      </vt:variant>
      <vt:variant>
        <vt:i4>0</vt:i4>
      </vt:variant>
      <vt:variant>
        <vt:i4>5</vt:i4>
      </vt:variant>
      <vt:variant>
        <vt:lpwstr/>
      </vt:variant>
      <vt:variant>
        <vt:lpwstr>_Toc43639838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 with Thermal Screening</dc:title>
  <dc:subject/>
  <dc:creator>VDefine</dc:creator>
  <cp:keywords/>
  <dc:description/>
  <cp:lastModifiedBy>Roopesh Unnamatla</cp:lastModifiedBy>
  <cp:revision>3</cp:revision>
  <dcterms:created xsi:type="dcterms:W3CDTF">2020-06-21T08:22:00Z</dcterms:created>
  <dcterms:modified xsi:type="dcterms:W3CDTF">2020-06-21T14:50:00Z</dcterms:modified>
</cp:coreProperties>
</file>