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Line Follower Cart – Knowledge Fest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sensor-driven robotic cart that autonomously navigates a path using real-time embedded control logic.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Line Follower Cart is an autonomous robotic system designed to detect and follow a predefined path using sensor-based navigation. Built as part of our Knowledge Fest exhibition, this project demonstrates the practical application of embedded systems, electronics, and control logic in real-world automation.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cart follows a visible line (usually black on a light surface or vice versa) without any human intervention, making it a fundamental model for understanding automated transport systems used in industries and smart infrastructure.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Objective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main objective of this project is 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Demonstrate autonomous navigation using sensors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Apply microcontroller-based decision making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Showcase how simple logic can be scaled into complex automation systems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Provide hands-on learning in robotics and embedded technology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How it works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system uses IR sensors mounted at the bottom of the cart to continuously monitor the surface below.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1.Line Detection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IR sensors detect contrast between the line and the surface.</w:t>
      </w:r>
    </w:p>
    <w:p w:rsidR="00000000" w:rsidDel="00000000" w:rsidP="00000000" w:rsidRDefault="00000000" w:rsidRPr="00000000" w14:paraId="0000001F">
      <w:pPr>
        <w:rPr/>
      </w:pPr>
      <w:r w:rsidDel="00000000" w:rsidR="00000000" w:rsidRPr="00000000">
        <w:rPr>
          <w:rtl w:val="0"/>
        </w:rPr>
        <w:t xml:space="preserve">The reflected infrared light varies depending on the color of the surface.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2.Signal Processing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Sensor data is sent to a microcontroller.</w:t>
      </w:r>
    </w:p>
    <w:p w:rsidR="00000000" w:rsidDel="00000000" w:rsidP="00000000" w:rsidRDefault="00000000" w:rsidRPr="00000000" w14:paraId="00000024">
      <w:pPr>
        <w:rPr/>
      </w:pPr>
      <w:r w:rsidDel="00000000" w:rsidR="00000000" w:rsidRPr="00000000">
        <w:rPr>
          <w:rtl w:val="0"/>
        </w:rPr>
        <w:t xml:space="preserve">The microcontroller processes inputs in real time.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3.Decision Making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the cart deviates from the line, the controller adjusts motor speed and direction.</w:t>
      </w:r>
    </w:p>
    <w:p w:rsidR="00000000" w:rsidDel="00000000" w:rsidP="00000000" w:rsidRDefault="00000000" w:rsidRPr="00000000" w14:paraId="00000029">
      <w:pPr>
        <w:rPr/>
      </w:pPr>
      <w:r w:rsidDel="00000000" w:rsidR="00000000" w:rsidRPr="00000000">
        <w:rPr>
          <w:rtl w:val="0"/>
        </w:rPr>
        <w:t xml:space="preserve">Left or right turns are handled automatically based on sensor feedback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4.Motor Control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motor driver module controls the DC motors.</w:t>
      </w:r>
    </w:p>
    <w:p w:rsidR="00000000" w:rsidDel="00000000" w:rsidP="00000000" w:rsidRDefault="00000000" w:rsidRPr="00000000" w14:paraId="0000002E">
      <w:pPr>
        <w:rPr/>
      </w:pPr>
      <w:r w:rsidDel="00000000" w:rsidR="00000000" w:rsidRPr="00000000">
        <w:rPr>
          <w:rtl w:val="0"/>
        </w:rPr>
        <w:t xml:space="preserve">Smooth movement is achieved by balancing speed and direction.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Key Components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Microcontroller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Purpose:</w:t>
      </w:r>
    </w:p>
    <w:p w:rsidR="00000000" w:rsidDel="00000000" w:rsidP="00000000" w:rsidRDefault="00000000" w:rsidRPr="00000000" w14:paraId="00000036">
      <w:pPr>
        <w:rPr/>
      </w:pPr>
      <w:r w:rsidDel="00000000" w:rsidR="00000000" w:rsidRPr="00000000">
        <w:rPr>
          <w:rtl w:val="0"/>
        </w:rPr>
        <w:t xml:space="preserve">Acts as the brain of the line follower cart. It receives input from the IR sensors, processes the data using programmed logic, and sends control signals to the motor driver. All decision-making—such as when to turn left, right, or move forward—is handled by the microcontroller.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IR Sensor Module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Purpose:</w:t>
      </w:r>
    </w:p>
    <w:p w:rsidR="00000000" w:rsidDel="00000000" w:rsidP="00000000" w:rsidRDefault="00000000" w:rsidRPr="00000000" w14:paraId="0000003B">
      <w:pPr>
        <w:rPr/>
      </w:pPr>
      <w:r w:rsidDel="00000000" w:rsidR="00000000" w:rsidRPr="00000000">
        <w:rPr>
          <w:rtl w:val="0"/>
        </w:rPr>
        <w:t xml:space="preserve">Used to detect the path (line) on the surface. The sensors emit infrared light and measure the reflected light to distinguish between the line and the background. This enables the cart to identify deviations and correct its movement in real 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DC Motors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Purpose:</w:t>
      </w:r>
    </w:p>
    <w:p w:rsidR="00000000" w:rsidDel="00000000" w:rsidP="00000000" w:rsidRDefault="00000000" w:rsidRPr="00000000" w14:paraId="00000040">
      <w:pPr>
        <w:rPr/>
      </w:pPr>
      <w:r w:rsidDel="00000000" w:rsidR="00000000" w:rsidRPr="00000000">
        <w:rPr>
          <w:rtl w:val="0"/>
        </w:rPr>
        <w:t xml:space="preserve">Provide the mechanical movement of the cart. By varying the speed and direction of the motors, the cart can move forward, turn left, or turn right as required by the control logic.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Motor Driver Module (L298N / L293D)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Purpose:</w:t>
      </w:r>
    </w:p>
    <w:p w:rsidR="00000000" w:rsidDel="00000000" w:rsidP="00000000" w:rsidRDefault="00000000" w:rsidRPr="00000000" w14:paraId="00000045">
      <w:pPr>
        <w:rPr/>
      </w:pPr>
      <w:r w:rsidDel="00000000" w:rsidR="00000000" w:rsidRPr="00000000">
        <w:rPr>
          <w:rtl w:val="0"/>
        </w:rPr>
        <w:t xml:space="preserve">Acts as an interface between the microcontroller and the motors. Since the microcontroller cannot supply sufficient current to drive motors directly, the motor driver amplifies the control signals and safely controls motor direction and speed.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Power Supply (Battery)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Purpose:</w:t>
      </w:r>
    </w:p>
    <w:p w:rsidR="00000000" w:rsidDel="00000000" w:rsidP="00000000" w:rsidRDefault="00000000" w:rsidRPr="00000000" w14:paraId="0000004A">
      <w:pPr>
        <w:rPr/>
      </w:pPr>
      <w:r w:rsidDel="00000000" w:rsidR="00000000" w:rsidRPr="00000000">
        <w:rPr>
          <w:rtl w:val="0"/>
        </w:rPr>
        <w:t xml:space="preserve">Supplies the required electrical power to all components. A portable battery ensures the cart operates independently without external connections, making it fully autonomous.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Chassis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Purpose:</w:t>
      </w:r>
    </w:p>
    <w:p w:rsidR="00000000" w:rsidDel="00000000" w:rsidP="00000000" w:rsidRDefault="00000000" w:rsidRPr="00000000" w14:paraId="0000004F">
      <w:pPr>
        <w:rPr/>
      </w:pPr>
      <w:r w:rsidDel="00000000" w:rsidR="00000000" w:rsidRPr="00000000">
        <w:rPr>
          <w:rtl w:val="0"/>
        </w:rPr>
        <w:t xml:space="preserve">Provides the physical structure of the cart. It supports all components, ensures proper alignment of sensors, and maintains balance and stability during movement.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Purpose:</w:t>
      </w:r>
    </w:p>
    <w:p w:rsidR="00000000" w:rsidDel="00000000" w:rsidP="00000000" w:rsidRDefault="00000000" w:rsidRPr="00000000" w14:paraId="00000054">
      <w:pPr>
        <w:rPr/>
      </w:pPr>
      <w:r w:rsidDel="00000000" w:rsidR="00000000" w:rsidRPr="00000000">
        <w:rPr>
          <w:rtl w:val="0"/>
        </w:rPr>
        <w:t xml:space="preserve">Convert the rotational motion of the motors into linear movement, allowing smooth navigation along the path.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Connecting Wires and Breadboard / PCB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Purpose:</w:t>
      </w:r>
    </w:p>
    <w:p w:rsidR="00000000" w:rsidDel="00000000" w:rsidP="00000000" w:rsidRDefault="00000000" w:rsidRPr="00000000" w14:paraId="00000059">
      <w:pPr>
        <w:rPr/>
      </w:pPr>
      <w:r w:rsidDel="00000000" w:rsidR="00000000" w:rsidRPr="00000000">
        <w:rPr>
          <w:rtl w:val="0"/>
        </w:rPr>
        <w:t xml:space="preserve">Used for electrical connections between components. They ensure reliable signal transmission and power distribution throughout the system.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Software / Embedded Program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Purpose:</w:t>
      </w:r>
    </w:p>
    <w:p w:rsidR="00000000" w:rsidDel="00000000" w:rsidP="00000000" w:rsidRDefault="00000000" w:rsidRPr="00000000" w14:paraId="0000005E">
      <w:pPr>
        <w:rPr/>
      </w:pPr>
      <w:r w:rsidDel="00000000" w:rsidR="00000000" w:rsidRPr="00000000">
        <w:rPr>
          <w:rtl w:val="0"/>
        </w:rPr>
        <w:t xml:space="preserve">Defines the logic and behavior of the cart. The program continuously reads sensor values, applies decision-making algorithms, and controls motor actions to maintain accurate line following.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Features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Fully autonomous operation</w:t>
      </w:r>
    </w:p>
    <w:p w:rsidR="00000000" w:rsidDel="00000000" w:rsidP="00000000" w:rsidRDefault="00000000" w:rsidRPr="00000000" w14:paraId="00000064">
      <w:pPr>
        <w:rPr/>
      </w:pPr>
      <w:r w:rsidDel="00000000" w:rsidR="00000000" w:rsidRPr="00000000">
        <w:rPr>
          <w:rtl w:val="0"/>
        </w:rPr>
        <w:t xml:space="preserve">Real-time sensor feedback</w:t>
      </w:r>
    </w:p>
    <w:p w:rsidR="00000000" w:rsidDel="00000000" w:rsidP="00000000" w:rsidRDefault="00000000" w:rsidRPr="00000000" w14:paraId="00000065">
      <w:pPr>
        <w:rPr/>
      </w:pPr>
      <w:r w:rsidDel="00000000" w:rsidR="00000000" w:rsidRPr="00000000">
        <w:rPr>
          <w:rtl w:val="0"/>
        </w:rPr>
        <w:t xml:space="preserve">Compact and efficient design</w:t>
      </w:r>
    </w:p>
    <w:p w:rsidR="00000000" w:rsidDel="00000000" w:rsidP="00000000" w:rsidRDefault="00000000" w:rsidRPr="00000000" w14:paraId="00000066">
      <w:pPr>
        <w:rPr/>
      </w:pPr>
      <w:r w:rsidDel="00000000" w:rsidR="00000000" w:rsidRPr="00000000">
        <w:rPr>
          <w:rtl w:val="0"/>
        </w:rPr>
        <w:t xml:space="preserve">Low power consumption</w:t>
      </w:r>
    </w:p>
    <w:p w:rsidR="00000000" w:rsidDel="00000000" w:rsidP="00000000" w:rsidRDefault="00000000" w:rsidRPr="00000000" w14:paraId="00000067">
      <w:pPr>
        <w:rPr/>
      </w:pPr>
      <w:r w:rsidDel="00000000" w:rsidR="00000000" w:rsidRPr="00000000">
        <w:rPr>
          <w:rtl w:val="0"/>
        </w:rPr>
        <w:t xml:space="preserve">Beginner-friendly yet scalable architecture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Applications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line follower cart is a foundational model for many real-world systems such 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Automated guided vehicles (AGVs) in industries</w:t>
      </w:r>
    </w:p>
    <w:p w:rsidR="00000000" w:rsidDel="00000000" w:rsidP="00000000" w:rsidRDefault="00000000" w:rsidRPr="00000000" w14:paraId="0000006E">
      <w:pPr>
        <w:rPr/>
      </w:pPr>
      <w:r w:rsidDel="00000000" w:rsidR="00000000" w:rsidRPr="00000000">
        <w:rPr>
          <w:rtl w:val="0"/>
        </w:rPr>
        <w:t xml:space="preserve">Warehouse logistics and material handling</w:t>
      </w:r>
    </w:p>
    <w:p w:rsidR="00000000" w:rsidDel="00000000" w:rsidP="00000000" w:rsidRDefault="00000000" w:rsidRPr="00000000" w14:paraId="0000006F">
      <w:pPr>
        <w:rPr/>
      </w:pPr>
      <w:r w:rsidDel="00000000" w:rsidR="00000000" w:rsidRPr="00000000">
        <w:rPr>
          <w:rtl w:val="0"/>
        </w:rPr>
        <w:t xml:space="preserve">Hospital medicine delivery robots</w:t>
      </w:r>
    </w:p>
    <w:p w:rsidR="00000000" w:rsidDel="00000000" w:rsidP="00000000" w:rsidRDefault="00000000" w:rsidRPr="00000000" w14:paraId="00000070">
      <w:pPr>
        <w:rPr/>
      </w:pPr>
      <w:r w:rsidDel="00000000" w:rsidR="00000000" w:rsidRPr="00000000">
        <w:rPr>
          <w:rtl w:val="0"/>
        </w:rPr>
        <w:t xml:space="preserve">Traffic lane assistance systems</w:t>
      </w:r>
    </w:p>
    <w:p w:rsidR="00000000" w:rsidDel="00000000" w:rsidP="00000000" w:rsidRDefault="00000000" w:rsidRPr="00000000" w14:paraId="00000071">
      <w:pPr>
        <w:rPr/>
      </w:pPr>
      <w:r w:rsidDel="00000000" w:rsidR="00000000" w:rsidRPr="00000000">
        <w:rPr>
          <w:rtl w:val="0"/>
        </w:rPr>
        <w:t xml:space="preserve">Smart transportation and robotics research</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