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28C0" w14:textId="77777777" w:rsidR="00620480" w:rsidRPr="00382D2A" w:rsidRDefault="00000000">
      <w:pPr>
        <w:jc w:val="center"/>
        <w:rPr>
          <w:b/>
          <w:color w:val="006699"/>
          <w:sz w:val="40"/>
        </w:rPr>
      </w:pPr>
      <w:r w:rsidRPr="00382D2A">
        <w:rPr>
          <w:b/>
          <w:color w:val="006699"/>
          <w:sz w:val="40"/>
        </w:rPr>
        <w:t>Culture, Heritage, Food and Traditions of Maharashtra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6"/>
        <w:gridCol w:w="5386"/>
      </w:tblGrid>
      <w:tr w:rsidR="00620480" w14:paraId="57278D5C" w14:textId="77777777">
        <w:tc>
          <w:tcPr>
            <w:tcW w:w="5386" w:type="dxa"/>
          </w:tcPr>
          <w:p w14:paraId="6188F8D7" w14:textId="77777777" w:rsidR="00382D2A" w:rsidRDefault="00382D2A">
            <w:r w:rsidRPr="00382D2A">
              <w:t xml:space="preserve">Pandharpur Wari is a historic 21-day annual pilgrimage in Maharashtra. Thousands of devotees walk to the </w:t>
            </w:r>
            <w:proofErr w:type="spellStart"/>
            <w:r w:rsidRPr="00382D2A">
              <w:t>Vithoba</w:t>
            </w:r>
            <w:proofErr w:type="spellEnd"/>
            <w:r w:rsidRPr="00382D2A">
              <w:t xml:space="preserve"> temple in Pandharpur, carrying the holy paduka of saints like Sant Dnyaneshwar and Sant Tukaram in </w:t>
            </w:r>
            <w:proofErr w:type="spellStart"/>
            <w:r w:rsidRPr="00382D2A">
              <w:t>palkhis</w:t>
            </w:r>
            <w:proofErr w:type="spellEnd"/>
            <w:r w:rsidRPr="00382D2A">
              <w:t xml:space="preserve"> to celebrate </w:t>
            </w:r>
            <w:proofErr w:type="spellStart"/>
            <w:r w:rsidRPr="00382D2A">
              <w:t>Ashadi</w:t>
            </w:r>
            <w:proofErr w:type="spellEnd"/>
            <w:r w:rsidRPr="00382D2A">
              <w:t xml:space="preserve"> Ekadashi.</w:t>
            </w:r>
          </w:p>
          <w:p w14:paraId="697EFAA4" w14:textId="77777777" w:rsidR="00382D2A" w:rsidRDefault="00382D2A"/>
          <w:p w14:paraId="07CBA8DB" w14:textId="40DFB754" w:rsidR="00620480" w:rsidRDefault="00000000">
            <w:r>
              <w:rPr>
                <w:noProof/>
              </w:rPr>
              <w:drawing>
                <wp:inline distT="0" distB="0" distL="0" distR="0" wp14:anchorId="78D47FCA" wp14:editId="2038DF6A">
                  <wp:extent cx="2009775" cy="1171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714" cy="120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440E669" w14:textId="77777777" w:rsidR="00382D2A" w:rsidRDefault="00382D2A">
            <w:r w:rsidRPr="00382D2A">
              <w:t>Puran poli is a famous sweet flatbread from India made with chana dal, jaggery, and ghee. It is a soft flatbread stuffed with a sweet lentil filling.</w:t>
            </w:r>
          </w:p>
          <w:p w14:paraId="0E1F05A0" w14:textId="19C06073" w:rsidR="00620480" w:rsidRDefault="00382D2A">
            <w:r>
              <w:rPr>
                <w:noProof/>
              </w:rPr>
              <w:t xml:space="preserve"> </w:t>
            </w:r>
            <w:r w:rsidR="00000000">
              <w:rPr>
                <w:noProof/>
              </w:rPr>
              <w:drawing>
                <wp:inline distT="0" distB="0" distL="0" distR="0" wp14:anchorId="66FC1C84" wp14:editId="70DECF83">
                  <wp:extent cx="1440000" cy="19504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5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480" w14:paraId="6B42BE24" w14:textId="77777777">
        <w:tc>
          <w:tcPr>
            <w:tcW w:w="5386" w:type="dxa"/>
          </w:tcPr>
          <w:p w14:paraId="3F642240" w14:textId="76856E64" w:rsidR="00620480" w:rsidRDefault="00382D2A">
            <w:r w:rsidRPr="00382D2A">
              <w:t xml:space="preserve">Lavani is a traditional and vibrant folk dance from Maharashtra, India, known for its powerful rhythm, fast tempo, and expressive storytelling. The name comes from the word </w:t>
            </w:r>
            <w:proofErr w:type="spellStart"/>
            <w:r w:rsidRPr="00382D2A">
              <w:t>lavanya</w:t>
            </w:r>
            <w:proofErr w:type="spellEnd"/>
            <w:r w:rsidRPr="00382D2A">
              <w:t>, which means beauty.</w:t>
            </w:r>
            <w:r w:rsidR="00000000">
              <w:rPr>
                <w:noProof/>
              </w:rPr>
              <w:drawing>
                <wp:inline distT="0" distB="0" distL="0" distR="0" wp14:anchorId="2ECBD372" wp14:editId="5C7B83D2">
                  <wp:extent cx="1440000" cy="96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5885C1E" w14:textId="218C1720" w:rsidR="00620480" w:rsidRDefault="00382D2A">
            <w:r w:rsidRPr="00382D2A">
              <w:t>The Gateway of India is an arch-monument, completed in 1924, on the waterfront of Mumbai, Maharashtra, India. It was erected to commemorate the landing of King George V of the United Kingdom for his coronation as the Emperor of India in December 1911 at Strand Road near Wellington Fountain.</w:t>
            </w:r>
            <w:r w:rsidR="00000000">
              <w:rPr>
                <w:noProof/>
              </w:rPr>
              <w:drawing>
                <wp:inline distT="0" distB="0" distL="0" distR="0" wp14:anchorId="097CED1A" wp14:editId="18A0C1CF">
                  <wp:extent cx="1440000" cy="14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480" w14:paraId="5264A32E" w14:textId="77777777">
        <w:tc>
          <w:tcPr>
            <w:tcW w:w="5386" w:type="dxa"/>
          </w:tcPr>
          <w:p w14:paraId="6A4F280A" w14:textId="7141FB8B" w:rsidR="00620480" w:rsidRDefault="00382D2A">
            <w:r w:rsidRPr="00382D2A">
              <w:t xml:space="preserve">The traditional dress of Maharashtra includes the </w:t>
            </w:r>
            <w:proofErr w:type="spellStart"/>
            <w:r w:rsidRPr="00382D2A">
              <w:t>Nauvari</w:t>
            </w:r>
            <w:proofErr w:type="spellEnd"/>
            <w:r w:rsidRPr="00382D2A">
              <w:t xml:space="preserve"> saree for women and the dhoti with a </w:t>
            </w:r>
            <w:proofErr w:type="spellStart"/>
            <w:r w:rsidRPr="00382D2A">
              <w:t>pheta</w:t>
            </w:r>
            <w:proofErr w:type="spellEnd"/>
            <w:r w:rsidRPr="00382D2A">
              <w:t xml:space="preserve"> turban for men. These outfits show the rich history, brave culture, and old traditions of the state. </w:t>
            </w:r>
            <w:r w:rsidR="00000000">
              <w:rPr>
                <w:noProof/>
              </w:rPr>
              <w:drawing>
                <wp:inline distT="0" distB="0" distL="0" distR="0" wp14:anchorId="6A37E0FD" wp14:editId="7CBF2BFD">
                  <wp:extent cx="1440000" cy="99663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9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79BFE943" w14:textId="77777777" w:rsidR="00620480" w:rsidRDefault="00620480"/>
        </w:tc>
      </w:tr>
    </w:tbl>
    <w:p w14:paraId="79D4EEA7" w14:textId="77777777" w:rsidR="005B63F3" w:rsidRDefault="005B63F3"/>
    <w:sectPr w:rsidR="005B63F3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889695">
    <w:abstractNumId w:val="8"/>
  </w:num>
  <w:num w:numId="2" w16cid:durableId="1400789958">
    <w:abstractNumId w:val="6"/>
  </w:num>
  <w:num w:numId="3" w16cid:durableId="1025518519">
    <w:abstractNumId w:val="5"/>
  </w:num>
  <w:num w:numId="4" w16cid:durableId="1452750212">
    <w:abstractNumId w:val="4"/>
  </w:num>
  <w:num w:numId="5" w16cid:durableId="1193685085">
    <w:abstractNumId w:val="7"/>
  </w:num>
  <w:num w:numId="6" w16cid:durableId="1370451400">
    <w:abstractNumId w:val="3"/>
  </w:num>
  <w:num w:numId="7" w16cid:durableId="798570625">
    <w:abstractNumId w:val="2"/>
  </w:num>
  <w:num w:numId="8" w16cid:durableId="1023894413">
    <w:abstractNumId w:val="1"/>
  </w:num>
  <w:num w:numId="9" w16cid:durableId="85650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AA"/>
    <w:rsid w:val="00034616"/>
    <w:rsid w:val="0006063C"/>
    <w:rsid w:val="0015074B"/>
    <w:rsid w:val="0029639D"/>
    <w:rsid w:val="00326F90"/>
    <w:rsid w:val="00382D2A"/>
    <w:rsid w:val="005B63F3"/>
    <w:rsid w:val="006204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F490A"/>
  <w14:defaultImageDpi w14:val="300"/>
  <w15:docId w15:val="{76ACD40E-9CCE-4E45-8174-A07D7FEB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Roopesh Saxena</dc:creator>
  <cp:keywords/>
  <dc:description>generated by python-docx</dc:description>
  <cp:lastModifiedBy>Roopesh Saxena</cp:lastModifiedBy>
  <cp:revision>2</cp:revision>
  <dcterms:created xsi:type="dcterms:W3CDTF">2026-08-02T03:45:00Z</dcterms:created>
  <dcterms:modified xsi:type="dcterms:W3CDTF">2026-08-02T03:51:00Z</dcterms:modified>
  <cp:category/>
</cp:coreProperties>
</file>