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F3157" w14:textId="4B97E7C6" w:rsidR="00A5479C" w:rsidRDefault="00A5479C" w:rsidP="00A5479C">
      <w:pPr>
        <w:tabs>
          <w:tab w:val="num" w:pos="720"/>
        </w:tabs>
        <w:ind w:left="720" w:hanging="360"/>
      </w:pPr>
      <w:r>
        <w:t>T</w:t>
      </w:r>
      <w:r w:rsidRPr="00A5479C">
        <w:t>o identify the most important and necessary use cases to perform testing</w:t>
      </w:r>
      <w:r>
        <w:t>.</w:t>
      </w:r>
    </w:p>
    <w:p w14:paraId="7703105E" w14:textId="1DA37A10" w:rsidR="00A5479C" w:rsidRDefault="00A5479C" w:rsidP="00A5479C">
      <w:pPr>
        <w:tabs>
          <w:tab w:val="num" w:pos="720"/>
        </w:tabs>
        <w:ind w:left="720" w:hanging="360"/>
      </w:pPr>
      <w:r>
        <w:t>Document testcases.</w:t>
      </w:r>
    </w:p>
    <w:p w14:paraId="2B7FD2FE" w14:textId="5118D5DE" w:rsidR="00A5479C" w:rsidRDefault="00A5479C" w:rsidP="00A5479C">
      <w:pPr>
        <w:tabs>
          <w:tab w:val="num" w:pos="720"/>
        </w:tabs>
        <w:ind w:left="720" w:hanging="360"/>
      </w:pPr>
      <w:r>
        <w:t>Create test plan.</w:t>
      </w:r>
    </w:p>
    <w:p w14:paraId="47CC7324" w14:textId="096A1368" w:rsidR="00A5479C" w:rsidRDefault="00A5479C" w:rsidP="00A5479C">
      <w:pPr>
        <w:tabs>
          <w:tab w:val="num" w:pos="720"/>
        </w:tabs>
        <w:ind w:left="720" w:hanging="360"/>
      </w:pPr>
      <w:r>
        <w:t>Setup test environment.</w:t>
      </w:r>
    </w:p>
    <w:p w14:paraId="4446D4CC" w14:textId="77777777" w:rsidR="00A5479C" w:rsidRDefault="00A5479C" w:rsidP="00A5479C">
      <w:pPr>
        <w:tabs>
          <w:tab w:val="num" w:pos="720"/>
        </w:tabs>
        <w:ind w:left="720" w:hanging="360"/>
      </w:pPr>
      <w:r w:rsidRPr="00A5479C">
        <w:t>Develop and test automation scripts for identified test cases.</w:t>
      </w:r>
    </w:p>
    <w:p w14:paraId="7C68E2C2" w14:textId="48857E30" w:rsidR="00A5479C" w:rsidRPr="00A5479C" w:rsidRDefault="00A5479C" w:rsidP="00A5479C">
      <w:pPr>
        <w:tabs>
          <w:tab w:val="num" w:pos="720"/>
        </w:tabs>
        <w:ind w:left="720" w:hanging="360"/>
      </w:pPr>
      <w:r w:rsidRPr="00A5479C">
        <w:t>Integrate automated testing into the project’s workflow for continuous use.</w:t>
      </w:r>
    </w:p>
    <w:p w14:paraId="0B4925B5" w14:textId="77777777" w:rsidR="00A5479C" w:rsidRPr="00A5479C" w:rsidRDefault="00A5479C" w:rsidP="00A5479C">
      <w:pPr>
        <w:tabs>
          <w:tab w:val="num" w:pos="720"/>
        </w:tabs>
        <w:ind w:left="720" w:hanging="360"/>
      </w:pPr>
    </w:p>
    <w:p w14:paraId="5DFDCB35" w14:textId="77777777" w:rsidR="00A5479C" w:rsidRDefault="00A5479C"/>
    <w:sectPr w:rsidR="00A54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F3641"/>
    <w:multiLevelType w:val="multilevel"/>
    <w:tmpl w:val="1852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3C7479"/>
    <w:multiLevelType w:val="multilevel"/>
    <w:tmpl w:val="4748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8C5B0F"/>
    <w:multiLevelType w:val="multilevel"/>
    <w:tmpl w:val="4A8E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693665">
    <w:abstractNumId w:val="2"/>
    <w:lvlOverride w:ilvl="0">
      <w:startOverride w:val="3"/>
    </w:lvlOverride>
  </w:num>
  <w:num w:numId="2" w16cid:durableId="290870967">
    <w:abstractNumId w:val="0"/>
    <w:lvlOverride w:ilvl="0">
      <w:startOverride w:val="3"/>
    </w:lvlOverride>
  </w:num>
  <w:num w:numId="3" w16cid:durableId="314645743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9C"/>
    <w:rsid w:val="00900F2A"/>
    <w:rsid w:val="00A5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C588"/>
  <w15:chartTrackingRefBased/>
  <w15:docId w15:val="{77B1EEB9-6A36-4F03-AA07-4D8833B5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7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6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 26</dc:creator>
  <cp:keywords/>
  <dc:description/>
  <cp:lastModifiedBy>Kaur 26</cp:lastModifiedBy>
  <cp:revision>1</cp:revision>
  <dcterms:created xsi:type="dcterms:W3CDTF">2024-11-08T20:42:00Z</dcterms:created>
  <dcterms:modified xsi:type="dcterms:W3CDTF">2024-11-08T20:47:00Z</dcterms:modified>
</cp:coreProperties>
</file>