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43hnmud6mv4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Proposal: Predicting SNAP Participation Using Machine Learning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Dataset location: https://www.ers.usda.gov/data-products/foodaps-national-household-food-acquisition-and-purchase-survey/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iiz4l4y1h0i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Overview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will build a machine learning model to predict whether a household participates in SNAP using data from the USDA’s </w:t>
      </w:r>
      <w:r w:rsidDel="00000000" w:rsidR="00000000" w:rsidRPr="00000000">
        <w:rPr>
          <w:b w:val="1"/>
          <w:rtl w:val="0"/>
        </w:rPr>
        <w:t xml:space="preserve">FoodAPS Survey</w:t>
      </w:r>
      <w:r w:rsidDel="00000000" w:rsidR="00000000" w:rsidRPr="00000000">
        <w:rPr>
          <w:rtl w:val="0"/>
        </w:rPr>
        <w:t xml:space="preserve">. The goal is to classify households as SNAP participants or non-participants based on factors like income, food purchases, and access to food outlets.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xynylfrqht2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Problem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aim to predict SNAP participation to help identify factors influencing food assistance needs. This will improve targeted outreach efforts for the SNAP program.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w2xtjw2oqtv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Approach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will use </w:t>
      </w:r>
      <w:r w:rsidDel="00000000" w:rsidR="00000000" w:rsidRPr="00000000">
        <w:rPr>
          <w:b w:val="1"/>
          <w:rtl w:val="0"/>
        </w:rPr>
        <w:t xml:space="preserve">supervised classification</w:t>
      </w:r>
      <w:r w:rsidDel="00000000" w:rsidR="00000000" w:rsidRPr="00000000">
        <w:rPr>
          <w:rtl w:val="0"/>
        </w:rPr>
        <w:t xml:space="preserve"> with models like </w:t>
      </w:r>
      <w:r w:rsidDel="00000000" w:rsidR="00000000" w:rsidRPr="00000000">
        <w:rPr>
          <w:b w:val="1"/>
          <w:rtl w:val="0"/>
        </w:rPr>
        <w:t xml:space="preserve">Logistic Regression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Random Forest</w:t>
      </w:r>
      <w:r w:rsidDel="00000000" w:rsidR="00000000" w:rsidRPr="00000000">
        <w:rPr>
          <w:rtl w:val="0"/>
        </w:rPr>
        <w:t xml:space="preserve"> to classify households. Metrics such as </w:t>
      </w:r>
      <w:r w:rsidDel="00000000" w:rsidR="00000000" w:rsidRPr="00000000">
        <w:rPr>
          <w:b w:val="1"/>
          <w:rtl w:val="0"/>
        </w:rPr>
        <w:t xml:space="preserve">Accuracy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Precision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Recall</w:t>
      </w:r>
      <w:r w:rsidDel="00000000" w:rsidR="00000000" w:rsidRPr="00000000">
        <w:rPr>
          <w:rtl w:val="0"/>
        </w:rPr>
        <w:t xml:space="preserve"> will evaluate performance.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rwb3ixh746l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Data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project will use the </w:t>
      </w:r>
      <w:r w:rsidDel="00000000" w:rsidR="00000000" w:rsidRPr="00000000">
        <w:rPr>
          <w:b w:val="1"/>
          <w:rtl w:val="0"/>
        </w:rPr>
        <w:t xml:space="preserve">FoodAPS Survey</w:t>
      </w:r>
      <w:r w:rsidDel="00000000" w:rsidR="00000000" w:rsidRPr="00000000">
        <w:rPr>
          <w:rtl w:val="0"/>
        </w:rPr>
        <w:t xml:space="preserve"> dataset, which includes: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Household income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Food purchases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Access to food outlets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Household demographics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7c237bzszlu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Cleaning</w:t>
      </w:r>
      <w:r w:rsidDel="00000000" w:rsidR="00000000" w:rsidRPr="00000000">
        <w:rPr>
          <w:rtl w:val="0"/>
        </w:rPr>
        <w:t xml:space="preserve">: Handle missing values and prepare variables.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EDA</w:t>
      </w:r>
      <w:r w:rsidDel="00000000" w:rsidR="00000000" w:rsidRPr="00000000">
        <w:rPr>
          <w:rtl w:val="0"/>
        </w:rPr>
        <w:t xml:space="preserve">: Explore key features like income and food purchases.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Engineering</w:t>
      </w:r>
      <w:r w:rsidDel="00000000" w:rsidR="00000000" w:rsidRPr="00000000">
        <w:rPr>
          <w:rtl w:val="0"/>
        </w:rPr>
        <w:t xml:space="preserve">: Select relevant features and create new ones if needed.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Training</w:t>
      </w:r>
      <w:r w:rsidDel="00000000" w:rsidR="00000000" w:rsidRPr="00000000">
        <w:rPr>
          <w:rtl w:val="0"/>
        </w:rPr>
        <w:t xml:space="preserve">: Train classification models, optimize, and evaluate.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Results</w:t>
      </w:r>
      <w:r w:rsidDel="00000000" w:rsidR="00000000" w:rsidRPr="00000000">
        <w:rPr>
          <w:rtl w:val="0"/>
        </w:rPr>
        <w:t xml:space="preserve">: Visualize key insights and model performance.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Deployment</w:t>
      </w:r>
      <w:r w:rsidDel="00000000" w:rsidR="00000000" w:rsidRPr="00000000">
        <w:rPr>
          <w:rtl w:val="0"/>
        </w:rPr>
        <w:t xml:space="preserve">: Present findings through a dashboard or report.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iycut14scrt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Tools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Python Pandas/Matplotlib</w:t>
      </w:r>
      <w:r w:rsidDel="00000000" w:rsidR="00000000" w:rsidRPr="00000000">
        <w:rPr>
          <w:rtl w:val="0"/>
        </w:rPr>
        <w:t xml:space="preserve">: Data analysis and visualization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Scikit-learn</w:t>
      </w:r>
      <w:r w:rsidDel="00000000" w:rsidR="00000000" w:rsidRPr="00000000">
        <w:rPr>
          <w:rtl w:val="0"/>
        </w:rPr>
        <w:t xml:space="preserve">: Model building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Leaflet/Plotly</w:t>
      </w:r>
      <w:r w:rsidDel="00000000" w:rsidR="00000000" w:rsidRPr="00000000">
        <w:rPr>
          <w:rtl w:val="0"/>
        </w:rPr>
        <w:t xml:space="preserve"> (optional): Map-based visualizations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w9lfmul20ys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Deliverables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trained classification model predicting SNAP participation.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Visualizations of key patterns and model results.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report with recommendations.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qkscv44q5so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Timeline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Weeks 1-2</w:t>
      </w:r>
      <w:r w:rsidDel="00000000" w:rsidR="00000000" w:rsidRPr="00000000">
        <w:rPr>
          <w:rtl w:val="0"/>
        </w:rPr>
        <w:t xml:space="preserve">: Data cleaning, EDA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Weeks 3-4</w:t>
      </w:r>
      <w:r w:rsidDel="00000000" w:rsidR="00000000" w:rsidRPr="00000000">
        <w:rPr>
          <w:rtl w:val="0"/>
        </w:rPr>
        <w:t xml:space="preserve">: Model training and evaluation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Week 5</w:t>
      </w:r>
      <w:r w:rsidDel="00000000" w:rsidR="00000000" w:rsidRPr="00000000">
        <w:rPr>
          <w:rtl w:val="0"/>
        </w:rPr>
        <w:t xml:space="preserve">: Final report and presentation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model will provide valuable insights into factors influencing SNAP participation, aiding in more effective food assistance policies.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