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70D" w:rsidRPr="00153602" w:rsidRDefault="00271FB0" w:rsidP="00271FB0">
      <w:pPr>
        <w:shd w:val="clear" w:color="auto" w:fill="FFFFFF"/>
        <w:spacing w:line="240" w:lineRule="atLeast"/>
        <w:textAlignment w:val="baseline"/>
        <w:outlineLvl w:val="0"/>
        <w:rPr>
          <w:rFonts w:ascii="Helvetica" w:eastAsia="Times New Roman" w:hAnsi="Helvetica" w:cs="Helvetica"/>
          <w:color w:val="3955A5"/>
          <w:kern w:val="36"/>
          <w:lang w:val="en-IN" w:eastAsia="en-IN"/>
        </w:rPr>
      </w:pPr>
      <w:r w:rsidRPr="00153602">
        <w:rPr>
          <w:rFonts w:ascii="Helvetica" w:eastAsia="Times New Roman" w:hAnsi="Helvetica" w:cs="Helvetica"/>
          <w:color w:val="3955A5"/>
          <w:kern w:val="36"/>
          <w:lang w:val="en-IN" w:eastAsia="en-IN"/>
        </w:rPr>
        <w:t xml:space="preserve">Steps to </w:t>
      </w:r>
      <w:r w:rsidR="00B7370D" w:rsidRPr="00B7370D">
        <w:rPr>
          <w:rFonts w:ascii="Helvetica" w:eastAsia="Times New Roman" w:hAnsi="Helvetica" w:cs="Helvetica"/>
          <w:color w:val="3955A5"/>
          <w:kern w:val="36"/>
          <w:lang w:val="en-IN" w:eastAsia="en-IN"/>
        </w:rPr>
        <w:t>Enable TDE</w:t>
      </w:r>
      <w:r w:rsidR="00153602">
        <w:rPr>
          <w:rFonts w:ascii="Helvetica" w:eastAsia="Times New Roman" w:hAnsi="Helvetica" w:cs="Helvetica"/>
          <w:color w:val="3955A5"/>
          <w:kern w:val="36"/>
          <w:lang w:val="en-IN" w:eastAsia="en-IN"/>
        </w:rPr>
        <w:t xml:space="preserve"> (Transparent Data Encryption) </w:t>
      </w:r>
      <w:r w:rsidR="00B7370D" w:rsidRPr="00B7370D">
        <w:rPr>
          <w:rFonts w:ascii="Helvetica" w:eastAsia="Times New Roman" w:hAnsi="Helvetica" w:cs="Helvetica"/>
          <w:color w:val="3955A5"/>
          <w:kern w:val="36"/>
          <w:lang w:val="en-IN" w:eastAsia="en-IN"/>
        </w:rPr>
        <w:t>on Availability Group</w:t>
      </w:r>
      <w:r w:rsidR="00153602" w:rsidRPr="00153602">
        <w:rPr>
          <w:rFonts w:ascii="Helvetica" w:eastAsia="Times New Roman" w:hAnsi="Helvetica" w:cs="Helvetica"/>
          <w:color w:val="3955A5"/>
          <w:kern w:val="36"/>
          <w:lang w:val="en-IN" w:eastAsia="en-IN"/>
        </w:rPr>
        <w:t xml:space="preserve"> – SQL Server</w:t>
      </w:r>
    </w:p>
    <w:p w:rsidR="00271FB0" w:rsidRDefault="00271FB0" w:rsidP="00271FB0">
      <w:pPr>
        <w:shd w:val="clear" w:color="auto" w:fill="FFFFFF"/>
        <w:spacing w:line="240" w:lineRule="atLeast"/>
        <w:textAlignment w:val="baseline"/>
        <w:outlineLvl w:val="0"/>
        <w:rPr>
          <w:rFonts w:ascii="Helvetica" w:eastAsia="Times New Roman" w:hAnsi="Helvetica" w:cs="Helvetica"/>
          <w:color w:val="3955A5"/>
          <w:kern w:val="36"/>
          <w:sz w:val="42"/>
          <w:szCs w:val="42"/>
          <w:lang w:val="en-IN" w:eastAsia="en-IN"/>
        </w:rPr>
      </w:pPr>
    </w:p>
    <w:p w:rsidR="00FD1F71"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FD1F71">
        <w:rPr>
          <w:rFonts w:asciiTheme="minorHAnsi" w:hAnsiTheme="minorHAnsi" w:cstheme="minorHAnsi"/>
          <w:color w:val="0A0A0A"/>
          <w:sz w:val="20"/>
          <w:szCs w:val="20"/>
        </w:rPr>
        <w:t>Transparent Data Encryption</w:t>
      </w:r>
      <w:r w:rsidR="00FD1F71">
        <w:rPr>
          <w:rFonts w:asciiTheme="minorHAnsi" w:hAnsiTheme="minorHAnsi" w:cstheme="minorHAnsi"/>
          <w:color w:val="0A0A0A"/>
          <w:sz w:val="20"/>
          <w:szCs w:val="20"/>
        </w:rPr>
        <w:t xml:space="preserve"> </w:t>
      </w:r>
      <w:r w:rsidRPr="00FD1F71">
        <w:rPr>
          <w:rFonts w:asciiTheme="minorHAnsi" w:hAnsiTheme="minorHAnsi" w:cstheme="minorHAnsi"/>
          <w:color w:val="0A0A0A"/>
          <w:sz w:val="20"/>
          <w:szCs w:val="20"/>
        </w:rPr>
        <w:t xml:space="preserve">(TDE) encrypts SQL </w:t>
      </w:r>
      <w:r w:rsidR="00FD1F71">
        <w:rPr>
          <w:rFonts w:asciiTheme="minorHAnsi" w:hAnsiTheme="minorHAnsi" w:cstheme="minorHAnsi"/>
          <w:color w:val="0A0A0A"/>
          <w:sz w:val="20"/>
          <w:szCs w:val="20"/>
        </w:rPr>
        <w:t>D</w:t>
      </w:r>
      <w:r w:rsidRPr="00FD1F71">
        <w:rPr>
          <w:rFonts w:asciiTheme="minorHAnsi" w:hAnsiTheme="minorHAnsi" w:cstheme="minorHAnsi"/>
          <w:color w:val="0A0A0A"/>
          <w:sz w:val="20"/>
          <w:szCs w:val="20"/>
        </w:rPr>
        <w:t>atabase files by encrypting data at rest. In a situation where our physical media such as data, log and backup files get stolen</w:t>
      </w:r>
      <w:r w:rsidR="00153602">
        <w:rPr>
          <w:rFonts w:asciiTheme="minorHAnsi" w:hAnsiTheme="minorHAnsi" w:cstheme="minorHAnsi"/>
          <w:color w:val="0A0A0A"/>
          <w:sz w:val="20"/>
          <w:szCs w:val="20"/>
        </w:rPr>
        <w:t xml:space="preserve">, </w:t>
      </w:r>
      <w:r w:rsidRPr="00FD1F71">
        <w:rPr>
          <w:rFonts w:asciiTheme="minorHAnsi" w:hAnsiTheme="minorHAnsi" w:cstheme="minorHAnsi"/>
          <w:color w:val="0A0A0A"/>
          <w:sz w:val="20"/>
          <w:szCs w:val="20"/>
        </w:rPr>
        <w:t xml:space="preserve">the malicious </w:t>
      </w:r>
      <w:r w:rsidR="00153602">
        <w:rPr>
          <w:rFonts w:asciiTheme="minorHAnsi" w:hAnsiTheme="minorHAnsi" w:cstheme="minorHAnsi"/>
          <w:color w:val="0A0A0A"/>
          <w:sz w:val="20"/>
          <w:szCs w:val="20"/>
        </w:rPr>
        <w:t>person</w:t>
      </w:r>
      <w:r w:rsidRPr="00FD1F71">
        <w:rPr>
          <w:rFonts w:asciiTheme="minorHAnsi" w:hAnsiTheme="minorHAnsi" w:cstheme="minorHAnsi"/>
          <w:color w:val="0A0A0A"/>
          <w:sz w:val="20"/>
          <w:szCs w:val="20"/>
        </w:rPr>
        <w:t xml:space="preserve"> can restore/attach the database and retrieve data. </w:t>
      </w:r>
    </w:p>
    <w:p w:rsidR="00271FB0" w:rsidRPr="00FD1F71"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FD1F71">
        <w:rPr>
          <w:rFonts w:asciiTheme="minorHAnsi" w:hAnsiTheme="minorHAnsi" w:cstheme="minorHAnsi"/>
          <w:color w:val="0A0A0A"/>
          <w:sz w:val="20"/>
          <w:szCs w:val="20"/>
        </w:rPr>
        <w:t xml:space="preserve">TDE protects this by not letting the database restored/attached without the associated certificate and </w:t>
      </w:r>
      <w:r w:rsidR="00153602">
        <w:rPr>
          <w:rFonts w:asciiTheme="minorHAnsi" w:hAnsiTheme="minorHAnsi" w:cstheme="minorHAnsi"/>
          <w:color w:val="0A0A0A"/>
          <w:sz w:val="20"/>
          <w:szCs w:val="20"/>
        </w:rPr>
        <w:t xml:space="preserve">master </w:t>
      </w:r>
      <w:r w:rsidRPr="00FD1F71">
        <w:rPr>
          <w:rFonts w:asciiTheme="minorHAnsi" w:hAnsiTheme="minorHAnsi" w:cstheme="minorHAnsi"/>
          <w:color w:val="0A0A0A"/>
          <w:sz w:val="20"/>
          <w:szCs w:val="20"/>
        </w:rPr>
        <w:t>key.</w:t>
      </w:r>
    </w:p>
    <w:p w:rsidR="00271FB0" w:rsidRPr="00153602" w:rsidRDefault="00271FB0" w:rsidP="00271FB0">
      <w:pPr>
        <w:pStyle w:val="NormalWeb"/>
        <w:shd w:val="clear" w:color="auto" w:fill="FFFFFF"/>
        <w:spacing w:before="0" w:beforeAutospacing="0" w:after="0" w:afterAutospacing="0" w:line="360" w:lineRule="auto"/>
        <w:contextualSpacing/>
        <w:textAlignment w:val="baseline"/>
        <w:rPr>
          <w:rStyle w:val="Strong"/>
          <w:rFonts w:asciiTheme="minorHAnsi" w:eastAsiaTheme="majorEastAsia" w:hAnsiTheme="minorHAnsi" w:cstheme="minorHAnsi"/>
          <w:b w:val="0"/>
          <w:color w:val="C00000"/>
          <w:sz w:val="20"/>
          <w:szCs w:val="20"/>
          <w:bdr w:val="none" w:sz="0" w:space="0" w:color="auto" w:frame="1"/>
        </w:rPr>
      </w:pPr>
      <w:r w:rsidRPr="00153602">
        <w:rPr>
          <w:rStyle w:val="Strong"/>
          <w:rFonts w:asciiTheme="minorHAnsi" w:eastAsiaTheme="majorEastAsia" w:hAnsiTheme="minorHAnsi" w:cstheme="minorHAnsi"/>
          <w:b w:val="0"/>
          <w:color w:val="C00000"/>
          <w:sz w:val="20"/>
          <w:szCs w:val="20"/>
          <w:bdr w:val="none" w:sz="0" w:space="0" w:color="auto" w:frame="1"/>
        </w:rPr>
        <w:t xml:space="preserve">Note: When enabling TDE, </w:t>
      </w:r>
      <w:r w:rsidR="00153602" w:rsidRPr="00153602">
        <w:rPr>
          <w:rStyle w:val="Strong"/>
          <w:rFonts w:asciiTheme="minorHAnsi" w:eastAsiaTheme="majorEastAsia" w:hAnsiTheme="minorHAnsi" w:cstheme="minorHAnsi"/>
          <w:b w:val="0"/>
          <w:color w:val="C00000"/>
          <w:sz w:val="20"/>
          <w:szCs w:val="20"/>
          <w:bdr w:val="none" w:sz="0" w:space="0" w:color="auto" w:frame="1"/>
        </w:rPr>
        <w:t xml:space="preserve">we need to </w:t>
      </w:r>
      <w:r w:rsidRPr="00153602">
        <w:rPr>
          <w:rStyle w:val="Strong"/>
          <w:rFonts w:asciiTheme="minorHAnsi" w:eastAsiaTheme="majorEastAsia" w:hAnsiTheme="minorHAnsi" w:cstheme="minorHAnsi"/>
          <w:b w:val="0"/>
          <w:color w:val="C00000"/>
          <w:sz w:val="20"/>
          <w:szCs w:val="20"/>
          <w:bdr w:val="none" w:sz="0" w:space="0" w:color="auto" w:frame="1"/>
        </w:rPr>
        <w:t>make sure to backup the certificate and the key associated with the certificate. Without th</w:t>
      </w:r>
      <w:r w:rsidR="00FD1F71" w:rsidRPr="00153602">
        <w:rPr>
          <w:rStyle w:val="Strong"/>
          <w:rFonts w:asciiTheme="minorHAnsi" w:eastAsiaTheme="majorEastAsia" w:hAnsiTheme="minorHAnsi" w:cstheme="minorHAnsi"/>
          <w:b w:val="0"/>
          <w:color w:val="C00000"/>
          <w:sz w:val="20"/>
          <w:szCs w:val="20"/>
          <w:bdr w:val="none" w:sz="0" w:space="0" w:color="auto" w:frame="1"/>
        </w:rPr>
        <w:t>is</w:t>
      </w:r>
      <w:r w:rsidRPr="00153602">
        <w:rPr>
          <w:rStyle w:val="Strong"/>
          <w:rFonts w:asciiTheme="minorHAnsi" w:eastAsiaTheme="majorEastAsia" w:hAnsiTheme="minorHAnsi" w:cstheme="minorHAnsi"/>
          <w:b w:val="0"/>
          <w:color w:val="C00000"/>
          <w:sz w:val="20"/>
          <w:szCs w:val="20"/>
          <w:bdr w:val="none" w:sz="0" w:space="0" w:color="auto" w:frame="1"/>
        </w:rPr>
        <w:t xml:space="preserve"> certificate, </w:t>
      </w:r>
      <w:r w:rsidR="00FD1F71" w:rsidRPr="00153602">
        <w:rPr>
          <w:rStyle w:val="Strong"/>
          <w:rFonts w:asciiTheme="minorHAnsi" w:eastAsiaTheme="majorEastAsia" w:hAnsiTheme="minorHAnsi" w:cstheme="minorHAnsi"/>
          <w:b w:val="0"/>
          <w:color w:val="C00000"/>
          <w:sz w:val="20"/>
          <w:szCs w:val="20"/>
          <w:bdr w:val="none" w:sz="0" w:space="0" w:color="auto" w:frame="1"/>
        </w:rPr>
        <w:t xml:space="preserve">we </w:t>
      </w:r>
      <w:r w:rsidRPr="00153602">
        <w:rPr>
          <w:rStyle w:val="Strong"/>
          <w:rFonts w:asciiTheme="minorHAnsi" w:eastAsiaTheme="majorEastAsia" w:hAnsiTheme="minorHAnsi" w:cstheme="minorHAnsi"/>
          <w:b w:val="0"/>
          <w:color w:val="C00000"/>
          <w:sz w:val="20"/>
          <w:szCs w:val="20"/>
          <w:bdr w:val="none" w:sz="0" w:space="0" w:color="auto" w:frame="1"/>
        </w:rPr>
        <w:t xml:space="preserve">will never be able to restore/attach the database to a different server. The certificate should be available even if the TDE is disabled, part of the transaction log may </w:t>
      </w:r>
      <w:r w:rsidR="00153602" w:rsidRPr="00153602">
        <w:rPr>
          <w:rStyle w:val="Strong"/>
          <w:rFonts w:asciiTheme="minorHAnsi" w:eastAsiaTheme="majorEastAsia" w:hAnsiTheme="minorHAnsi" w:cstheme="minorHAnsi"/>
          <w:b w:val="0"/>
          <w:color w:val="C00000"/>
          <w:sz w:val="20"/>
          <w:szCs w:val="20"/>
          <w:bdr w:val="none" w:sz="0" w:space="0" w:color="auto" w:frame="1"/>
        </w:rPr>
        <w:t>remain</w:t>
      </w:r>
      <w:r w:rsidRPr="00153602">
        <w:rPr>
          <w:rStyle w:val="Strong"/>
          <w:rFonts w:asciiTheme="minorHAnsi" w:eastAsiaTheme="majorEastAsia" w:hAnsiTheme="minorHAnsi" w:cstheme="minorHAnsi"/>
          <w:b w:val="0"/>
          <w:color w:val="C00000"/>
          <w:sz w:val="20"/>
          <w:szCs w:val="20"/>
          <w:bdr w:val="none" w:sz="0" w:space="0" w:color="auto" w:frame="1"/>
        </w:rPr>
        <w:t xml:space="preserve"> </w:t>
      </w:r>
      <w:r w:rsidR="00153602">
        <w:rPr>
          <w:rStyle w:val="Strong"/>
          <w:rFonts w:asciiTheme="minorHAnsi" w:eastAsiaTheme="majorEastAsia" w:hAnsiTheme="minorHAnsi" w:cstheme="minorHAnsi"/>
          <w:b w:val="0"/>
          <w:color w:val="C00000"/>
          <w:sz w:val="20"/>
          <w:szCs w:val="20"/>
          <w:bdr w:val="none" w:sz="0" w:space="0" w:color="auto" w:frame="1"/>
        </w:rPr>
        <w:t xml:space="preserve">still </w:t>
      </w:r>
      <w:r w:rsidRPr="00153602">
        <w:rPr>
          <w:rStyle w:val="Strong"/>
          <w:rFonts w:asciiTheme="minorHAnsi" w:eastAsiaTheme="majorEastAsia" w:hAnsiTheme="minorHAnsi" w:cstheme="minorHAnsi"/>
          <w:b w:val="0"/>
          <w:color w:val="C00000"/>
          <w:sz w:val="20"/>
          <w:szCs w:val="20"/>
          <w:bdr w:val="none" w:sz="0" w:space="0" w:color="auto" w:frame="1"/>
        </w:rPr>
        <w:t xml:space="preserve">protected and the certificate may be required until a full </w:t>
      </w:r>
      <w:r w:rsidR="00153602">
        <w:rPr>
          <w:rStyle w:val="Strong"/>
          <w:rFonts w:asciiTheme="minorHAnsi" w:eastAsiaTheme="majorEastAsia" w:hAnsiTheme="minorHAnsi" w:cstheme="minorHAnsi"/>
          <w:b w:val="0"/>
          <w:color w:val="C00000"/>
          <w:sz w:val="20"/>
          <w:szCs w:val="20"/>
          <w:bdr w:val="none" w:sz="0" w:space="0" w:color="auto" w:frame="1"/>
        </w:rPr>
        <w:t xml:space="preserve">database </w:t>
      </w:r>
      <w:r w:rsidRPr="00153602">
        <w:rPr>
          <w:rStyle w:val="Strong"/>
          <w:rFonts w:asciiTheme="minorHAnsi" w:eastAsiaTheme="majorEastAsia" w:hAnsiTheme="minorHAnsi" w:cstheme="minorHAnsi"/>
          <w:b w:val="0"/>
          <w:color w:val="C00000"/>
          <w:sz w:val="20"/>
          <w:szCs w:val="20"/>
          <w:bdr w:val="none" w:sz="0" w:space="0" w:color="auto" w:frame="1"/>
        </w:rPr>
        <w:t xml:space="preserve">backup is </w:t>
      </w:r>
      <w:r w:rsidR="00153602">
        <w:rPr>
          <w:rStyle w:val="Strong"/>
          <w:rFonts w:asciiTheme="minorHAnsi" w:eastAsiaTheme="majorEastAsia" w:hAnsiTheme="minorHAnsi" w:cstheme="minorHAnsi"/>
          <w:b w:val="0"/>
          <w:color w:val="C00000"/>
          <w:sz w:val="20"/>
          <w:szCs w:val="20"/>
          <w:bdr w:val="none" w:sz="0" w:space="0" w:color="auto" w:frame="1"/>
        </w:rPr>
        <w:t>taken</w:t>
      </w:r>
      <w:r w:rsidRPr="00153602">
        <w:rPr>
          <w:rStyle w:val="Strong"/>
          <w:rFonts w:asciiTheme="minorHAnsi" w:eastAsiaTheme="majorEastAsia" w:hAnsiTheme="minorHAnsi" w:cstheme="minorHAnsi"/>
          <w:b w:val="0"/>
          <w:color w:val="C00000"/>
          <w:sz w:val="20"/>
          <w:szCs w:val="20"/>
          <w:bdr w:val="none" w:sz="0" w:space="0" w:color="auto" w:frame="1"/>
        </w:rPr>
        <w:t>.</w:t>
      </w:r>
    </w:p>
    <w:p w:rsidR="00FD1F71" w:rsidRPr="00FD1F71" w:rsidRDefault="00FD1F71"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p>
    <w:p w:rsidR="00271FB0" w:rsidRPr="00FD1F71"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FD1F71">
        <w:rPr>
          <w:rFonts w:asciiTheme="minorHAnsi" w:hAnsiTheme="minorHAnsi" w:cstheme="minorHAnsi"/>
          <w:color w:val="0A0A0A"/>
          <w:sz w:val="20"/>
          <w:szCs w:val="20"/>
        </w:rPr>
        <w:t>Enabling TDE isn’t as straightforward as it is for a database outside of an availability group. Databases that are in the availability group requires certain considerations and precautions to enable TDE which is explained step by step as follows:</w:t>
      </w:r>
    </w:p>
    <w:p w:rsidR="00271FB0" w:rsidRPr="00FD1F71" w:rsidRDefault="00271FB0"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p>
    <w:p w:rsidR="00271FB0" w:rsidRPr="00FD1F71" w:rsidRDefault="00271FB0" w:rsidP="00271FB0">
      <w:pPr>
        <w:shd w:val="clear" w:color="auto" w:fill="FFFFFF"/>
        <w:spacing w:line="360" w:lineRule="auto"/>
        <w:contextualSpacing/>
        <w:textAlignment w:val="baseline"/>
        <w:outlineLvl w:val="0"/>
        <w:rPr>
          <w:rFonts w:cstheme="minorHAnsi"/>
          <w:b/>
          <w:color w:val="0A0A0A"/>
          <w:sz w:val="20"/>
          <w:szCs w:val="20"/>
          <w:shd w:val="clear" w:color="auto" w:fill="FFFFFF"/>
        </w:rPr>
      </w:pPr>
      <w:r w:rsidRPr="00986DF9">
        <w:rPr>
          <w:rFonts w:cstheme="minorHAnsi"/>
          <w:color w:val="0A0A0A"/>
          <w:sz w:val="20"/>
          <w:szCs w:val="20"/>
          <w:highlight w:val="cyan"/>
          <w:shd w:val="clear" w:color="auto" w:fill="FFFFFF"/>
        </w:rPr>
        <w:t>1</w:t>
      </w:r>
      <w:r w:rsidRPr="00986DF9">
        <w:rPr>
          <w:rFonts w:cstheme="minorHAnsi"/>
          <w:b/>
          <w:color w:val="0A0A0A"/>
          <w:sz w:val="20"/>
          <w:szCs w:val="20"/>
          <w:highlight w:val="cyan"/>
          <w:shd w:val="clear" w:color="auto" w:fill="FFFFFF"/>
        </w:rPr>
        <w:t xml:space="preserve">.Here we have a </w:t>
      </w:r>
      <w:r w:rsidR="003B79F5" w:rsidRPr="00986DF9">
        <w:rPr>
          <w:rFonts w:cstheme="minorHAnsi"/>
          <w:b/>
          <w:color w:val="0A0A0A"/>
          <w:sz w:val="20"/>
          <w:szCs w:val="20"/>
          <w:highlight w:val="cyan"/>
          <w:shd w:val="clear" w:color="auto" w:fill="FFFFFF"/>
        </w:rPr>
        <w:t>2-node</w:t>
      </w:r>
      <w:r w:rsidRPr="00986DF9">
        <w:rPr>
          <w:rFonts w:cstheme="minorHAnsi"/>
          <w:b/>
          <w:color w:val="0A0A0A"/>
          <w:sz w:val="20"/>
          <w:szCs w:val="20"/>
          <w:highlight w:val="cyan"/>
          <w:shd w:val="clear" w:color="auto" w:fill="FFFFFF"/>
        </w:rPr>
        <w:t xml:space="preserve"> cluster and</w:t>
      </w:r>
      <w:r w:rsidR="00FD1F71" w:rsidRPr="00986DF9">
        <w:rPr>
          <w:rFonts w:cstheme="minorHAnsi"/>
          <w:b/>
          <w:color w:val="0A0A0A"/>
          <w:sz w:val="20"/>
          <w:szCs w:val="20"/>
          <w:highlight w:val="cyan"/>
          <w:shd w:val="clear" w:color="auto" w:fill="FFFFFF"/>
        </w:rPr>
        <w:t xml:space="preserve"> </w:t>
      </w:r>
      <w:r w:rsidRPr="00986DF9">
        <w:rPr>
          <w:rFonts w:cstheme="minorHAnsi"/>
          <w:b/>
          <w:color w:val="0A0A0A"/>
          <w:sz w:val="20"/>
          <w:szCs w:val="20"/>
          <w:highlight w:val="cyan"/>
          <w:shd w:val="clear" w:color="auto" w:fill="FFFFFF"/>
        </w:rPr>
        <w:t xml:space="preserve">can see </w:t>
      </w:r>
      <w:r w:rsidR="00FD1F71" w:rsidRPr="00986DF9">
        <w:rPr>
          <w:rFonts w:cstheme="minorHAnsi"/>
          <w:b/>
          <w:color w:val="0A0A0A"/>
          <w:sz w:val="20"/>
          <w:szCs w:val="20"/>
          <w:highlight w:val="cyan"/>
          <w:shd w:val="clear" w:color="auto" w:fill="FFFFFF"/>
        </w:rPr>
        <w:t>only</w:t>
      </w:r>
      <w:r w:rsidRPr="00986DF9">
        <w:rPr>
          <w:rFonts w:cstheme="minorHAnsi"/>
          <w:b/>
          <w:color w:val="0A0A0A"/>
          <w:sz w:val="20"/>
          <w:szCs w:val="20"/>
          <w:highlight w:val="cyan"/>
          <w:shd w:val="clear" w:color="auto" w:fill="FFFFFF"/>
        </w:rPr>
        <w:t xml:space="preserve"> 1 test database </w:t>
      </w:r>
      <w:r w:rsidR="005A7056" w:rsidRPr="00986DF9">
        <w:rPr>
          <w:rFonts w:cstheme="minorHAnsi"/>
          <w:b/>
          <w:color w:val="0A0A0A"/>
          <w:sz w:val="20"/>
          <w:szCs w:val="20"/>
          <w:highlight w:val="cyan"/>
          <w:shd w:val="clear" w:color="auto" w:fill="FFFFFF"/>
        </w:rPr>
        <w:t>(</w:t>
      </w:r>
      <w:r w:rsidR="00D53BBB" w:rsidRPr="00986DF9">
        <w:rPr>
          <w:rFonts w:cstheme="minorHAnsi"/>
          <w:b/>
          <w:color w:val="0A0A0A"/>
          <w:sz w:val="20"/>
          <w:szCs w:val="20"/>
          <w:highlight w:val="cyan"/>
          <w:shd w:val="clear" w:color="auto" w:fill="FFFFFF"/>
        </w:rPr>
        <w:t>DB Name: Test</w:t>
      </w:r>
      <w:r w:rsidR="005A7056" w:rsidRPr="00986DF9">
        <w:rPr>
          <w:rFonts w:cstheme="minorHAnsi"/>
          <w:b/>
          <w:color w:val="0A0A0A"/>
          <w:sz w:val="20"/>
          <w:szCs w:val="20"/>
          <w:highlight w:val="cyan"/>
          <w:shd w:val="clear" w:color="auto" w:fill="FFFFFF"/>
        </w:rPr>
        <w:t xml:space="preserve">) </w:t>
      </w:r>
      <w:r w:rsidRPr="00986DF9">
        <w:rPr>
          <w:rFonts w:cstheme="minorHAnsi"/>
          <w:b/>
          <w:color w:val="0A0A0A"/>
          <w:sz w:val="20"/>
          <w:szCs w:val="20"/>
          <w:highlight w:val="cyan"/>
          <w:shd w:val="clear" w:color="auto" w:fill="FFFFFF"/>
        </w:rPr>
        <w:t xml:space="preserve">on the </w:t>
      </w:r>
      <w:r w:rsidR="00FD1F71" w:rsidRPr="00986DF9">
        <w:rPr>
          <w:rFonts w:cstheme="minorHAnsi"/>
          <w:b/>
          <w:color w:val="0A0A0A"/>
          <w:sz w:val="20"/>
          <w:szCs w:val="20"/>
          <w:highlight w:val="cyan"/>
          <w:shd w:val="clear" w:color="auto" w:fill="FFFFFF"/>
        </w:rPr>
        <w:t>PRIMAY REPLICA which i</w:t>
      </w:r>
      <w:r w:rsidRPr="00986DF9">
        <w:rPr>
          <w:rFonts w:cstheme="minorHAnsi"/>
          <w:b/>
          <w:color w:val="0A0A0A"/>
          <w:sz w:val="20"/>
          <w:szCs w:val="20"/>
          <w:highlight w:val="cyan"/>
          <w:shd w:val="clear" w:color="auto" w:fill="FFFFFF"/>
        </w:rPr>
        <w:t xml:space="preserve">s not part of the availability group yet. When enabling TDE on </w:t>
      </w:r>
      <w:proofErr w:type="spellStart"/>
      <w:r w:rsidRPr="00986DF9">
        <w:rPr>
          <w:rFonts w:cstheme="minorHAnsi"/>
          <w:b/>
          <w:color w:val="0A0A0A"/>
          <w:sz w:val="20"/>
          <w:szCs w:val="20"/>
          <w:highlight w:val="cyan"/>
          <w:shd w:val="clear" w:color="auto" w:fill="FFFFFF"/>
        </w:rPr>
        <w:t>AlwaysOn</w:t>
      </w:r>
      <w:proofErr w:type="spellEnd"/>
      <w:r w:rsidRPr="00986DF9">
        <w:rPr>
          <w:rFonts w:cstheme="minorHAnsi"/>
          <w:b/>
          <w:color w:val="0A0A0A"/>
          <w:sz w:val="20"/>
          <w:szCs w:val="20"/>
          <w:highlight w:val="cyan"/>
          <w:shd w:val="clear" w:color="auto" w:fill="FFFFFF"/>
        </w:rPr>
        <w:t xml:space="preserve">, </w:t>
      </w:r>
      <w:r w:rsidR="00FD1F71" w:rsidRPr="00986DF9">
        <w:rPr>
          <w:rFonts w:cstheme="minorHAnsi"/>
          <w:b/>
          <w:color w:val="0A0A0A"/>
          <w:sz w:val="20"/>
          <w:szCs w:val="20"/>
          <w:highlight w:val="cyan"/>
          <w:shd w:val="clear" w:color="auto" w:fill="FFFFFF"/>
        </w:rPr>
        <w:t xml:space="preserve">we need </w:t>
      </w:r>
      <w:r w:rsidRPr="00986DF9">
        <w:rPr>
          <w:rFonts w:cstheme="minorHAnsi"/>
          <w:b/>
          <w:color w:val="0A0A0A"/>
          <w:sz w:val="20"/>
          <w:szCs w:val="20"/>
          <w:highlight w:val="cyan"/>
          <w:shd w:val="clear" w:color="auto" w:fill="FFFFFF"/>
        </w:rPr>
        <w:t>to make sure that our database ha</w:t>
      </w:r>
      <w:r w:rsidR="00986DF9" w:rsidRPr="00986DF9">
        <w:rPr>
          <w:rFonts w:cstheme="minorHAnsi"/>
          <w:b/>
          <w:color w:val="0A0A0A"/>
          <w:sz w:val="20"/>
          <w:szCs w:val="20"/>
          <w:highlight w:val="cyan"/>
          <w:shd w:val="clear" w:color="auto" w:fill="FFFFFF"/>
        </w:rPr>
        <w:t>s</w:t>
      </w:r>
      <w:r w:rsidRPr="00986DF9">
        <w:rPr>
          <w:rFonts w:cstheme="minorHAnsi"/>
          <w:b/>
          <w:color w:val="0A0A0A"/>
          <w:sz w:val="20"/>
          <w:szCs w:val="20"/>
          <w:highlight w:val="cyan"/>
          <w:shd w:val="clear" w:color="auto" w:fill="FFFFFF"/>
        </w:rPr>
        <w:t xml:space="preserve"> been removed from the AG or else the database on the secondary nodes will change to SUSPECT MODE.</w:t>
      </w:r>
    </w:p>
    <w:p w:rsidR="00271FB0" w:rsidRPr="00FD1F71" w:rsidRDefault="00271FB0" w:rsidP="00271FB0">
      <w:pPr>
        <w:shd w:val="clear" w:color="auto" w:fill="FFFFFF"/>
        <w:spacing w:line="360" w:lineRule="auto"/>
        <w:contextualSpacing/>
        <w:textAlignment w:val="baseline"/>
        <w:outlineLvl w:val="0"/>
        <w:rPr>
          <w:rFonts w:cstheme="minorHAnsi"/>
          <w:color w:val="0A0A0A"/>
          <w:sz w:val="20"/>
          <w:szCs w:val="20"/>
          <w:shd w:val="clear" w:color="auto" w:fill="FFFFFF"/>
        </w:rPr>
      </w:pPr>
    </w:p>
    <w:p w:rsidR="00271FB0" w:rsidRPr="00FD1F71" w:rsidRDefault="00756AEC"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r>
        <w:rPr>
          <w:noProof/>
        </w:rPr>
        <w:drawing>
          <wp:inline distT="0" distB="0" distL="0" distR="0" wp14:anchorId="1AA396A1" wp14:editId="11692B81">
            <wp:extent cx="2121408" cy="247223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6164" cy="2512739"/>
                    </a:xfrm>
                    <a:prstGeom prst="rect">
                      <a:avLst/>
                    </a:prstGeom>
                  </pic:spPr>
                </pic:pic>
              </a:graphicData>
            </a:graphic>
          </wp:inline>
        </w:drawing>
      </w:r>
    </w:p>
    <w:p w:rsidR="00271FB0" w:rsidRPr="00FD1F71"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FD1F71">
        <w:rPr>
          <w:rFonts w:asciiTheme="minorHAnsi" w:hAnsiTheme="minorHAnsi" w:cstheme="minorHAnsi"/>
          <w:color w:val="0A0A0A"/>
          <w:sz w:val="20"/>
          <w:szCs w:val="20"/>
        </w:rPr>
        <w:t>ON THE PRIMARY NODE – Verify that the primary node has a Database Master Key (DMK) in the master database.</w:t>
      </w:r>
    </w:p>
    <w:p w:rsidR="00271FB0" w:rsidRPr="005A7056"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5A7056">
        <w:rPr>
          <w:rFonts w:asciiTheme="minorHAnsi" w:hAnsiTheme="minorHAnsi" w:cstheme="minorHAnsi"/>
          <w:color w:val="0A0A0A"/>
          <w:sz w:val="16"/>
          <w:szCs w:val="16"/>
          <w:highlight w:val="yellow"/>
        </w:rPr>
        <w:t>USE master</w:t>
      </w:r>
      <w:r w:rsidRPr="005A7056">
        <w:rPr>
          <w:rFonts w:asciiTheme="minorHAnsi" w:hAnsiTheme="minorHAnsi" w:cstheme="minorHAnsi"/>
          <w:color w:val="0A0A0A"/>
          <w:sz w:val="16"/>
          <w:szCs w:val="16"/>
          <w:highlight w:val="yellow"/>
        </w:rPr>
        <w:br/>
        <w:t>GO</w:t>
      </w:r>
    </w:p>
    <w:p w:rsidR="00271FB0" w:rsidRPr="00FD1F71" w:rsidRDefault="00271FB0" w:rsidP="00756AEC">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3955A5"/>
          <w:kern w:val="36"/>
          <w:sz w:val="20"/>
          <w:szCs w:val="20"/>
        </w:rPr>
      </w:pPr>
      <w:r w:rsidRPr="005A7056">
        <w:rPr>
          <w:rFonts w:asciiTheme="minorHAnsi" w:hAnsiTheme="minorHAnsi" w:cstheme="minorHAnsi"/>
          <w:color w:val="0A0A0A"/>
          <w:sz w:val="16"/>
          <w:szCs w:val="16"/>
          <w:highlight w:val="yellow"/>
        </w:rPr>
        <w:t>SELECT * FROM</w:t>
      </w:r>
      <w:r w:rsidRPr="005A7056">
        <w:rPr>
          <w:rFonts w:asciiTheme="minorHAnsi" w:hAnsiTheme="minorHAnsi" w:cstheme="minorHAnsi"/>
          <w:color w:val="0A0A0A"/>
          <w:sz w:val="16"/>
          <w:szCs w:val="16"/>
          <w:highlight w:val="yellow"/>
        </w:rPr>
        <w:br/>
      </w:r>
      <w:proofErr w:type="spellStart"/>
      <w:r w:rsidRPr="005A7056">
        <w:rPr>
          <w:rFonts w:asciiTheme="minorHAnsi" w:hAnsiTheme="minorHAnsi" w:cstheme="minorHAnsi"/>
          <w:color w:val="0A0A0A"/>
          <w:sz w:val="16"/>
          <w:szCs w:val="16"/>
          <w:highlight w:val="yellow"/>
        </w:rPr>
        <w:t>sys.symmetric_keys</w:t>
      </w:r>
      <w:proofErr w:type="spellEnd"/>
      <w:r w:rsidRPr="005A7056">
        <w:rPr>
          <w:rFonts w:asciiTheme="minorHAnsi" w:hAnsiTheme="minorHAnsi" w:cstheme="minorHAnsi"/>
          <w:color w:val="0A0A0A"/>
          <w:sz w:val="16"/>
          <w:szCs w:val="16"/>
          <w:highlight w:val="yellow"/>
        </w:rPr>
        <w:br/>
        <w:t>WHERE name = ‘##</w:t>
      </w:r>
      <w:proofErr w:type="spellStart"/>
      <w:r w:rsidRPr="005A7056">
        <w:rPr>
          <w:rFonts w:asciiTheme="minorHAnsi" w:hAnsiTheme="minorHAnsi" w:cstheme="minorHAnsi"/>
          <w:color w:val="0A0A0A"/>
          <w:sz w:val="16"/>
          <w:szCs w:val="16"/>
          <w:highlight w:val="yellow"/>
        </w:rPr>
        <w:t>MS_DatabaseMasterKey</w:t>
      </w:r>
      <w:proofErr w:type="spellEnd"/>
      <w:r w:rsidRPr="005A7056">
        <w:rPr>
          <w:rFonts w:asciiTheme="minorHAnsi" w:hAnsiTheme="minorHAnsi" w:cstheme="minorHAnsi"/>
          <w:color w:val="0A0A0A"/>
          <w:sz w:val="16"/>
          <w:szCs w:val="16"/>
          <w:highlight w:val="yellow"/>
        </w:rPr>
        <w:t>##’</w:t>
      </w:r>
    </w:p>
    <w:p w:rsidR="00271FB0" w:rsidRPr="00FD1F71" w:rsidRDefault="00756AEC"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r>
        <w:rPr>
          <w:noProof/>
        </w:rPr>
        <w:drawing>
          <wp:inline distT="0" distB="0" distL="0" distR="0" wp14:anchorId="5703A6E2" wp14:editId="656C0EB5">
            <wp:extent cx="6174028" cy="12715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389" cy="1274489"/>
                    </a:xfrm>
                    <a:prstGeom prst="rect">
                      <a:avLst/>
                    </a:prstGeom>
                  </pic:spPr>
                </pic:pic>
              </a:graphicData>
            </a:graphic>
          </wp:inline>
        </w:drawing>
      </w:r>
    </w:p>
    <w:p w:rsidR="00271FB0"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986DF9">
        <w:rPr>
          <w:rFonts w:asciiTheme="minorHAnsi" w:hAnsiTheme="minorHAnsi" w:cstheme="minorHAnsi"/>
          <w:color w:val="0A0A0A"/>
          <w:sz w:val="20"/>
          <w:szCs w:val="20"/>
          <w:highlight w:val="cyan"/>
        </w:rPr>
        <w:lastRenderedPageBreak/>
        <w:t>2.</w:t>
      </w:r>
      <w:r w:rsidR="004B526A">
        <w:rPr>
          <w:rFonts w:asciiTheme="minorHAnsi" w:hAnsiTheme="minorHAnsi" w:cstheme="minorHAnsi"/>
          <w:color w:val="0A0A0A"/>
          <w:sz w:val="20"/>
          <w:szCs w:val="20"/>
          <w:highlight w:val="cyan"/>
        </w:rPr>
        <w:t xml:space="preserve"> Use Create</w:t>
      </w:r>
      <w:r w:rsidRPr="00986DF9">
        <w:rPr>
          <w:rFonts w:asciiTheme="minorHAnsi" w:hAnsiTheme="minorHAnsi" w:cstheme="minorHAnsi"/>
          <w:color w:val="0A0A0A"/>
          <w:sz w:val="20"/>
          <w:szCs w:val="20"/>
          <w:highlight w:val="cyan"/>
        </w:rPr>
        <w:t xml:space="preserve"> Master Key </w:t>
      </w:r>
      <w:r w:rsidR="004B526A">
        <w:rPr>
          <w:rFonts w:asciiTheme="minorHAnsi" w:hAnsiTheme="minorHAnsi" w:cstheme="minorHAnsi"/>
          <w:color w:val="0A0A0A"/>
          <w:sz w:val="20"/>
          <w:szCs w:val="20"/>
          <w:highlight w:val="cyan"/>
        </w:rPr>
        <w:t xml:space="preserve">if it </w:t>
      </w:r>
      <w:r w:rsidRPr="00986DF9">
        <w:rPr>
          <w:rFonts w:asciiTheme="minorHAnsi" w:hAnsiTheme="minorHAnsi" w:cstheme="minorHAnsi"/>
          <w:color w:val="0A0A0A"/>
          <w:sz w:val="20"/>
          <w:szCs w:val="20"/>
          <w:highlight w:val="cyan"/>
        </w:rPr>
        <w:t>doesn’t exist</w:t>
      </w:r>
      <w:r w:rsidR="003B79F5">
        <w:rPr>
          <w:rFonts w:asciiTheme="minorHAnsi" w:hAnsiTheme="minorHAnsi" w:cstheme="minorHAnsi"/>
          <w:color w:val="0A0A0A"/>
          <w:sz w:val="20"/>
          <w:szCs w:val="20"/>
          <w:highlight w:val="cyan"/>
        </w:rPr>
        <w:t xml:space="preserve"> </w:t>
      </w:r>
      <w:r w:rsidR="004B526A">
        <w:rPr>
          <w:rFonts w:asciiTheme="minorHAnsi" w:hAnsiTheme="minorHAnsi" w:cstheme="minorHAnsi"/>
          <w:color w:val="0A0A0A"/>
          <w:sz w:val="20"/>
          <w:szCs w:val="20"/>
          <w:highlight w:val="cyan"/>
        </w:rPr>
        <w:t>(or) use Alter Master Key if it already exists and change the password if it is not known</w:t>
      </w:r>
      <w:r w:rsidRPr="00986DF9">
        <w:rPr>
          <w:rFonts w:asciiTheme="minorHAnsi" w:hAnsiTheme="minorHAnsi" w:cstheme="minorHAnsi"/>
          <w:color w:val="0A0A0A"/>
          <w:sz w:val="20"/>
          <w:szCs w:val="20"/>
          <w:highlight w:val="cyan"/>
        </w:rPr>
        <w:t>.</w:t>
      </w:r>
    </w:p>
    <w:p w:rsidR="004B526A" w:rsidRPr="004B526A" w:rsidRDefault="004B526A"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b/>
          <w:color w:val="833C0B" w:themeColor="accent2" w:themeShade="80"/>
          <w:sz w:val="12"/>
          <w:szCs w:val="20"/>
        </w:rPr>
      </w:pPr>
      <w:r w:rsidRPr="004B526A">
        <w:rPr>
          <w:rFonts w:asciiTheme="minorHAnsi" w:hAnsiTheme="minorHAnsi" w:cstheme="minorHAnsi"/>
          <w:b/>
          <w:color w:val="833C0B" w:themeColor="accent2" w:themeShade="80"/>
          <w:sz w:val="12"/>
          <w:szCs w:val="20"/>
        </w:rPr>
        <w:t xml:space="preserve">Note: </w:t>
      </w:r>
      <w:r w:rsidRPr="004B526A">
        <w:rPr>
          <w:rFonts w:asciiTheme="minorHAnsi" w:eastAsiaTheme="minorHAnsi" w:hAnsiTheme="minorHAnsi" w:cstheme="minorHAnsi"/>
          <w:b/>
          <w:color w:val="833C0B" w:themeColor="accent2" w:themeShade="80"/>
          <w:sz w:val="14"/>
          <w:szCs w:val="22"/>
          <w:lang w:val="en-US" w:eastAsia="en-US"/>
        </w:rPr>
        <w:t>The Service Master Key is the root of SQL Server's </w:t>
      </w:r>
      <w:hyperlink r:id="rId10" w:history="1">
        <w:r w:rsidRPr="004B526A">
          <w:rPr>
            <w:rFonts w:asciiTheme="minorHAnsi" w:eastAsiaTheme="minorHAnsi" w:hAnsiTheme="minorHAnsi" w:cstheme="minorHAnsi"/>
            <w:b/>
            <w:color w:val="833C0B" w:themeColor="accent2" w:themeShade="80"/>
            <w:sz w:val="14"/>
            <w:szCs w:val="22"/>
            <w:u w:val="single"/>
            <w:lang w:val="en-US" w:eastAsia="en-US"/>
          </w:rPr>
          <w:t>Encryption Hierarchy</w:t>
        </w:r>
      </w:hyperlink>
      <w:r w:rsidRPr="004B526A">
        <w:rPr>
          <w:rFonts w:asciiTheme="minorHAnsi" w:eastAsiaTheme="minorHAnsi" w:hAnsiTheme="minorHAnsi" w:cstheme="minorHAnsi"/>
          <w:b/>
          <w:color w:val="833C0B" w:themeColor="accent2" w:themeShade="80"/>
          <w:sz w:val="14"/>
          <w:szCs w:val="22"/>
          <w:lang w:val="en-US" w:eastAsia="en-US"/>
        </w:rPr>
        <w:t xml:space="preserve">. </w:t>
      </w:r>
      <w:r>
        <w:rPr>
          <w:rFonts w:asciiTheme="minorHAnsi" w:eastAsiaTheme="minorHAnsi" w:hAnsiTheme="minorHAnsi" w:cstheme="minorHAnsi"/>
          <w:b/>
          <w:color w:val="833C0B" w:themeColor="accent2" w:themeShade="80"/>
          <w:sz w:val="14"/>
          <w:szCs w:val="22"/>
          <w:lang w:val="en-US" w:eastAsia="en-US"/>
        </w:rPr>
        <w:t>T</w:t>
      </w:r>
      <w:r w:rsidRPr="004B526A">
        <w:rPr>
          <w:rFonts w:asciiTheme="minorHAnsi" w:eastAsiaTheme="minorHAnsi" w:hAnsiTheme="minorHAnsi" w:cstheme="minorHAnsi"/>
          <w:b/>
          <w:color w:val="833C0B" w:themeColor="accent2" w:themeShade="80"/>
          <w:sz w:val="14"/>
          <w:szCs w:val="22"/>
          <w:lang w:val="en-US" w:eastAsia="en-US"/>
        </w:rPr>
        <w:t xml:space="preserve">here can only be </w:t>
      </w:r>
      <w:r w:rsidRPr="004B526A">
        <w:rPr>
          <w:rFonts w:asciiTheme="minorHAnsi" w:eastAsiaTheme="minorHAnsi" w:hAnsiTheme="minorHAnsi" w:cstheme="minorHAnsi"/>
          <w:b/>
          <w:color w:val="833C0B" w:themeColor="accent2" w:themeShade="80"/>
          <w:sz w:val="14"/>
          <w:szCs w:val="22"/>
          <w:lang w:val="en-US" w:eastAsia="en-US"/>
        </w:rPr>
        <w:t>1</w:t>
      </w:r>
      <w:r w:rsidRPr="004B526A">
        <w:rPr>
          <w:rFonts w:asciiTheme="minorHAnsi" w:eastAsiaTheme="minorHAnsi" w:hAnsiTheme="minorHAnsi" w:cstheme="minorHAnsi"/>
          <w:b/>
          <w:color w:val="833C0B" w:themeColor="accent2" w:themeShade="80"/>
          <w:sz w:val="14"/>
          <w:szCs w:val="22"/>
          <w:lang w:val="en-US" w:eastAsia="en-US"/>
        </w:rPr>
        <w:t xml:space="preserve"> service master key per SQL Server instance. The service master key is used to protect (encrypt) other keys, mainly the database master keys. It cannot be used directly to encrypt data. And </w:t>
      </w:r>
      <w:r w:rsidRPr="004B526A">
        <w:rPr>
          <w:rFonts w:asciiTheme="minorHAnsi" w:eastAsiaTheme="minorHAnsi" w:hAnsiTheme="minorHAnsi" w:cstheme="minorHAnsi"/>
          <w:b/>
          <w:color w:val="833C0B" w:themeColor="accent2" w:themeShade="80"/>
          <w:sz w:val="14"/>
          <w:szCs w:val="22"/>
          <w:lang w:val="en-US" w:eastAsia="en-US"/>
        </w:rPr>
        <w:t>we</w:t>
      </w:r>
      <w:r w:rsidRPr="004B526A">
        <w:rPr>
          <w:rFonts w:asciiTheme="minorHAnsi" w:eastAsiaTheme="minorHAnsi" w:hAnsiTheme="minorHAnsi" w:cstheme="minorHAnsi"/>
          <w:b/>
          <w:color w:val="833C0B" w:themeColor="accent2" w:themeShade="80"/>
          <w:sz w:val="14"/>
          <w:szCs w:val="22"/>
          <w:lang w:val="en-US" w:eastAsia="en-US"/>
        </w:rPr>
        <w:t xml:space="preserve"> can't create one </w:t>
      </w:r>
      <w:r w:rsidRPr="004B526A">
        <w:rPr>
          <w:rFonts w:asciiTheme="minorHAnsi" w:eastAsiaTheme="minorHAnsi" w:hAnsiTheme="minorHAnsi" w:cstheme="minorHAnsi"/>
          <w:b/>
          <w:color w:val="833C0B" w:themeColor="accent2" w:themeShade="80"/>
          <w:sz w:val="14"/>
          <w:szCs w:val="22"/>
          <w:lang w:val="en-US" w:eastAsia="en-US"/>
        </w:rPr>
        <w:t>our self.</w:t>
      </w:r>
    </w:p>
    <w:p w:rsidR="00271FB0" w:rsidRPr="005A7056"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5A7056">
        <w:rPr>
          <w:rFonts w:asciiTheme="minorHAnsi" w:hAnsiTheme="minorHAnsi" w:cstheme="minorHAnsi"/>
          <w:color w:val="0A0A0A"/>
          <w:sz w:val="16"/>
          <w:szCs w:val="16"/>
          <w:highlight w:val="yellow"/>
        </w:rPr>
        <w:t>USE master;</w:t>
      </w:r>
      <w:r w:rsidRPr="005A7056">
        <w:rPr>
          <w:rFonts w:asciiTheme="minorHAnsi" w:hAnsiTheme="minorHAnsi" w:cstheme="minorHAnsi"/>
          <w:color w:val="0A0A0A"/>
          <w:sz w:val="16"/>
          <w:szCs w:val="16"/>
          <w:highlight w:val="yellow"/>
        </w:rPr>
        <w:br/>
        <w:t>GO</w:t>
      </w:r>
    </w:p>
    <w:p w:rsidR="00271FB0"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rPr>
      </w:pPr>
      <w:r w:rsidRPr="005A7056">
        <w:rPr>
          <w:rFonts w:asciiTheme="minorHAnsi" w:hAnsiTheme="minorHAnsi" w:cstheme="minorHAnsi"/>
          <w:color w:val="0A0A0A"/>
          <w:sz w:val="16"/>
          <w:szCs w:val="16"/>
          <w:highlight w:val="yellow"/>
        </w:rPr>
        <w:t>CREATE MASTER KEY ENCRYPTION</w:t>
      </w:r>
      <w:r w:rsidR="008F5164">
        <w:rPr>
          <w:rFonts w:asciiTheme="minorHAnsi" w:hAnsiTheme="minorHAnsi" w:cstheme="minorHAnsi"/>
          <w:color w:val="0A0A0A"/>
          <w:sz w:val="16"/>
          <w:szCs w:val="16"/>
          <w:highlight w:val="yellow"/>
        </w:rPr>
        <w:t xml:space="preserve"> </w:t>
      </w:r>
      <w:r w:rsidRPr="005A7056">
        <w:rPr>
          <w:rFonts w:asciiTheme="minorHAnsi" w:hAnsiTheme="minorHAnsi" w:cstheme="minorHAnsi"/>
          <w:color w:val="0A0A0A"/>
          <w:sz w:val="16"/>
          <w:szCs w:val="16"/>
          <w:highlight w:val="yellow"/>
        </w:rPr>
        <w:t>BY PASSWORD = ‘P@$$word1234’;</w:t>
      </w:r>
      <w:r w:rsidRPr="005A7056">
        <w:rPr>
          <w:rFonts w:asciiTheme="minorHAnsi" w:hAnsiTheme="minorHAnsi" w:cstheme="minorHAnsi"/>
          <w:color w:val="0A0A0A"/>
          <w:sz w:val="16"/>
          <w:szCs w:val="16"/>
          <w:highlight w:val="yellow"/>
        </w:rPr>
        <w:br/>
        <w:t>GO</w:t>
      </w:r>
    </w:p>
    <w:p w:rsidR="00E617E6" w:rsidRPr="008F5164" w:rsidRDefault="00E617E6"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b/>
          <w:color w:val="C45911" w:themeColor="accent2" w:themeShade="BF"/>
          <w:sz w:val="16"/>
          <w:szCs w:val="16"/>
        </w:rPr>
      </w:pPr>
      <w:r w:rsidRPr="008F5164">
        <w:rPr>
          <w:rFonts w:asciiTheme="minorHAnsi" w:hAnsiTheme="minorHAnsi" w:cstheme="minorHAnsi"/>
          <w:b/>
          <w:color w:val="C45911" w:themeColor="accent2" w:themeShade="BF"/>
          <w:sz w:val="16"/>
          <w:szCs w:val="16"/>
        </w:rPr>
        <w:t>(0r)</w:t>
      </w:r>
      <w:r w:rsidR="008F5164">
        <w:rPr>
          <w:rFonts w:asciiTheme="minorHAnsi" w:hAnsiTheme="minorHAnsi" w:cstheme="minorHAnsi"/>
          <w:b/>
          <w:color w:val="C45911" w:themeColor="accent2" w:themeShade="BF"/>
          <w:sz w:val="16"/>
          <w:szCs w:val="16"/>
        </w:rPr>
        <w:t xml:space="preserve"> – Below is used to Alter the existing master key and provide the new password.</w:t>
      </w:r>
    </w:p>
    <w:p w:rsidR="00E617E6" w:rsidRPr="00E617E6" w:rsidRDefault="00E617E6" w:rsidP="00E617E6">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E617E6">
        <w:rPr>
          <w:rFonts w:asciiTheme="minorHAnsi" w:hAnsiTheme="minorHAnsi" w:cstheme="minorHAnsi"/>
          <w:color w:val="0A0A0A"/>
          <w:sz w:val="16"/>
          <w:szCs w:val="16"/>
          <w:highlight w:val="yellow"/>
        </w:rPr>
        <w:t>use master</w:t>
      </w:r>
    </w:p>
    <w:p w:rsidR="00E617E6" w:rsidRPr="00E617E6" w:rsidRDefault="00E617E6" w:rsidP="00E617E6">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E617E6">
        <w:rPr>
          <w:rFonts w:asciiTheme="minorHAnsi" w:hAnsiTheme="minorHAnsi" w:cstheme="minorHAnsi"/>
          <w:color w:val="0A0A0A"/>
          <w:sz w:val="16"/>
          <w:szCs w:val="16"/>
          <w:highlight w:val="yellow"/>
        </w:rPr>
        <w:t>go</w:t>
      </w:r>
    </w:p>
    <w:p w:rsidR="00E617E6" w:rsidRPr="00E617E6" w:rsidRDefault="00E617E6" w:rsidP="00E617E6">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E617E6">
        <w:rPr>
          <w:rFonts w:asciiTheme="minorHAnsi" w:hAnsiTheme="minorHAnsi" w:cstheme="minorHAnsi"/>
          <w:color w:val="0A0A0A"/>
          <w:sz w:val="16"/>
          <w:szCs w:val="16"/>
          <w:highlight w:val="yellow"/>
        </w:rPr>
        <w:t>alter master key</w:t>
      </w:r>
      <w:r w:rsidR="008F5164">
        <w:rPr>
          <w:rFonts w:asciiTheme="minorHAnsi" w:hAnsiTheme="minorHAnsi" w:cstheme="minorHAnsi"/>
          <w:color w:val="0A0A0A"/>
          <w:sz w:val="16"/>
          <w:szCs w:val="16"/>
          <w:highlight w:val="yellow"/>
        </w:rPr>
        <w:t xml:space="preserve"> </w:t>
      </w:r>
      <w:r w:rsidRPr="00E617E6">
        <w:rPr>
          <w:rFonts w:asciiTheme="minorHAnsi" w:hAnsiTheme="minorHAnsi" w:cstheme="minorHAnsi"/>
          <w:color w:val="0A0A0A"/>
          <w:sz w:val="16"/>
          <w:szCs w:val="16"/>
          <w:highlight w:val="yellow"/>
        </w:rPr>
        <w:t>add encryption by password = 'P@$$word1234'</w:t>
      </w:r>
    </w:p>
    <w:p w:rsidR="00E617E6" w:rsidRDefault="00E617E6" w:rsidP="00E617E6">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E617E6">
        <w:rPr>
          <w:rFonts w:asciiTheme="minorHAnsi" w:hAnsiTheme="minorHAnsi" w:cstheme="minorHAnsi"/>
          <w:color w:val="0A0A0A"/>
          <w:sz w:val="16"/>
          <w:szCs w:val="16"/>
          <w:highlight w:val="yellow"/>
        </w:rPr>
        <w:t>go</w:t>
      </w:r>
    </w:p>
    <w:p w:rsidR="00B03A56" w:rsidRPr="008F5164" w:rsidRDefault="00B03A56" w:rsidP="00B03A56">
      <w:pPr>
        <w:pStyle w:val="NormalWeb"/>
        <w:shd w:val="clear" w:color="auto" w:fill="FFFFFF"/>
        <w:spacing w:before="0" w:beforeAutospacing="0" w:after="0" w:afterAutospacing="0" w:line="360" w:lineRule="auto"/>
        <w:contextualSpacing/>
        <w:textAlignment w:val="baseline"/>
        <w:rPr>
          <w:rFonts w:asciiTheme="minorHAnsi" w:hAnsiTheme="minorHAnsi" w:cstheme="minorHAnsi"/>
          <w:b/>
          <w:color w:val="C45911" w:themeColor="accent2" w:themeShade="BF"/>
          <w:sz w:val="16"/>
          <w:szCs w:val="16"/>
        </w:rPr>
      </w:pPr>
      <w:r w:rsidRPr="008F5164">
        <w:rPr>
          <w:rFonts w:asciiTheme="minorHAnsi" w:hAnsiTheme="minorHAnsi" w:cstheme="minorHAnsi"/>
          <w:b/>
          <w:color w:val="C45911" w:themeColor="accent2" w:themeShade="BF"/>
          <w:sz w:val="16"/>
          <w:szCs w:val="16"/>
        </w:rPr>
        <w:t>(0r)</w:t>
      </w:r>
      <w:r>
        <w:rPr>
          <w:rFonts w:asciiTheme="minorHAnsi" w:hAnsiTheme="minorHAnsi" w:cstheme="minorHAnsi"/>
          <w:b/>
          <w:color w:val="C45911" w:themeColor="accent2" w:themeShade="BF"/>
          <w:sz w:val="16"/>
          <w:szCs w:val="16"/>
        </w:rPr>
        <w:t xml:space="preserve"> – Below is used to </w:t>
      </w:r>
      <w:r w:rsidR="00C802CD">
        <w:rPr>
          <w:rFonts w:asciiTheme="minorHAnsi" w:hAnsiTheme="minorHAnsi" w:cstheme="minorHAnsi"/>
          <w:b/>
          <w:color w:val="C45911" w:themeColor="accent2" w:themeShade="BF"/>
          <w:sz w:val="16"/>
          <w:szCs w:val="16"/>
        </w:rPr>
        <w:t>Overwrite (Re-Generate)</w:t>
      </w:r>
      <w:r>
        <w:rPr>
          <w:rFonts w:asciiTheme="minorHAnsi" w:hAnsiTheme="minorHAnsi" w:cstheme="minorHAnsi"/>
          <w:b/>
          <w:color w:val="C45911" w:themeColor="accent2" w:themeShade="BF"/>
          <w:sz w:val="16"/>
          <w:szCs w:val="16"/>
        </w:rPr>
        <w:t xml:space="preserve"> the existing master key and provide the new password.</w:t>
      </w:r>
    </w:p>
    <w:p w:rsidR="00B03A56" w:rsidRPr="00C802CD" w:rsidRDefault="00B03A56" w:rsidP="00C802CD">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C802CD">
        <w:rPr>
          <w:rFonts w:asciiTheme="minorHAnsi" w:hAnsiTheme="minorHAnsi" w:cstheme="minorHAnsi"/>
          <w:color w:val="0A0A0A"/>
          <w:sz w:val="16"/>
          <w:szCs w:val="16"/>
          <w:highlight w:val="yellow"/>
        </w:rPr>
        <w:t>Use master</w:t>
      </w:r>
    </w:p>
    <w:p w:rsidR="00B03A56" w:rsidRPr="00C802CD" w:rsidRDefault="00B03A56" w:rsidP="00C802CD">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C802CD">
        <w:rPr>
          <w:rFonts w:asciiTheme="minorHAnsi" w:hAnsiTheme="minorHAnsi" w:cstheme="minorHAnsi"/>
          <w:color w:val="0A0A0A"/>
          <w:sz w:val="16"/>
          <w:szCs w:val="16"/>
          <w:highlight w:val="yellow"/>
        </w:rPr>
        <w:t>go</w:t>
      </w:r>
    </w:p>
    <w:p w:rsidR="007309E6" w:rsidRDefault="007309E6" w:rsidP="00C802CD">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C802CD">
        <w:rPr>
          <w:rFonts w:asciiTheme="minorHAnsi" w:hAnsiTheme="minorHAnsi" w:cstheme="minorHAnsi"/>
          <w:color w:val="0A0A0A"/>
          <w:sz w:val="16"/>
          <w:szCs w:val="16"/>
          <w:highlight w:val="yellow"/>
        </w:rPr>
        <w:t>ALTER MASTER KEY REGENERATE WITH ENCRYPTION BY PASSWORD = 'P@$$word1234';</w:t>
      </w:r>
    </w:p>
    <w:p w:rsidR="00BC6E2D" w:rsidRPr="00C802CD" w:rsidRDefault="00BC6E2D" w:rsidP="00C802CD">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Pr>
          <w:noProof/>
        </w:rPr>
        <w:drawing>
          <wp:inline distT="0" distB="0" distL="0" distR="0" wp14:anchorId="52507A99" wp14:editId="1955BD9B">
            <wp:extent cx="4155033" cy="148570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8277" cy="1511891"/>
                    </a:xfrm>
                    <a:prstGeom prst="rect">
                      <a:avLst/>
                    </a:prstGeom>
                  </pic:spPr>
                </pic:pic>
              </a:graphicData>
            </a:graphic>
          </wp:inline>
        </w:drawing>
      </w:r>
    </w:p>
    <w:p w:rsidR="00271FB0" w:rsidRDefault="003B6E21"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r>
        <w:rPr>
          <w:noProof/>
        </w:rPr>
        <w:drawing>
          <wp:inline distT="0" distB="0" distL="0" distR="0" wp14:anchorId="506A305A" wp14:editId="01700254">
            <wp:extent cx="4646549" cy="1473484"/>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8001" cy="1496142"/>
                    </a:xfrm>
                    <a:prstGeom prst="rect">
                      <a:avLst/>
                    </a:prstGeom>
                  </pic:spPr>
                </pic:pic>
              </a:graphicData>
            </a:graphic>
          </wp:inline>
        </w:drawing>
      </w:r>
    </w:p>
    <w:p w:rsidR="00271FB0" w:rsidRPr="00FD1F71"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FD1F71">
        <w:rPr>
          <w:rStyle w:val="Strong"/>
          <w:rFonts w:asciiTheme="minorHAnsi" w:eastAsiaTheme="majorEastAsia" w:hAnsiTheme="minorHAnsi" w:cstheme="minorHAnsi"/>
          <w:color w:val="0A0A0A"/>
          <w:sz w:val="20"/>
          <w:szCs w:val="20"/>
          <w:bdr w:val="none" w:sz="0" w:space="0" w:color="auto" w:frame="1"/>
        </w:rPr>
        <w:t>Note: Make sure to use a complex password and store it in a password vault to avoid any risk of compromisation.</w:t>
      </w:r>
    </w:p>
    <w:p w:rsidR="00271FB0" w:rsidRPr="00FD1F71"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986DF9">
        <w:rPr>
          <w:rFonts w:asciiTheme="minorHAnsi" w:hAnsiTheme="minorHAnsi" w:cstheme="minorHAnsi"/>
          <w:color w:val="0A0A0A"/>
          <w:sz w:val="20"/>
          <w:szCs w:val="20"/>
          <w:highlight w:val="cyan"/>
        </w:rPr>
        <w:t>3. Create the Certificate for the test database</w:t>
      </w:r>
    </w:p>
    <w:p w:rsidR="00271FB0" w:rsidRPr="005A7056"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highlight w:val="yellow"/>
        </w:rPr>
      </w:pPr>
      <w:r w:rsidRPr="005A7056">
        <w:rPr>
          <w:rFonts w:asciiTheme="minorHAnsi" w:hAnsiTheme="minorHAnsi" w:cstheme="minorHAnsi"/>
          <w:color w:val="0A0A0A"/>
          <w:sz w:val="16"/>
          <w:szCs w:val="16"/>
          <w:highlight w:val="yellow"/>
        </w:rPr>
        <w:t>USE master;</w:t>
      </w:r>
      <w:r w:rsidRPr="005A7056">
        <w:rPr>
          <w:rFonts w:asciiTheme="minorHAnsi" w:hAnsiTheme="minorHAnsi" w:cstheme="minorHAnsi"/>
          <w:color w:val="0A0A0A"/>
          <w:sz w:val="16"/>
          <w:szCs w:val="16"/>
          <w:highlight w:val="yellow"/>
        </w:rPr>
        <w:br/>
        <w:t>GO</w:t>
      </w:r>
    </w:p>
    <w:p w:rsidR="00271FB0" w:rsidRDefault="00271FB0" w:rsidP="00CF5105">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rPr>
      </w:pPr>
      <w:r w:rsidRPr="005A7056">
        <w:rPr>
          <w:rFonts w:asciiTheme="minorHAnsi" w:hAnsiTheme="minorHAnsi" w:cstheme="minorHAnsi"/>
          <w:color w:val="0A0A0A"/>
          <w:sz w:val="16"/>
          <w:szCs w:val="16"/>
          <w:highlight w:val="yellow"/>
        </w:rPr>
        <w:t xml:space="preserve">CREATE CERTIFICATE </w:t>
      </w:r>
      <w:proofErr w:type="spellStart"/>
      <w:r w:rsidRPr="005A7056">
        <w:rPr>
          <w:rFonts w:asciiTheme="minorHAnsi" w:hAnsiTheme="minorHAnsi" w:cstheme="minorHAnsi"/>
          <w:color w:val="0A0A0A"/>
          <w:sz w:val="16"/>
          <w:szCs w:val="16"/>
          <w:highlight w:val="yellow"/>
        </w:rPr>
        <w:t>test_Cert</w:t>
      </w:r>
      <w:proofErr w:type="spellEnd"/>
      <w:r w:rsidRPr="005A7056">
        <w:rPr>
          <w:rFonts w:asciiTheme="minorHAnsi" w:hAnsiTheme="minorHAnsi" w:cstheme="minorHAnsi"/>
          <w:color w:val="0A0A0A"/>
          <w:sz w:val="16"/>
          <w:szCs w:val="16"/>
          <w:highlight w:val="yellow"/>
        </w:rPr>
        <w:t xml:space="preserve"> WITH SUBJECT = ‘test Encryption Certificate’;</w:t>
      </w:r>
      <w:r w:rsidRPr="005A7056">
        <w:rPr>
          <w:rFonts w:asciiTheme="minorHAnsi" w:hAnsiTheme="minorHAnsi" w:cstheme="minorHAnsi"/>
          <w:color w:val="0A0A0A"/>
          <w:sz w:val="16"/>
          <w:szCs w:val="16"/>
          <w:highlight w:val="yellow"/>
        </w:rPr>
        <w:br/>
        <w:t>GO</w:t>
      </w:r>
    </w:p>
    <w:p w:rsidR="00CF5105" w:rsidRPr="00FD1F71" w:rsidRDefault="00CF5105" w:rsidP="00CF5105">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3955A5"/>
          <w:kern w:val="36"/>
          <w:sz w:val="20"/>
          <w:szCs w:val="20"/>
        </w:rPr>
      </w:pPr>
    </w:p>
    <w:p w:rsidR="00271FB0" w:rsidRPr="00FD1F71" w:rsidRDefault="00756AEC"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r>
        <w:rPr>
          <w:noProof/>
        </w:rPr>
        <w:drawing>
          <wp:inline distT="0" distB="0" distL="0" distR="0" wp14:anchorId="6FA7671D" wp14:editId="7AA1BD44">
            <wp:extent cx="3891686" cy="10686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9571" cy="1092782"/>
                    </a:xfrm>
                    <a:prstGeom prst="rect">
                      <a:avLst/>
                    </a:prstGeom>
                  </pic:spPr>
                </pic:pic>
              </a:graphicData>
            </a:graphic>
          </wp:inline>
        </w:drawing>
      </w:r>
    </w:p>
    <w:p w:rsidR="00271FB0" w:rsidRPr="00FD1F71" w:rsidRDefault="00271FB0"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p>
    <w:p w:rsidR="00271FB0" w:rsidRPr="00FD1F71"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986DF9">
        <w:rPr>
          <w:rFonts w:asciiTheme="minorHAnsi" w:hAnsiTheme="minorHAnsi" w:cstheme="minorHAnsi"/>
          <w:color w:val="0A0A0A"/>
          <w:sz w:val="20"/>
          <w:szCs w:val="20"/>
          <w:highlight w:val="cyan"/>
        </w:rPr>
        <w:t>4. Run the following script to check if the certificate was created</w:t>
      </w:r>
    </w:p>
    <w:p w:rsidR="00271FB0" w:rsidRPr="005A7056"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rPr>
      </w:pPr>
      <w:r w:rsidRPr="005A7056">
        <w:rPr>
          <w:rFonts w:asciiTheme="minorHAnsi" w:hAnsiTheme="minorHAnsi" w:cstheme="minorHAnsi"/>
          <w:color w:val="0A0A0A"/>
          <w:sz w:val="16"/>
          <w:szCs w:val="16"/>
          <w:highlight w:val="yellow"/>
        </w:rPr>
        <w:t xml:space="preserve">SELECT name, </w:t>
      </w:r>
      <w:proofErr w:type="spellStart"/>
      <w:r w:rsidRPr="005A7056">
        <w:rPr>
          <w:rFonts w:asciiTheme="minorHAnsi" w:hAnsiTheme="minorHAnsi" w:cstheme="minorHAnsi"/>
          <w:color w:val="0A0A0A"/>
          <w:sz w:val="16"/>
          <w:szCs w:val="16"/>
          <w:highlight w:val="yellow"/>
        </w:rPr>
        <w:t>pvt_key_encryption_type_desc</w:t>
      </w:r>
      <w:proofErr w:type="spellEnd"/>
      <w:r w:rsidR="00D62217">
        <w:rPr>
          <w:rFonts w:asciiTheme="minorHAnsi" w:hAnsiTheme="minorHAnsi" w:cstheme="minorHAnsi"/>
          <w:color w:val="0A0A0A"/>
          <w:sz w:val="16"/>
          <w:szCs w:val="16"/>
          <w:highlight w:val="yellow"/>
        </w:rPr>
        <w:t xml:space="preserve"> </w:t>
      </w:r>
      <w:r w:rsidRPr="005A7056">
        <w:rPr>
          <w:rFonts w:asciiTheme="minorHAnsi" w:hAnsiTheme="minorHAnsi" w:cstheme="minorHAnsi"/>
          <w:color w:val="0A0A0A"/>
          <w:sz w:val="16"/>
          <w:szCs w:val="16"/>
          <w:highlight w:val="yellow"/>
        </w:rPr>
        <w:t xml:space="preserve">FROM </w:t>
      </w:r>
      <w:proofErr w:type="spellStart"/>
      <w:proofErr w:type="gramStart"/>
      <w:r w:rsidRPr="005A7056">
        <w:rPr>
          <w:rFonts w:asciiTheme="minorHAnsi" w:hAnsiTheme="minorHAnsi" w:cstheme="minorHAnsi"/>
          <w:color w:val="0A0A0A"/>
          <w:sz w:val="16"/>
          <w:szCs w:val="16"/>
          <w:highlight w:val="yellow"/>
        </w:rPr>
        <w:t>sys.certificates</w:t>
      </w:r>
      <w:proofErr w:type="spellEnd"/>
      <w:proofErr w:type="gramEnd"/>
      <w:r w:rsidRPr="005A7056">
        <w:rPr>
          <w:rFonts w:asciiTheme="minorHAnsi" w:hAnsiTheme="minorHAnsi" w:cstheme="minorHAnsi"/>
          <w:color w:val="0A0A0A"/>
          <w:sz w:val="16"/>
          <w:szCs w:val="16"/>
          <w:highlight w:val="yellow"/>
        </w:rPr>
        <w:t xml:space="preserve"> WHERE name = ‘</w:t>
      </w:r>
      <w:proofErr w:type="spellStart"/>
      <w:r w:rsidRPr="005A7056">
        <w:rPr>
          <w:rFonts w:asciiTheme="minorHAnsi" w:hAnsiTheme="minorHAnsi" w:cstheme="minorHAnsi"/>
          <w:color w:val="0A0A0A"/>
          <w:sz w:val="16"/>
          <w:szCs w:val="16"/>
          <w:highlight w:val="yellow"/>
        </w:rPr>
        <w:t>test_Cert</w:t>
      </w:r>
      <w:proofErr w:type="spellEnd"/>
      <w:r w:rsidRPr="005A7056">
        <w:rPr>
          <w:rFonts w:asciiTheme="minorHAnsi" w:hAnsiTheme="minorHAnsi" w:cstheme="minorHAnsi"/>
          <w:color w:val="0A0A0A"/>
          <w:sz w:val="16"/>
          <w:szCs w:val="16"/>
          <w:highlight w:val="yellow"/>
        </w:rPr>
        <w:t>’</w:t>
      </w:r>
      <w:r w:rsidRPr="005A7056">
        <w:rPr>
          <w:rFonts w:asciiTheme="minorHAnsi" w:hAnsiTheme="minorHAnsi" w:cstheme="minorHAnsi"/>
          <w:color w:val="0A0A0A"/>
          <w:sz w:val="16"/>
          <w:szCs w:val="16"/>
          <w:highlight w:val="yellow"/>
        </w:rPr>
        <w:br/>
        <w:t>GO</w:t>
      </w:r>
    </w:p>
    <w:p w:rsidR="00271FB0" w:rsidRPr="00FD1F71" w:rsidRDefault="004976F6"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r>
        <w:rPr>
          <w:noProof/>
        </w:rPr>
        <w:drawing>
          <wp:inline distT="0" distB="0" distL="0" distR="0" wp14:anchorId="7CE851F9" wp14:editId="77C2D236">
            <wp:extent cx="3957523" cy="1405963"/>
            <wp:effectExtent l="0" t="0" r="508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9946" cy="1424587"/>
                    </a:xfrm>
                    <a:prstGeom prst="rect">
                      <a:avLst/>
                    </a:prstGeom>
                  </pic:spPr>
                </pic:pic>
              </a:graphicData>
            </a:graphic>
          </wp:inline>
        </w:drawing>
      </w:r>
    </w:p>
    <w:p w:rsidR="00271FB0" w:rsidRPr="00FD1F71" w:rsidRDefault="00271FB0"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p>
    <w:p w:rsidR="00271FB0" w:rsidRPr="00FD1F71"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20"/>
          <w:szCs w:val="20"/>
        </w:rPr>
      </w:pPr>
      <w:r w:rsidRPr="00986DF9">
        <w:rPr>
          <w:rFonts w:asciiTheme="minorHAnsi" w:hAnsiTheme="minorHAnsi" w:cstheme="minorHAnsi"/>
          <w:color w:val="0A0A0A"/>
          <w:sz w:val="20"/>
          <w:szCs w:val="20"/>
          <w:highlight w:val="cyan"/>
        </w:rPr>
        <w:t xml:space="preserve">5. Backup the certificate on a shared location where all </w:t>
      </w:r>
      <w:r w:rsidR="00986DF9">
        <w:rPr>
          <w:rFonts w:asciiTheme="minorHAnsi" w:hAnsiTheme="minorHAnsi" w:cstheme="minorHAnsi"/>
          <w:color w:val="0A0A0A"/>
          <w:sz w:val="20"/>
          <w:szCs w:val="20"/>
          <w:highlight w:val="cyan"/>
        </w:rPr>
        <w:t>other</w:t>
      </w:r>
      <w:r w:rsidRPr="00986DF9">
        <w:rPr>
          <w:rFonts w:asciiTheme="minorHAnsi" w:hAnsiTheme="minorHAnsi" w:cstheme="minorHAnsi"/>
          <w:color w:val="0A0A0A"/>
          <w:sz w:val="20"/>
          <w:szCs w:val="20"/>
          <w:highlight w:val="cyan"/>
        </w:rPr>
        <w:t xml:space="preserve"> node</w:t>
      </w:r>
      <w:r w:rsidR="00986DF9">
        <w:rPr>
          <w:rFonts w:asciiTheme="minorHAnsi" w:hAnsiTheme="minorHAnsi" w:cstheme="minorHAnsi"/>
          <w:color w:val="0A0A0A"/>
          <w:sz w:val="20"/>
          <w:szCs w:val="20"/>
          <w:highlight w:val="cyan"/>
        </w:rPr>
        <w:t>s</w:t>
      </w:r>
      <w:r w:rsidRPr="00986DF9">
        <w:rPr>
          <w:rFonts w:asciiTheme="minorHAnsi" w:hAnsiTheme="minorHAnsi" w:cstheme="minorHAnsi"/>
          <w:color w:val="0A0A0A"/>
          <w:sz w:val="20"/>
          <w:szCs w:val="20"/>
          <w:highlight w:val="cyan"/>
        </w:rPr>
        <w:t xml:space="preserve"> </w:t>
      </w:r>
      <w:proofErr w:type="gramStart"/>
      <w:r w:rsidRPr="00986DF9">
        <w:rPr>
          <w:rFonts w:asciiTheme="minorHAnsi" w:hAnsiTheme="minorHAnsi" w:cstheme="minorHAnsi"/>
          <w:color w:val="0A0A0A"/>
          <w:sz w:val="20"/>
          <w:szCs w:val="20"/>
          <w:highlight w:val="cyan"/>
        </w:rPr>
        <w:t>has</w:t>
      </w:r>
      <w:proofErr w:type="gramEnd"/>
      <w:r w:rsidRPr="00986DF9">
        <w:rPr>
          <w:rFonts w:asciiTheme="minorHAnsi" w:hAnsiTheme="minorHAnsi" w:cstheme="minorHAnsi"/>
          <w:color w:val="0A0A0A"/>
          <w:sz w:val="20"/>
          <w:szCs w:val="20"/>
          <w:highlight w:val="cyan"/>
        </w:rPr>
        <w:t xml:space="preserve"> access and keep it in a secure place</w:t>
      </w:r>
    </w:p>
    <w:p w:rsidR="00271FB0" w:rsidRPr="005A7056" w:rsidRDefault="00271FB0" w:rsidP="00271FB0">
      <w:pPr>
        <w:pStyle w:val="NormalWeb"/>
        <w:shd w:val="clear" w:color="auto" w:fill="FFFFFF"/>
        <w:spacing w:before="0" w:beforeAutospacing="0" w:after="0" w:afterAutospacing="0" w:line="360" w:lineRule="auto"/>
        <w:contextualSpacing/>
        <w:textAlignment w:val="baseline"/>
        <w:rPr>
          <w:rFonts w:asciiTheme="minorHAnsi" w:hAnsiTheme="minorHAnsi" w:cstheme="minorHAnsi"/>
          <w:color w:val="0A0A0A"/>
          <w:sz w:val="16"/>
          <w:szCs w:val="16"/>
        </w:rPr>
      </w:pPr>
      <w:r w:rsidRPr="005A7056">
        <w:rPr>
          <w:rFonts w:asciiTheme="minorHAnsi" w:hAnsiTheme="minorHAnsi" w:cstheme="minorHAnsi"/>
          <w:color w:val="0A0A0A"/>
          <w:sz w:val="16"/>
          <w:szCs w:val="16"/>
          <w:highlight w:val="yellow"/>
        </w:rPr>
        <w:t xml:space="preserve">BACKUP CERTIFICATE </w:t>
      </w:r>
      <w:proofErr w:type="spellStart"/>
      <w:r w:rsidRPr="005A7056">
        <w:rPr>
          <w:rFonts w:asciiTheme="minorHAnsi" w:hAnsiTheme="minorHAnsi" w:cstheme="minorHAnsi"/>
          <w:color w:val="0A0A0A"/>
          <w:sz w:val="16"/>
          <w:szCs w:val="16"/>
          <w:highlight w:val="yellow"/>
        </w:rPr>
        <w:t>test_Cert</w:t>
      </w:r>
      <w:proofErr w:type="spellEnd"/>
      <w:r w:rsidRPr="005A7056">
        <w:rPr>
          <w:rFonts w:asciiTheme="minorHAnsi" w:hAnsiTheme="minorHAnsi" w:cstheme="minorHAnsi"/>
          <w:color w:val="0A0A0A"/>
          <w:sz w:val="16"/>
          <w:szCs w:val="16"/>
          <w:highlight w:val="yellow"/>
        </w:rPr>
        <w:br/>
        <w:t>TO FILE=’</w:t>
      </w:r>
      <w:r w:rsidR="00390B23">
        <w:rPr>
          <w:rFonts w:asciiTheme="minorHAnsi" w:hAnsiTheme="minorHAnsi" w:cstheme="minorHAnsi"/>
          <w:color w:val="0A0A0A"/>
          <w:sz w:val="16"/>
          <w:szCs w:val="16"/>
          <w:highlight w:val="yellow"/>
        </w:rPr>
        <w:t>\\DC2012\</w:t>
      </w:r>
      <w:proofErr w:type="spellStart"/>
      <w:r w:rsidR="00390B23">
        <w:rPr>
          <w:rFonts w:asciiTheme="minorHAnsi" w:hAnsiTheme="minorHAnsi" w:cstheme="minorHAnsi"/>
          <w:color w:val="0A0A0A"/>
          <w:sz w:val="16"/>
          <w:szCs w:val="16"/>
          <w:highlight w:val="yellow"/>
        </w:rPr>
        <w:t>DBCertificates</w:t>
      </w:r>
      <w:proofErr w:type="spellEnd"/>
      <w:r w:rsidRPr="005A7056">
        <w:rPr>
          <w:rFonts w:asciiTheme="minorHAnsi" w:hAnsiTheme="minorHAnsi" w:cstheme="minorHAnsi"/>
          <w:color w:val="0A0A0A"/>
          <w:sz w:val="16"/>
          <w:szCs w:val="16"/>
          <w:highlight w:val="yellow"/>
        </w:rPr>
        <w:t>\</w:t>
      </w:r>
      <w:proofErr w:type="spellStart"/>
      <w:r w:rsidRPr="005A7056">
        <w:rPr>
          <w:rFonts w:asciiTheme="minorHAnsi" w:hAnsiTheme="minorHAnsi" w:cstheme="minorHAnsi"/>
          <w:color w:val="0A0A0A"/>
          <w:sz w:val="16"/>
          <w:szCs w:val="16"/>
          <w:highlight w:val="yellow"/>
        </w:rPr>
        <w:t>test_Cert.certbak</w:t>
      </w:r>
      <w:proofErr w:type="spellEnd"/>
      <w:r w:rsidRPr="005A7056">
        <w:rPr>
          <w:rFonts w:asciiTheme="minorHAnsi" w:hAnsiTheme="minorHAnsi" w:cstheme="minorHAnsi"/>
          <w:color w:val="0A0A0A"/>
          <w:sz w:val="16"/>
          <w:szCs w:val="16"/>
          <w:highlight w:val="yellow"/>
        </w:rPr>
        <w:t>’</w:t>
      </w:r>
      <w:r w:rsidRPr="005A7056">
        <w:rPr>
          <w:rFonts w:asciiTheme="minorHAnsi" w:hAnsiTheme="minorHAnsi" w:cstheme="minorHAnsi"/>
          <w:color w:val="0A0A0A"/>
          <w:sz w:val="16"/>
          <w:szCs w:val="16"/>
          <w:highlight w:val="yellow"/>
        </w:rPr>
        <w:br/>
        <w:t>WITH PRIVATE KEY (FILE=’</w:t>
      </w:r>
      <w:r w:rsidR="00390B23">
        <w:rPr>
          <w:rFonts w:asciiTheme="minorHAnsi" w:hAnsiTheme="minorHAnsi" w:cstheme="minorHAnsi"/>
          <w:color w:val="0A0A0A"/>
          <w:sz w:val="16"/>
          <w:szCs w:val="16"/>
          <w:highlight w:val="yellow"/>
        </w:rPr>
        <w:t>\\DC2012\</w:t>
      </w:r>
      <w:proofErr w:type="spellStart"/>
      <w:r w:rsidR="00390B23">
        <w:rPr>
          <w:rFonts w:asciiTheme="minorHAnsi" w:hAnsiTheme="minorHAnsi" w:cstheme="minorHAnsi"/>
          <w:color w:val="0A0A0A"/>
          <w:sz w:val="16"/>
          <w:szCs w:val="16"/>
          <w:highlight w:val="yellow"/>
        </w:rPr>
        <w:t>DBCertificates</w:t>
      </w:r>
      <w:proofErr w:type="spellEnd"/>
      <w:r w:rsidRPr="005A7056">
        <w:rPr>
          <w:rFonts w:asciiTheme="minorHAnsi" w:hAnsiTheme="minorHAnsi" w:cstheme="minorHAnsi"/>
          <w:color w:val="0A0A0A"/>
          <w:sz w:val="16"/>
          <w:szCs w:val="16"/>
          <w:highlight w:val="yellow"/>
        </w:rPr>
        <w:t>\</w:t>
      </w:r>
      <w:proofErr w:type="spellStart"/>
      <w:r w:rsidRPr="005A7056">
        <w:rPr>
          <w:rFonts w:asciiTheme="minorHAnsi" w:hAnsiTheme="minorHAnsi" w:cstheme="minorHAnsi"/>
          <w:color w:val="0A0A0A"/>
          <w:sz w:val="16"/>
          <w:szCs w:val="16"/>
          <w:highlight w:val="yellow"/>
        </w:rPr>
        <w:t>test_Cert.pkbak</w:t>
      </w:r>
      <w:proofErr w:type="spellEnd"/>
      <w:r w:rsidRPr="005A7056">
        <w:rPr>
          <w:rFonts w:asciiTheme="minorHAnsi" w:hAnsiTheme="minorHAnsi" w:cstheme="minorHAnsi"/>
          <w:color w:val="0A0A0A"/>
          <w:sz w:val="16"/>
          <w:szCs w:val="16"/>
          <w:highlight w:val="yellow"/>
        </w:rPr>
        <w:t>’, ENCRYPTION BY PASSWORD=’P@$$word1234′)</w:t>
      </w:r>
      <w:r w:rsidRPr="005A7056">
        <w:rPr>
          <w:rFonts w:asciiTheme="minorHAnsi" w:hAnsiTheme="minorHAnsi" w:cstheme="minorHAnsi"/>
          <w:color w:val="0A0A0A"/>
          <w:sz w:val="16"/>
          <w:szCs w:val="16"/>
          <w:highlight w:val="yellow"/>
        </w:rPr>
        <w:br/>
        <w:t>GO</w:t>
      </w:r>
    </w:p>
    <w:p w:rsidR="00271FB0" w:rsidRPr="00FD1F71" w:rsidRDefault="00071D04" w:rsidP="00271FB0">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r>
        <w:rPr>
          <w:noProof/>
        </w:rPr>
        <w:drawing>
          <wp:inline distT="0" distB="0" distL="0" distR="0" wp14:anchorId="5BBC5587" wp14:editId="598C5034">
            <wp:extent cx="5713171" cy="1239571"/>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2510" cy="1248106"/>
                    </a:xfrm>
                    <a:prstGeom prst="rect">
                      <a:avLst/>
                    </a:prstGeom>
                  </pic:spPr>
                </pic:pic>
              </a:graphicData>
            </a:graphic>
          </wp:inline>
        </w:drawing>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highlight w:val="cyan"/>
          <w:lang w:val="en-IN" w:eastAsia="en-IN"/>
        </w:rPr>
        <w:t>6. Create AES_256 encryption using the certificate</w:t>
      </w:r>
      <w:r w:rsidR="00FB5212" w:rsidRPr="00FB5212">
        <w:rPr>
          <w:rFonts w:eastAsia="Times New Roman" w:cstheme="minorHAnsi"/>
          <w:color w:val="0A0A0A"/>
          <w:sz w:val="20"/>
          <w:szCs w:val="20"/>
          <w:highlight w:val="cyan"/>
          <w:lang w:val="en-IN" w:eastAsia="en-IN"/>
        </w:rPr>
        <w:t xml:space="preserve"> on the required database to be added in AG</w:t>
      </w:r>
      <w:r w:rsidR="00FB5212">
        <w:rPr>
          <w:rFonts w:eastAsia="Times New Roman" w:cstheme="minorHAnsi"/>
          <w:color w:val="0A0A0A"/>
          <w:sz w:val="20"/>
          <w:szCs w:val="20"/>
          <w:lang w:val="en-IN" w:eastAsia="en-IN"/>
        </w:rPr>
        <w:t>.</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271FB0">
        <w:rPr>
          <w:rFonts w:eastAsia="Times New Roman" w:cstheme="minorHAnsi"/>
          <w:color w:val="0A0A0A"/>
          <w:sz w:val="16"/>
          <w:szCs w:val="16"/>
          <w:highlight w:val="yellow"/>
          <w:lang w:val="en-IN" w:eastAsia="en-IN"/>
        </w:rPr>
        <w:t>USE test;  </w:t>
      </w:r>
      <w:r w:rsidRPr="00271FB0">
        <w:rPr>
          <w:rFonts w:eastAsia="Times New Roman" w:cstheme="minorHAnsi"/>
          <w:color w:val="0A0A0A"/>
          <w:sz w:val="16"/>
          <w:szCs w:val="16"/>
          <w:highlight w:val="yellow"/>
          <w:lang w:val="en-IN" w:eastAsia="en-IN"/>
        </w:rPr>
        <w:br/>
        <w:t>GO</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CREATE DATABASE ENCRYPTION KEY</w:t>
      </w:r>
      <w:r w:rsidRPr="00271FB0">
        <w:rPr>
          <w:rFonts w:eastAsia="Times New Roman" w:cstheme="minorHAnsi"/>
          <w:color w:val="0A0A0A"/>
          <w:sz w:val="16"/>
          <w:szCs w:val="16"/>
          <w:highlight w:val="yellow"/>
          <w:lang w:val="en-IN" w:eastAsia="en-IN"/>
        </w:rPr>
        <w:br/>
        <w:t>WITH ALGORITHM = AES_256</w:t>
      </w:r>
      <w:r w:rsidRPr="00271FB0">
        <w:rPr>
          <w:rFonts w:eastAsia="Times New Roman" w:cstheme="minorHAnsi"/>
          <w:color w:val="0A0A0A"/>
          <w:sz w:val="16"/>
          <w:szCs w:val="16"/>
          <w:highlight w:val="yellow"/>
          <w:lang w:val="en-IN" w:eastAsia="en-IN"/>
        </w:rPr>
        <w:br/>
        <w:t xml:space="preserve">ENCRYPTION BY SERVER CERTIFICATE </w:t>
      </w:r>
      <w:proofErr w:type="spellStart"/>
      <w:r w:rsidRPr="00271FB0">
        <w:rPr>
          <w:rFonts w:eastAsia="Times New Roman" w:cstheme="minorHAnsi"/>
          <w:color w:val="0A0A0A"/>
          <w:sz w:val="16"/>
          <w:szCs w:val="16"/>
          <w:highlight w:val="yellow"/>
          <w:lang w:val="en-IN" w:eastAsia="en-IN"/>
        </w:rPr>
        <w:t>test_Cert</w:t>
      </w:r>
      <w:proofErr w:type="spellEnd"/>
      <w:r w:rsidRPr="00271FB0">
        <w:rPr>
          <w:rFonts w:eastAsia="Times New Roman" w:cstheme="minorHAnsi"/>
          <w:color w:val="0A0A0A"/>
          <w:sz w:val="16"/>
          <w:szCs w:val="16"/>
          <w:highlight w:val="yellow"/>
          <w:lang w:val="en-IN" w:eastAsia="en-IN"/>
        </w:rPr>
        <w:t>;</w:t>
      </w:r>
      <w:r w:rsidRPr="00271FB0">
        <w:rPr>
          <w:rFonts w:eastAsia="Times New Roman" w:cstheme="minorHAnsi"/>
          <w:color w:val="0A0A0A"/>
          <w:sz w:val="16"/>
          <w:szCs w:val="16"/>
          <w:highlight w:val="yellow"/>
          <w:lang w:val="en-IN" w:eastAsia="en-IN"/>
        </w:rPr>
        <w:br/>
        <w:t>GO</w:t>
      </w:r>
    </w:p>
    <w:p w:rsidR="00271FB0" w:rsidRDefault="00EC1926" w:rsidP="00271FB0">
      <w:pPr>
        <w:spacing w:line="360" w:lineRule="auto"/>
        <w:contextualSpacing/>
        <w:rPr>
          <w:rFonts w:eastAsia="Times New Roman" w:cstheme="minorHAnsi"/>
          <w:sz w:val="20"/>
          <w:szCs w:val="20"/>
          <w:lang w:val="en-IN" w:eastAsia="en-IN"/>
        </w:rPr>
      </w:pPr>
      <w:r>
        <w:rPr>
          <w:noProof/>
        </w:rPr>
        <w:drawing>
          <wp:inline distT="0" distB="0" distL="0" distR="0" wp14:anchorId="0B010875" wp14:editId="51BB1970">
            <wp:extent cx="3357676" cy="1349654"/>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6651" cy="1377379"/>
                    </a:xfrm>
                    <a:prstGeom prst="rect">
                      <a:avLst/>
                    </a:prstGeom>
                  </pic:spPr>
                </pic:pic>
              </a:graphicData>
            </a:graphic>
          </wp:inline>
        </w:drawing>
      </w:r>
    </w:p>
    <w:p w:rsidR="00EC1926" w:rsidRDefault="00EC1926" w:rsidP="00271FB0">
      <w:pPr>
        <w:spacing w:line="360" w:lineRule="auto"/>
        <w:contextualSpacing/>
        <w:rPr>
          <w:rFonts w:eastAsia="Times New Roman" w:cstheme="minorHAnsi"/>
          <w:sz w:val="20"/>
          <w:szCs w:val="20"/>
          <w:lang w:val="en-IN" w:eastAsia="en-IN"/>
        </w:rPr>
      </w:pPr>
    </w:p>
    <w:p w:rsidR="00EC1926" w:rsidRDefault="00EC1926" w:rsidP="00271FB0">
      <w:pPr>
        <w:spacing w:line="360" w:lineRule="auto"/>
        <w:contextualSpacing/>
        <w:rPr>
          <w:rFonts w:eastAsia="Times New Roman" w:cstheme="minorHAnsi"/>
          <w:sz w:val="20"/>
          <w:szCs w:val="20"/>
          <w:lang w:val="en-IN" w:eastAsia="en-IN"/>
        </w:rPr>
      </w:pPr>
    </w:p>
    <w:p w:rsidR="00EC1926" w:rsidRDefault="00EC1926" w:rsidP="00271FB0">
      <w:pPr>
        <w:spacing w:line="360" w:lineRule="auto"/>
        <w:contextualSpacing/>
        <w:rPr>
          <w:rFonts w:eastAsia="Times New Roman" w:cstheme="minorHAnsi"/>
          <w:sz w:val="20"/>
          <w:szCs w:val="20"/>
          <w:lang w:val="en-IN" w:eastAsia="en-IN"/>
        </w:rPr>
      </w:pPr>
    </w:p>
    <w:p w:rsidR="00EC1926" w:rsidRDefault="00EC1926" w:rsidP="00271FB0">
      <w:pPr>
        <w:spacing w:line="360" w:lineRule="auto"/>
        <w:contextualSpacing/>
        <w:rPr>
          <w:rFonts w:eastAsia="Times New Roman" w:cstheme="minorHAnsi"/>
          <w:sz w:val="20"/>
          <w:szCs w:val="20"/>
          <w:lang w:val="en-IN" w:eastAsia="en-IN"/>
        </w:rPr>
      </w:pPr>
    </w:p>
    <w:p w:rsidR="00EC1926" w:rsidRDefault="00EC1926" w:rsidP="00271FB0">
      <w:pPr>
        <w:spacing w:line="360" w:lineRule="auto"/>
        <w:contextualSpacing/>
        <w:rPr>
          <w:rFonts w:eastAsia="Times New Roman" w:cstheme="minorHAnsi"/>
          <w:sz w:val="20"/>
          <w:szCs w:val="20"/>
          <w:lang w:val="en-IN" w:eastAsia="en-IN"/>
        </w:rPr>
      </w:pPr>
    </w:p>
    <w:p w:rsidR="00EC1926" w:rsidRPr="00271FB0" w:rsidRDefault="00EC1926" w:rsidP="00271FB0">
      <w:pPr>
        <w:spacing w:line="360" w:lineRule="auto"/>
        <w:contextualSpacing/>
        <w:rPr>
          <w:rFonts w:eastAsia="Times New Roman" w:cstheme="minorHAnsi"/>
          <w:sz w:val="20"/>
          <w:szCs w:val="20"/>
          <w:lang w:val="en-IN" w:eastAsia="en-IN"/>
        </w:rPr>
      </w:pPr>
    </w:p>
    <w:p w:rsidR="00FB5212" w:rsidRPr="00271FB0" w:rsidRDefault="00271FB0" w:rsidP="00FB5212">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highlight w:val="cyan"/>
          <w:lang w:val="en-IN" w:eastAsia="en-IN"/>
        </w:rPr>
        <w:lastRenderedPageBreak/>
        <w:t xml:space="preserve">7. Enable the encryption on the </w:t>
      </w:r>
      <w:r w:rsidR="00FB5212">
        <w:rPr>
          <w:rFonts w:eastAsia="Times New Roman" w:cstheme="minorHAnsi"/>
          <w:color w:val="0A0A0A"/>
          <w:sz w:val="20"/>
          <w:szCs w:val="20"/>
          <w:highlight w:val="cyan"/>
          <w:lang w:val="en-IN" w:eastAsia="en-IN"/>
        </w:rPr>
        <w:t xml:space="preserve">required </w:t>
      </w:r>
      <w:r w:rsidRPr="00271FB0">
        <w:rPr>
          <w:rFonts w:eastAsia="Times New Roman" w:cstheme="minorHAnsi"/>
          <w:color w:val="0A0A0A"/>
          <w:sz w:val="20"/>
          <w:szCs w:val="20"/>
          <w:highlight w:val="cyan"/>
          <w:lang w:val="en-IN" w:eastAsia="en-IN"/>
        </w:rPr>
        <w:t>database</w:t>
      </w:r>
      <w:r w:rsidR="00FB5212" w:rsidRPr="00FB5212">
        <w:rPr>
          <w:rFonts w:eastAsia="Times New Roman" w:cstheme="minorHAnsi"/>
          <w:color w:val="0A0A0A"/>
          <w:sz w:val="20"/>
          <w:szCs w:val="20"/>
          <w:highlight w:val="cyan"/>
          <w:lang w:val="en-IN" w:eastAsia="en-IN"/>
        </w:rPr>
        <w:t xml:space="preserve"> </w:t>
      </w:r>
      <w:r w:rsidR="00FB5212" w:rsidRPr="00FB5212">
        <w:rPr>
          <w:rFonts w:eastAsia="Times New Roman" w:cstheme="minorHAnsi"/>
          <w:color w:val="0A0A0A"/>
          <w:sz w:val="20"/>
          <w:szCs w:val="20"/>
          <w:highlight w:val="cyan"/>
          <w:lang w:val="en-IN" w:eastAsia="en-IN"/>
        </w:rPr>
        <w:t>to be added in AG.</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271FB0">
        <w:rPr>
          <w:rFonts w:eastAsia="Times New Roman" w:cstheme="minorHAnsi"/>
          <w:color w:val="0A0A0A"/>
          <w:sz w:val="16"/>
          <w:szCs w:val="16"/>
          <w:highlight w:val="yellow"/>
          <w:lang w:val="en-IN" w:eastAsia="en-IN"/>
        </w:rPr>
        <w:t>USE test;</w:t>
      </w:r>
      <w:r w:rsidRPr="00271FB0">
        <w:rPr>
          <w:rFonts w:eastAsia="Times New Roman" w:cstheme="minorHAnsi"/>
          <w:color w:val="0A0A0A"/>
          <w:sz w:val="16"/>
          <w:szCs w:val="16"/>
          <w:highlight w:val="yellow"/>
          <w:lang w:val="en-IN" w:eastAsia="en-IN"/>
        </w:rPr>
        <w:br/>
        <w:t>GO</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ALTER DATABASE test</w:t>
      </w:r>
      <w:r w:rsidR="00D62217">
        <w:rPr>
          <w:rFonts w:eastAsia="Times New Roman" w:cstheme="minorHAnsi"/>
          <w:color w:val="0A0A0A"/>
          <w:sz w:val="16"/>
          <w:szCs w:val="16"/>
          <w:highlight w:val="yellow"/>
          <w:lang w:val="en-IN" w:eastAsia="en-IN"/>
        </w:rPr>
        <w:t xml:space="preserve"> </w:t>
      </w:r>
      <w:r w:rsidRPr="00271FB0">
        <w:rPr>
          <w:rFonts w:eastAsia="Times New Roman" w:cstheme="minorHAnsi"/>
          <w:color w:val="0A0A0A"/>
          <w:sz w:val="16"/>
          <w:szCs w:val="16"/>
          <w:highlight w:val="yellow"/>
          <w:lang w:val="en-IN" w:eastAsia="en-IN"/>
        </w:rPr>
        <w:t>SET ENCRYPTION ON;</w:t>
      </w:r>
      <w:r w:rsidRPr="00271FB0">
        <w:rPr>
          <w:rFonts w:eastAsia="Times New Roman" w:cstheme="minorHAnsi"/>
          <w:color w:val="0A0A0A"/>
          <w:sz w:val="16"/>
          <w:szCs w:val="16"/>
          <w:highlight w:val="yellow"/>
          <w:lang w:val="en-IN" w:eastAsia="en-IN"/>
        </w:rPr>
        <w:br/>
        <w:t>GO</w:t>
      </w:r>
    </w:p>
    <w:p w:rsidR="00271FB0" w:rsidRPr="00271FB0" w:rsidRDefault="00EC1926" w:rsidP="00271FB0">
      <w:pPr>
        <w:spacing w:line="360" w:lineRule="auto"/>
        <w:contextualSpacing/>
        <w:rPr>
          <w:rFonts w:eastAsia="Times New Roman" w:cstheme="minorHAnsi"/>
          <w:sz w:val="20"/>
          <w:szCs w:val="20"/>
          <w:lang w:val="en-IN" w:eastAsia="en-IN"/>
        </w:rPr>
      </w:pPr>
      <w:r>
        <w:rPr>
          <w:noProof/>
        </w:rPr>
        <w:drawing>
          <wp:inline distT="0" distB="0" distL="0" distR="0" wp14:anchorId="61AE7616" wp14:editId="7BE486CE">
            <wp:extent cx="3562502" cy="1504582"/>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2250" cy="1512922"/>
                    </a:xfrm>
                    <a:prstGeom prst="rect">
                      <a:avLst/>
                    </a:prstGeom>
                  </pic:spPr>
                </pic:pic>
              </a:graphicData>
            </a:graphic>
          </wp:inline>
        </w:drawing>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highlight w:val="cyan"/>
          <w:lang w:val="en-IN" w:eastAsia="en-IN"/>
        </w:rPr>
        <w:t xml:space="preserve">8. Check to verify the database </w:t>
      </w:r>
      <w:r w:rsidR="00FB5212">
        <w:rPr>
          <w:rFonts w:eastAsia="Times New Roman" w:cstheme="minorHAnsi"/>
          <w:color w:val="0A0A0A"/>
          <w:sz w:val="20"/>
          <w:szCs w:val="20"/>
          <w:highlight w:val="cyan"/>
          <w:lang w:val="en-IN" w:eastAsia="en-IN"/>
        </w:rPr>
        <w:t xml:space="preserve">is </w:t>
      </w:r>
      <w:proofErr w:type="gramStart"/>
      <w:r w:rsidRPr="00271FB0">
        <w:rPr>
          <w:rFonts w:eastAsia="Times New Roman" w:cstheme="minorHAnsi"/>
          <w:color w:val="0A0A0A"/>
          <w:sz w:val="20"/>
          <w:szCs w:val="20"/>
          <w:highlight w:val="cyan"/>
          <w:lang w:val="en-IN" w:eastAsia="en-IN"/>
        </w:rPr>
        <w:t>encrypted</w:t>
      </w:r>
      <w:r w:rsidR="00FB5212">
        <w:rPr>
          <w:rFonts w:eastAsia="Times New Roman" w:cstheme="minorHAnsi"/>
          <w:color w:val="0A0A0A"/>
          <w:sz w:val="20"/>
          <w:szCs w:val="20"/>
          <w:lang w:val="en-IN" w:eastAsia="en-IN"/>
        </w:rPr>
        <w:t xml:space="preserve"> ?</w:t>
      </w:r>
      <w:proofErr w:type="gramEnd"/>
    </w:p>
    <w:p w:rsid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 xml:space="preserve">SELECT name, </w:t>
      </w:r>
      <w:proofErr w:type="spellStart"/>
      <w:r w:rsidRPr="00271FB0">
        <w:rPr>
          <w:rFonts w:eastAsia="Times New Roman" w:cstheme="minorHAnsi"/>
          <w:color w:val="0A0A0A"/>
          <w:sz w:val="16"/>
          <w:szCs w:val="16"/>
          <w:highlight w:val="yellow"/>
          <w:lang w:val="en-IN" w:eastAsia="en-IN"/>
        </w:rPr>
        <w:t>is_encrypted</w:t>
      </w:r>
      <w:proofErr w:type="spellEnd"/>
      <w:r w:rsidRPr="00271FB0">
        <w:rPr>
          <w:rFonts w:eastAsia="Times New Roman" w:cstheme="minorHAnsi"/>
          <w:color w:val="0A0A0A"/>
          <w:sz w:val="16"/>
          <w:szCs w:val="16"/>
          <w:highlight w:val="yellow"/>
          <w:lang w:val="en-IN" w:eastAsia="en-IN"/>
        </w:rPr>
        <w:t xml:space="preserve">, </w:t>
      </w:r>
      <w:proofErr w:type="spellStart"/>
      <w:r w:rsidRPr="00271FB0">
        <w:rPr>
          <w:rFonts w:eastAsia="Times New Roman" w:cstheme="minorHAnsi"/>
          <w:color w:val="0A0A0A"/>
          <w:sz w:val="16"/>
          <w:szCs w:val="16"/>
          <w:highlight w:val="yellow"/>
          <w:lang w:val="en-IN" w:eastAsia="en-IN"/>
        </w:rPr>
        <w:t>compatibility_level</w:t>
      </w:r>
      <w:proofErr w:type="spellEnd"/>
      <w:r w:rsidR="00D62217">
        <w:rPr>
          <w:rFonts w:eastAsia="Times New Roman" w:cstheme="minorHAnsi"/>
          <w:color w:val="0A0A0A"/>
          <w:sz w:val="16"/>
          <w:szCs w:val="16"/>
          <w:highlight w:val="yellow"/>
          <w:lang w:val="en-IN" w:eastAsia="en-IN"/>
        </w:rPr>
        <w:t xml:space="preserve"> </w:t>
      </w:r>
      <w:r w:rsidRPr="00271FB0">
        <w:rPr>
          <w:rFonts w:eastAsia="Times New Roman" w:cstheme="minorHAnsi"/>
          <w:color w:val="0A0A0A"/>
          <w:sz w:val="16"/>
          <w:szCs w:val="16"/>
          <w:highlight w:val="yellow"/>
          <w:lang w:val="en-IN" w:eastAsia="en-IN"/>
        </w:rPr>
        <w:t xml:space="preserve">FROM </w:t>
      </w:r>
      <w:proofErr w:type="spellStart"/>
      <w:proofErr w:type="gramStart"/>
      <w:r w:rsidRPr="00271FB0">
        <w:rPr>
          <w:rFonts w:eastAsia="Times New Roman" w:cstheme="minorHAnsi"/>
          <w:color w:val="0A0A0A"/>
          <w:sz w:val="16"/>
          <w:szCs w:val="16"/>
          <w:highlight w:val="yellow"/>
          <w:lang w:val="en-IN" w:eastAsia="en-IN"/>
        </w:rPr>
        <w:t>sys.databases</w:t>
      </w:r>
      <w:proofErr w:type="spellEnd"/>
      <w:proofErr w:type="gramEnd"/>
      <w:r w:rsidRPr="00271FB0">
        <w:rPr>
          <w:rFonts w:eastAsia="Times New Roman" w:cstheme="minorHAnsi"/>
          <w:color w:val="0A0A0A"/>
          <w:sz w:val="16"/>
          <w:szCs w:val="16"/>
          <w:highlight w:val="yellow"/>
          <w:lang w:val="en-IN" w:eastAsia="en-IN"/>
        </w:rPr>
        <w:t xml:space="preserve"> where name = ‘test’</w:t>
      </w:r>
      <w:r w:rsidRPr="00271FB0">
        <w:rPr>
          <w:rFonts w:eastAsia="Times New Roman" w:cstheme="minorHAnsi"/>
          <w:color w:val="0A0A0A"/>
          <w:sz w:val="16"/>
          <w:szCs w:val="16"/>
          <w:highlight w:val="yellow"/>
          <w:lang w:val="en-IN" w:eastAsia="en-IN"/>
        </w:rPr>
        <w:br/>
        <w:t>GO</w:t>
      </w:r>
    </w:p>
    <w:p w:rsidR="00EC1926" w:rsidRPr="00271FB0" w:rsidRDefault="00EC1926"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Pr>
          <w:noProof/>
        </w:rPr>
        <w:drawing>
          <wp:inline distT="0" distB="0" distL="0" distR="0" wp14:anchorId="105220B5" wp14:editId="5FFBFDE8">
            <wp:extent cx="4997679" cy="122907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0261" cy="1234627"/>
                    </a:xfrm>
                    <a:prstGeom prst="rect">
                      <a:avLst/>
                    </a:prstGeom>
                  </pic:spPr>
                </pic:pic>
              </a:graphicData>
            </a:graphic>
          </wp:inline>
        </w:drawing>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b/>
          <w:color w:val="0A0A0A"/>
          <w:sz w:val="20"/>
          <w:szCs w:val="20"/>
          <w:highlight w:val="cyan"/>
          <w:lang w:val="en-IN" w:eastAsia="en-IN"/>
        </w:rPr>
        <w:t xml:space="preserve">How to find details about each database that is </w:t>
      </w:r>
      <w:proofErr w:type="gramStart"/>
      <w:r w:rsidRPr="00271FB0">
        <w:rPr>
          <w:rFonts w:eastAsia="Times New Roman" w:cstheme="minorHAnsi"/>
          <w:b/>
          <w:color w:val="0A0A0A"/>
          <w:sz w:val="20"/>
          <w:szCs w:val="20"/>
          <w:highlight w:val="cyan"/>
          <w:lang w:val="en-IN" w:eastAsia="en-IN"/>
        </w:rPr>
        <w:t>encrypted</w:t>
      </w:r>
      <w:r w:rsidR="00FB5212">
        <w:rPr>
          <w:rFonts w:eastAsia="Times New Roman" w:cstheme="minorHAnsi"/>
          <w:b/>
          <w:color w:val="0A0A0A"/>
          <w:sz w:val="20"/>
          <w:szCs w:val="20"/>
          <w:lang w:val="en-IN" w:eastAsia="en-IN"/>
        </w:rPr>
        <w:t xml:space="preserve"> ?</w:t>
      </w:r>
      <w:proofErr w:type="gramEnd"/>
      <w:r w:rsidRPr="00271FB0">
        <w:rPr>
          <w:rFonts w:eastAsia="Times New Roman" w:cstheme="minorHAnsi"/>
          <w:color w:val="0A0A0A"/>
          <w:sz w:val="20"/>
          <w:szCs w:val="20"/>
          <w:lang w:val="en-IN" w:eastAsia="en-IN"/>
        </w:rPr>
        <w:br/>
      </w:r>
      <w:r w:rsidRPr="00271FB0">
        <w:rPr>
          <w:rFonts w:eastAsia="Times New Roman" w:cstheme="minorHAnsi"/>
          <w:color w:val="0A0A0A"/>
          <w:sz w:val="16"/>
          <w:szCs w:val="16"/>
          <w:highlight w:val="yellow"/>
          <w:lang w:val="en-IN" w:eastAsia="en-IN"/>
        </w:rPr>
        <w:t xml:space="preserve">SELECT * FROM </w:t>
      </w:r>
      <w:proofErr w:type="spellStart"/>
      <w:r w:rsidRPr="00271FB0">
        <w:rPr>
          <w:rFonts w:eastAsia="Times New Roman" w:cstheme="minorHAnsi"/>
          <w:color w:val="0A0A0A"/>
          <w:sz w:val="16"/>
          <w:szCs w:val="16"/>
          <w:highlight w:val="yellow"/>
          <w:lang w:val="en-IN" w:eastAsia="en-IN"/>
        </w:rPr>
        <w:t>sys.dm_database_encryption_keys</w:t>
      </w:r>
      <w:proofErr w:type="spellEnd"/>
      <w:r w:rsidRPr="00271FB0">
        <w:rPr>
          <w:rFonts w:eastAsia="Times New Roman" w:cstheme="minorHAnsi"/>
          <w:color w:val="0A0A0A"/>
          <w:sz w:val="16"/>
          <w:szCs w:val="16"/>
          <w:highlight w:val="yellow"/>
          <w:lang w:val="en-IN" w:eastAsia="en-IN"/>
        </w:rPr>
        <w:br/>
        <w:t>GO</w:t>
      </w:r>
    </w:p>
    <w:p w:rsidR="00271FB0" w:rsidRPr="00271FB0" w:rsidRDefault="00EC1926" w:rsidP="00271FB0">
      <w:pPr>
        <w:spacing w:line="360" w:lineRule="auto"/>
        <w:contextualSpacing/>
        <w:rPr>
          <w:rFonts w:eastAsia="Times New Roman" w:cstheme="minorHAnsi"/>
          <w:sz w:val="20"/>
          <w:szCs w:val="20"/>
          <w:lang w:val="en-IN" w:eastAsia="en-IN"/>
        </w:rPr>
      </w:pPr>
      <w:r>
        <w:rPr>
          <w:noProof/>
        </w:rPr>
        <w:drawing>
          <wp:inline distT="0" distB="0" distL="0" distR="0" wp14:anchorId="629F0748" wp14:editId="0D90B085">
            <wp:extent cx="6109589" cy="1180810"/>
            <wp:effectExtent l="0" t="0" r="571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0032" cy="1186694"/>
                    </a:xfrm>
                    <a:prstGeom prst="rect">
                      <a:avLst/>
                    </a:prstGeom>
                  </pic:spPr>
                </pic:pic>
              </a:graphicData>
            </a:graphic>
          </wp:inline>
        </w:drawing>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highlight w:val="cyan"/>
          <w:lang w:val="en-IN" w:eastAsia="en-IN"/>
        </w:rPr>
        <w:t xml:space="preserve">9. Take a full backup of the database. </w:t>
      </w:r>
      <w:r w:rsidR="00FB5212" w:rsidRPr="00FB5212">
        <w:rPr>
          <w:rFonts w:eastAsia="Times New Roman" w:cstheme="minorHAnsi"/>
          <w:color w:val="0A0A0A"/>
          <w:sz w:val="20"/>
          <w:szCs w:val="20"/>
          <w:highlight w:val="cyan"/>
          <w:lang w:val="en-IN" w:eastAsia="en-IN"/>
        </w:rPr>
        <w:t xml:space="preserve">Note: Perform </w:t>
      </w:r>
      <w:r w:rsidRPr="00271FB0">
        <w:rPr>
          <w:rFonts w:eastAsia="Times New Roman" w:cstheme="minorHAnsi"/>
          <w:color w:val="0A0A0A"/>
          <w:sz w:val="20"/>
          <w:szCs w:val="20"/>
          <w:highlight w:val="cyan"/>
          <w:lang w:val="en-IN" w:eastAsia="en-IN"/>
        </w:rPr>
        <w:t xml:space="preserve">copy-only </w:t>
      </w:r>
      <w:r w:rsidR="00FB5212" w:rsidRPr="00FB5212">
        <w:rPr>
          <w:rFonts w:eastAsia="Times New Roman" w:cstheme="minorHAnsi"/>
          <w:color w:val="0A0A0A"/>
          <w:sz w:val="20"/>
          <w:szCs w:val="20"/>
          <w:highlight w:val="cyan"/>
          <w:lang w:val="en-IN" w:eastAsia="en-IN"/>
        </w:rPr>
        <w:t xml:space="preserve">backup </w:t>
      </w:r>
      <w:r w:rsidRPr="00271FB0">
        <w:rPr>
          <w:rFonts w:eastAsia="Times New Roman" w:cstheme="minorHAnsi"/>
          <w:color w:val="0A0A0A"/>
          <w:sz w:val="20"/>
          <w:szCs w:val="20"/>
          <w:highlight w:val="cyan"/>
          <w:lang w:val="en-IN" w:eastAsia="en-IN"/>
        </w:rPr>
        <w:t>if it’s part of a backup maintenance plan so that</w:t>
      </w:r>
      <w:r w:rsidR="00FB5212" w:rsidRPr="00FB5212">
        <w:rPr>
          <w:rFonts w:eastAsia="Times New Roman" w:cstheme="minorHAnsi"/>
          <w:color w:val="0A0A0A"/>
          <w:sz w:val="20"/>
          <w:szCs w:val="20"/>
          <w:highlight w:val="cyan"/>
          <w:lang w:val="en-IN" w:eastAsia="en-IN"/>
        </w:rPr>
        <w:t xml:space="preserve"> we</w:t>
      </w:r>
      <w:r w:rsidRPr="00271FB0">
        <w:rPr>
          <w:rFonts w:eastAsia="Times New Roman" w:cstheme="minorHAnsi"/>
          <w:color w:val="0A0A0A"/>
          <w:sz w:val="20"/>
          <w:szCs w:val="20"/>
          <w:highlight w:val="cyan"/>
          <w:lang w:val="en-IN" w:eastAsia="en-IN"/>
        </w:rPr>
        <w:t xml:space="preserve"> don’t break the </w:t>
      </w:r>
      <w:r w:rsidR="00FB5212" w:rsidRPr="00FB5212">
        <w:rPr>
          <w:rFonts w:eastAsia="Times New Roman" w:cstheme="minorHAnsi"/>
          <w:color w:val="0A0A0A"/>
          <w:sz w:val="20"/>
          <w:szCs w:val="20"/>
          <w:highlight w:val="cyan"/>
          <w:lang w:val="en-IN" w:eastAsia="en-IN"/>
        </w:rPr>
        <w:t xml:space="preserve">existing </w:t>
      </w:r>
      <w:r w:rsidRPr="00271FB0">
        <w:rPr>
          <w:rFonts w:eastAsia="Times New Roman" w:cstheme="minorHAnsi"/>
          <w:color w:val="0A0A0A"/>
          <w:sz w:val="20"/>
          <w:szCs w:val="20"/>
          <w:highlight w:val="cyan"/>
          <w:lang w:val="en-IN" w:eastAsia="en-IN"/>
        </w:rPr>
        <w:t>backup chain if you need to revert</w:t>
      </w:r>
      <w:r w:rsidR="00FB5212" w:rsidRPr="00FB5212">
        <w:rPr>
          <w:rFonts w:eastAsia="Times New Roman" w:cstheme="minorHAnsi"/>
          <w:color w:val="0A0A0A"/>
          <w:sz w:val="20"/>
          <w:szCs w:val="20"/>
          <w:highlight w:val="cyan"/>
          <w:lang w:val="en-IN" w:eastAsia="en-IN"/>
        </w:rPr>
        <w:t xml:space="preserve"> at any time </w:t>
      </w:r>
      <w:proofErr w:type="spellStart"/>
      <w:r w:rsidR="00FB5212" w:rsidRPr="00FB5212">
        <w:rPr>
          <w:rFonts w:eastAsia="Times New Roman" w:cstheme="minorHAnsi"/>
          <w:color w:val="0A0A0A"/>
          <w:sz w:val="20"/>
          <w:szCs w:val="20"/>
          <w:highlight w:val="cyan"/>
          <w:lang w:val="en-IN" w:eastAsia="en-IN"/>
        </w:rPr>
        <w:t>incase</w:t>
      </w:r>
      <w:proofErr w:type="spellEnd"/>
      <w:r w:rsidR="00FB5212" w:rsidRPr="00FB5212">
        <w:rPr>
          <w:rFonts w:eastAsia="Times New Roman" w:cstheme="minorHAnsi"/>
          <w:color w:val="0A0A0A"/>
          <w:sz w:val="20"/>
          <w:szCs w:val="20"/>
          <w:highlight w:val="cyan"/>
          <w:lang w:val="en-IN" w:eastAsia="en-IN"/>
        </w:rPr>
        <w:t>.</w:t>
      </w:r>
    </w:p>
    <w:p w:rsidR="00FB5212" w:rsidRDefault="00FB5212" w:rsidP="00271FB0">
      <w:pPr>
        <w:shd w:val="clear" w:color="auto" w:fill="FFFFFF"/>
        <w:spacing w:line="360" w:lineRule="auto"/>
        <w:contextualSpacing/>
        <w:textAlignment w:val="baseline"/>
        <w:rPr>
          <w:rFonts w:eastAsia="Times New Roman" w:cstheme="minorHAnsi"/>
          <w:color w:val="0A0A0A"/>
          <w:sz w:val="16"/>
          <w:szCs w:val="16"/>
          <w:lang w:val="en-IN" w:eastAsia="en-IN"/>
        </w:rPr>
      </w:pPr>
    </w:p>
    <w:p w:rsid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BACKUP DATABASE [test]</w:t>
      </w:r>
      <w:r w:rsidRPr="00271FB0">
        <w:rPr>
          <w:rFonts w:eastAsia="Times New Roman" w:cstheme="minorHAnsi"/>
          <w:color w:val="0A0A0A"/>
          <w:sz w:val="16"/>
          <w:szCs w:val="16"/>
          <w:highlight w:val="yellow"/>
          <w:lang w:val="en-IN" w:eastAsia="en-IN"/>
        </w:rPr>
        <w:br/>
        <w:t>TO  </w:t>
      </w:r>
      <w:r w:rsidR="00FB5212" w:rsidRPr="00743940">
        <w:rPr>
          <w:rFonts w:eastAsia="Times New Roman" w:cstheme="minorHAnsi"/>
          <w:color w:val="0A0A0A"/>
          <w:sz w:val="16"/>
          <w:szCs w:val="16"/>
          <w:highlight w:val="yellow"/>
          <w:lang w:val="en-IN" w:eastAsia="en-IN"/>
        </w:rPr>
        <w:t xml:space="preserve"> </w:t>
      </w:r>
      <w:r w:rsidRPr="00271FB0">
        <w:rPr>
          <w:rFonts w:eastAsia="Times New Roman" w:cstheme="minorHAnsi"/>
          <w:color w:val="0A0A0A"/>
          <w:sz w:val="16"/>
          <w:szCs w:val="16"/>
          <w:highlight w:val="yellow"/>
          <w:lang w:val="en-IN" w:eastAsia="en-IN"/>
        </w:rPr>
        <w:t>DISK = N’</w:t>
      </w:r>
      <w:r w:rsidR="00D01827" w:rsidRPr="00743940">
        <w:rPr>
          <w:rFonts w:eastAsia="Times New Roman" w:cstheme="minorHAnsi"/>
          <w:color w:val="0A0A0A"/>
          <w:sz w:val="16"/>
          <w:szCs w:val="16"/>
          <w:highlight w:val="yellow"/>
          <w:lang w:val="en-IN" w:eastAsia="en-IN"/>
        </w:rPr>
        <w:t>\\DC2012\</w:t>
      </w:r>
      <w:proofErr w:type="spellStart"/>
      <w:r w:rsidR="00D01827" w:rsidRPr="00743940">
        <w:rPr>
          <w:rFonts w:eastAsia="Times New Roman" w:cstheme="minorHAnsi"/>
          <w:color w:val="0A0A0A"/>
          <w:sz w:val="16"/>
          <w:szCs w:val="16"/>
          <w:highlight w:val="yellow"/>
          <w:lang w:val="en-IN" w:eastAsia="en-IN"/>
        </w:rPr>
        <w:t>DBCertificates</w:t>
      </w:r>
      <w:proofErr w:type="spellEnd"/>
      <w:r w:rsidRPr="00271FB0">
        <w:rPr>
          <w:rFonts w:eastAsia="Times New Roman" w:cstheme="minorHAnsi"/>
          <w:color w:val="0A0A0A"/>
          <w:sz w:val="16"/>
          <w:szCs w:val="16"/>
          <w:highlight w:val="yellow"/>
          <w:lang w:val="en-IN" w:eastAsia="en-IN"/>
        </w:rPr>
        <w:t>\</w:t>
      </w:r>
      <w:proofErr w:type="spellStart"/>
      <w:r w:rsidRPr="00271FB0">
        <w:rPr>
          <w:rFonts w:eastAsia="Times New Roman" w:cstheme="minorHAnsi"/>
          <w:color w:val="0A0A0A"/>
          <w:sz w:val="16"/>
          <w:szCs w:val="16"/>
          <w:highlight w:val="yellow"/>
          <w:lang w:val="en-IN" w:eastAsia="en-IN"/>
        </w:rPr>
        <w:t>test_Cert.bak</w:t>
      </w:r>
      <w:proofErr w:type="spellEnd"/>
      <w:r w:rsidRPr="00271FB0">
        <w:rPr>
          <w:rFonts w:eastAsia="Times New Roman" w:cstheme="minorHAnsi"/>
          <w:color w:val="0A0A0A"/>
          <w:sz w:val="16"/>
          <w:szCs w:val="16"/>
          <w:highlight w:val="yellow"/>
          <w:lang w:val="en-IN" w:eastAsia="en-IN"/>
        </w:rPr>
        <w:t xml:space="preserve">’ WITH NOFORMAT, NOINIT, NAME = </w:t>
      </w:r>
      <w:proofErr w:type="spellStart"/>
      <w:r w:rsidRPr="00271FB0">
        <w:rPr>
          <w:rFonts w:eastAsia="Times New Roman" w:cstheme="minorHAnsi"/>
          <w:color w:val="0A0A0A"/>
          <w:sz w:val="16"/>
          <w:szCs w:val="16"/>
          <w:highlight w:val="yellow"/>
          <w:lang w:val="en-IN" w:eastAsia="en-IN"/>
        </w:rPr>
        <w:t>N’test</w:t>
      </w:r>
      <w:proofErr w:type="spellEnd"/>
      <w:r w:rsidRPr="00271FB0">
        <w:rPr>
          <w:rFonts w:eastAsia="Times New Roman" w:cstheme="minorHAnsi"/>
          <w:color w:val="0A0A0A"/>
          <w:sz w:val="16"/>
          <w:szCs w:val="16"/>
          <w:highlight w:val="yellow"/>
          <w:lang w:val="en-IN" w:eastAsia="en-IN"/>
        </w:rPr>
        <w:t>-Full Database Backup’,</w:t>
      </w:r>
      <w:r w:rsidRPr="00271FB0">
        <w:rPr>
          <w:rFonts w:eastAsia="Times New Roman" w:cstheme="minorHAnsi"/>
          <w:color w:val="0A0A0A"/>
          <w:sz w:val="16"/>
          <w:szCs w:val="16"/>
          <w:highlight w:val="yellow"/>
          <w:lang w:val="en-IN" w:eastAsia="en-IN"/>
        </w:rPr>
        <w:br/>
        <w:t xml:space="preserve">SKIP, NOREWIND, NOUNLOAD, COMPRESSION, STATS = </w:t>
      </w:r>
      <w:r w:rsidR="00743940">
        <w:rPr>
          <w:rFonts w:eastAsia="Times New Roman" w:cstheme="minorHAnsi"/>
          <w:color w:val="0A0A0A"/>
          <w:sz w:val="16"/>
          <w:szCs w:val="16"/>
          <w:highlight w:val="yellow"/>
          <w:lang w:val="en-IN" w:eastAsia="en-IN"/>
        </w:rPr>
        <w:t>30</w:t>
      </w:r>
      <w:r w:rsidRPr="00271FB0">
        <w:rPr>
          <w:rFonts w:eastAsia="Times New Roman" w:cstheme="minorHAnsi"/>
          <w:color w:val="0A0A0A"/>
          <w:sz w:val="16"/>
          <w:szCs w:val="16"/>
          <w:highlight w:val="yellow"/>
          <w:lang w:val="en-IN" w:eastAsia="en-IN"/>
        </w:rPr>
        <w:br/>
        <w:t>GO</w:t>
      </w:r>
    </w:p>
    <w:p w:rsidR="00743940" w:rsidRPr="00271FB0" w:rsidRDefault="0074394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Pr>
          <w:noProof/>
        </w:rPr>
        <w:lastRenderedPageBreak/>
        <w:drawing>
          <wp:inline distT="0" distB="0" distL="0" distR="0" wp14:anchorId="07B1218A" wp14:editId="1ADEB7EA">
            <wp:extent cx="5078146" cy="158905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7081" cy="1594981"/>
                    </a:xfrm>
                    <a:prstGeom prst="rect">
                      <a:avLst/>
                    </a:prstGeom>
                  </pic:spPr>
                </pic:pic>
              </a:graphicData>
            </a:graphic>
          </wp:inline>
        </w:drawing>
      </w:r>
    </w:p>
    <w:p w:rsidR="00271FB0" w:rsidRPr="00271FB0" w:rsidRDefault="00271FB0" w:rsidP="00271FB0">
      <w:pPr>
        <w:spacing w:line="360" w:lineRule="auto"/>
        <w:contextualSpacing/>
        <w:rPr>
          <w:rFonts w:eastAsia="Times New Roman" w:cstheme="minorHAnsi"/>
          <w:sz w:val="20"/>
          <w:szCs w:val="20"/>
          <w:lang w:val="en-IN" w:eastAsia="en-IN"/>
        </w:rPr>
      </w:pP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highlight w:val="cyan"/>
          <w:lang w:val="en-IN" w:eastAsia="en-IN"/>
        </w:rPr>
        <w:t>10. Take a log backup</w:t>
      </w:r>
      <w:r w:rsidR="00FB5212" w:rsidRPr="00FB5212">
        <w:rPr>
          <w:rFonts w:eastAsia="Times New Roman" w:cstheme="minorHAnsi"/>
          <w:color w:val="0A0A0A"/>
          <w:sz w:val="20"/>
          <w:szCs w:val="20"/>
          <w:highlight w:val="cyan"/>
          <w:lang w:val="en-IN" w:eastAsia="en-IN"/>
        </w:rPr>
        <w:t xml:space="preserve"> </w:t>
      </w:r>
      <w:r w:rsidRPr="00271FB0">
        <w:rPr>
          <w:rFonts w:eastAsia="Times New Roman" w:cstheme="minorHAnsi"/>
          <w:color w:val="0A0A0A"/>
          <w:sz w:val="20"/>
          <w:szCs w:val="20"/>
          <w:highlight w:val="cyan"/>
          <w:lang w:val="en-IN" w:eastAsia="en-IN"/>
        </w:rPr>
        <w:t>(To make it a part of an AG with TDE enabled a log backup is required)</w:t>
      </w:r>
    </w:p>
    <w:p w:rsidR="00A50FEA" w:rsidRPr="00A50FEA" w:rsidRDefault="00A50FEA" w:rsidP="00A50FEA">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A50FEA">
        <w:rPr>
          <w:rFonts w:eastAsia="Times New Roman" w:cstheme="minorHAnsi"/>
          <w:color w:val="0A0A0A"/>
          <w:sz w:val="16"/>
          <w:szCs w:val="16"/>
          <w:highlight w:val="yellow"/>
          <w:lang w:val="en-IN" w:eastAsia="en-IN"/>
        </w:rPr>
        <w:t>--At Primary Replica</w:t>
      </w:r>
    </w:p>
    <w:p w:rsidR="00A50FEA" w:rsidRPr="00A50FEA" w:rsidRDefault="00A50FEA" w:rsidP="00A50FEA">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A50FEA">
        <w:rPr>
          <w:rFonts w:eastAsia="Times New Roman" w:cstheme="minorHAnsi"/>
          <w:color w:val="0A0A0A"/>
          <w:sz w:val="16"/>
          <w:szCs w:val="16"/>
          <w:highlight w:val="yellow"/>
          <w:lang w:val="en-IN" w:eastAsia="en-IN"/>
        </w:rPr>
        <w:t>BACKUP LOG [test]</w:t>
      </w:r>
    </w:p>
    <w:p w:rsidR="00A50FEA" w:rsidRPr="00A50FEA" w:rsidRDefault="00A50FEA" w:rsidP="00A50FEA">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proofErr w:type="gramStart"/>
      <w:r w:rsidRPr="00A50FEA">
        <w:rPr>
          <w:rFonts w:eastAsia="Times New Roman" w:cstheme="minorHAnsi"/>
          <w:color w:val="0A0A0A"/>
          <w:sz w:val="16"/>
          <w:szCs w:val="16"/>
          <w:highlight w:val="yellow"/>
          <w:lang w:val="en-IN" w:eastAsia="en-IN"/>
        </w:rPr>
        <w:t>TO  DISK</w:t>
      </w:r>
      <w:proofErr w:type="gramEnd"/>
      <w:r w:rsidRPr="00A50FEA">
        <w:rPr>
          <w:rFonts w:eastAsia="Times New Roman" w:cstheme="minorHAnsi"/>
          <w:color w:val="0A0A0A"/>
          <w:sz w:val="16"/>
          <w:szCs w:val="16"/>
          <w:highlight w:val="yellow"/>
          <w:lang w:val="en-IN" w:eastAsia="en-IN"/>
        </w:rPr>
        <w:t xml:space="preserve"> = N'\\DC2012\</w:t>
      </w:r>
      <w:proofErr w:type="spellStart"/>
      <w:r w:rsidRPr="00A50FEA">
        <w:rPr>
          <w:rFonts w:eastAsia="Times New Roman" w:cstheme="minorHAnsi"/>
          <w:color w:val="0A0A0A"/>
          <w:sz w:val="16"/>
          <w:szCs w:val="16"/>
          <w:highlight w:val="yellow"/>
          <w:lang w:val="en-IN" w:eastAsia="en-IN"/>
        </w:rPr>
        <w:t>DBCertificates</w:t>
      </w:r>
      <w:proofErr w:type="spellEnd"/>
      <w:r w:rsidRPr="00A50FEA">
        <w:rPr>
          <w:rFonts w:eastAsia="Times New Roman" w:cstheme="minorHAnsi"/>
          <w:color w:val="0A0A0A"/>
          <w:sz w:val="16"/>
          <w:szCs w:val="16"/>
          <w:highlight w:val="yellow"/>
          <w:lang w:val="en-IN" w:eastAsia="en-IN"/>
        </w:rPr>
        <w:t>\</w:t>
      </w:r>
      <w:proofErr w:type="spellStart"/>
      <w:r w:rsidRPr="00A50FEA">
        <w:rPr>
          <w:rFonts w:eastAsia="Times New Roman" w:cstheme="minorHAnsi"/>
          <w:color w:val="0A0A0A"/>
          <w:sz w:val="16"/>
          <w:szCs w:val="16"/>
          <w:highlight w:val="yellow"/>
          <w:lang w:val="en-IN" w:eastAsia="en-IN"/>
        </w:rPr>
        <w:t>test_Cert.trn</w:t>
      </w:r>
      <w:proofErr w:type="spellEnd"/>
      <w:r w:rsidRPr="00A50FEA">
        <w:rPr>
          <w:rFonts w:eastAsia="Times New Roman" w:cstheme="minorHAnsi"/>
          <w:color w:val="0A0A0A"/>
          <w:sz w:val="16"/>
          <w:szCs w:val="16"/>
          <w:highlight w:val="yellow"/>
          <w:lang w:val="en-IN" w:eastAsia="en-IN"/>
        </w:rPr>
        <w:t xml:space="preserve">' </w:t>
      </w:r>
    </w:p>
    <w:p w:rsidR="00A50FEA" w:rsidRPr="00A50FEA" w:rsidRDefault="00A50FEA" w:rsidP="00A50FEA">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A50FEA">
        <w:rPr>
          <w:rFonts w:eastAsia="Times New Roman" w:cstheme="minorHAnsi"/>
          <w:color w:val="0A0A0A"/>
          <w:sz w:val="16"/>
          <w:szCs w:val="16"/>
          <w:highlight w:val="yellow"/>
          <w:lang w:val="en-IN" w:eastAsia="en-IN"/>
        </w:rPr>
        <w:t xml:space="preserve">WITH NOFORMAT, NOINIT, NAME = </w:t>
      </w:r>
      <w:proofErr w:type="spellStart"/>
      <w:r w:rsidRPr="00A50FEA">
        <w:rPr>
          <w:rFonts w:eastAsia="Times New Roman" w:cstheme="minorHAnsi"/>
          <w:color w:val="0A0A0A"/>
          <w:sz w:val="16"/>
          <w:szCs w:val="16"/>
          <w:highlight w:val="yellow"/>
          <w:lang w:val="en-IN" w:eastAsia="en-IN"/>
        </w:rPr>
        <w:t>N'test-TLog</w:t>
      </w:r>
      <w:proofErr w:type="spellEnd"/>
      <w:r w:rsidRPr="00A50FEA">
        <w:rPr>
          <w:rFonts w:eastAsia="Times New Roman" w:cstheme="minorHAnsi"/>
          <w:color w:val="0A0A0A"/>
          <w:sz w:val="16"/>
          <w:szCs w:val="16"/>
          <w:highlight w:val="yellow"/>
          <w:lang w:val="en-IN" w:eastAsia="en-IN"/>
        </w:rPr>
        <w:t xml:space="preserve"> Database Backup',</w:t>
      </w:r>
      <w:r>
        <w:rPr>
          <w:rFonts w:eastAsia="Times New Roman" w:cstheme="minorHAnsi"/>
          <w:color w:val="0A0A0A"/>
          <w:sz w:val="16"/>
          <w:szCs w:val="16"/>
          <w:highlight w:val="yellow"/>
          <w:lang w:val="en-IN" w:eastAsia="en-IN"/>
        </w:rPr>
        <w:t xml:space="preserve"> </w:t>
      </w:r>
      <w:r w:rsidRPr="00A50FEA">
        <w:rPr>
          <w:rFonts w:eastAsia="Times New Roman" w:cstheme="minorHAnsi"/>
          <w:color w:val="0A0A0A"/>
          <w:sz w:val="16"/>
          <w:szCs w:val="16"/>
          <w:highlight w:val="yellow"/>
          <w:lang w:val="en-IN" w:eastAsia="en-IN"/>
        </w:rPr>
        <w:t>SKIP, NOREWIND, NOUNLOAD, COMPRESSION, STATS = 50</w:t>
      </w:r>
    </w:p>
    <w:p w:rsidR="00271FB0" w:rsidRPr="00271FB0" w:rsidRDefault="007515EA" w:rsidP="00271FB0">
      <w:pPr>
        <w:spacing w:line="360" w:lineRule="auto"/>
        <w:contextualSpacing/>
        <w:rPr>
          <w:rFonts w:eastAsia="Times New Roman" w:cstheme="minorHAnsi"/>
          <w:sz w:val="20"/>
          <w:szCs w:val="20"/>
          <w:lang w:val="en-IN" w:eastAsia="en-IN"/>
        </w:rPr>
      </w:pPr>
      <w:r>
        <w:rPr>
          <w:noProof/>
        </w:rPr>
        <w:drawing>
          <wp:inline distT="0" distB="0" distL="0" distR="0" wp14:anchorId="3CE4B152" wp14:editId="5E6C8136">
            <wp:extent cx="5297602" cy="155751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276" cy="1567410"/>
                    </a:xfrm>
                    <a:prstGeom prst="rect">
                      <a:avLst/>
                    </a:prstGeom>
                  </pic:spPr>
                </pic:pic>
              </a:graphicData>
            </a:graphic>
          </wp:inline>
        </w:drawing>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highlight w:val="cyan"/>
          <w:lang w:val="en-IN" w:eastAsia="en-IN"/>
        </w:rPr>
        <w:t>11. ON THE SECONDARY NODES – Create the same Database Master Key (DMK) in the master database that was created on Node 1 for Node 2.</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271FB0">
        <w:rPr>
          <w:rFonts w:eastAsia="Times New Roman" w:cstheme="minorHAnsi"/>
          <w:color w:val="0A0A0A"/>
          <w:sz w:val="20"/>
          <w:szCs w:val="20"/>
          <w:lang w:val="en-IN" w:eastAsia="en-IN"/>
        </w:rPr>
        <w:t>Run this script on all secondary nodes</w:t>
      </w:r>
      <w:r w:rsidR="00D53BBB">
        <w:rPr>
          <w:rFonts w:eastAsia="Times New Roman" w:cstheme="minorHAnsi"/>
          <w:color w:val="0A0A0A"/>
          <w:sz w:val="20"/>
          <w:szCs w:val="20"/>
          <w:lang w:val="en-IN" w:eastAsia="en-IN"/>
        </w:rPr>
        <w:t xml:space="preserve"> (at </w:t>
      </w:r>
      <w:r w:rsidRPr="00271FB0">
        <w:rPr>
          <w:rFonts w:eastAsia="Times New Roman" w:cstheme="minorHAnsi"/>
          <w:color w:val="0A0A0A"/>
          <w:sz w:val="20"/>
          <w:szCs w:val="20"/>
          <w:lang w:val="en-IN" w:eastAsia="en-IN"/>
        </w:rPr>
        <w:t>Node 2</w:t>
      </w:r>
      <w:r w:rsidR="00D53BBB">
        <w:rPr>
          <w:rFonts w:eastAsia="Times New Roman" w:cstheme="minorHAnsi"/>
          <w:color w:val="0A0A0A"/>
          <w:sz w:val="20"/>
          <w:szCs w:val="20"/>
          <w:lang w:val="en-IN" w:eastAsia="en-IN"/>
        </w:rPr>
        <w:t>)</w:t>
      </w:r>
      <w:r w:rsidRPr="00271FB0">
        <w:rPr>
          <w:rFonts w:eastAsia="Times New Roman" w:cstheme="minorHAnsi"/>
          <w:color w:val="0A0A0A"/>
          <w:sz w:val="20"/>
          <w:szCs w:val="20"/>
          <w:lang w:val="en-IN" w:eastAsia="en-IN"/>
        </w:rPr>
        <w:br/>
      </w:r>
      <w:r w:rsidRPr="00271FB0">
        <w:rPr>
          <w:rFonts w:eastAsia="Times New Roman" w:cstheme="minorHAnsi"/>
          <w:color w:val="0A0A0A"/>
          <w:sz w:val="16"/>
          <w:szCs w:val="16"/>
          <w:highlight w:val="yellow"/>
          <w:lang w:val="en-IN" w:eastAsia="en-IN"/>
        </w:rPr>
        <w:t>USE master</w:t>
      </w:r>
      <w:r w:rsidRPr="00271FB0">
        <w:rPr>
          <w:rFonts w:eastAsia="Times New Roman" w:cstheme="minorHAnsi"/>
          <w:color w:val="0A0A0A"/>
          <w:sz w:val="16"/>
          <w:szCs w:val="16"/>
          <w:highlight w:val="yellow"/>
          <w:lang w:val="en-IN" w:eastAsia="en-IN"/>
        </w:rPr>
        <w:br/>
        <w:t>GO</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CREATE MASTER KEY ENCRYPTION</w:t>
      </w:r>
      <w:r w:rsidR="004F5DA6">
        <w:rPr>
          <w:rFonts w:eastAsia="Times New Roman" w:cstheme="minorHAnsi"/>
          <w:color w:val="0A0A0A"/>
          <w:sz w:val="16"/>
          <w:szCs w:val="16"/>
          <w:highlight w:val="yellow"/>
          <w:lang w:val="en-IN" w:eastAsia="en-IN"/>
        </w:rPr>
        <w:t xml:space="preserve"> </w:t>
      </w:r>
      <w:r w:rsidRPr="00271FB0">
        <w:rPr>
          <w:rFonts w:eastAsia="Times New Roman" w:cstheme="minorHAnsi"/>
          <w:color w:val="0A0A0A"/>
          <w:sz w:val="16"/>
          <w:szCs w:val="16"/>
          <w:highlight w:val="yellow"/>
          <w:lang w:val="en-IN" w:eastAsia="en-IN"/>
        </w:rPr>
        <w:t>BY PASSWORD = ‘P@$$word1234’</w:t>
      </w:r>
      <w:r w:rsidRPr="00271FB0">
        <w:rPr>
          <w:rFonts w:eastAsia="Times New Roman" w:cstheme="minorHAnsi"/>
          <w:color w:val="0A0A0A"/>
          <w:sz w:val="16"/>
          <w:szCs w:val="16"/>
          <w:highlight w:val="yellow"/>
          <w:lang w:val="en-IN" w:eastAsia="en-IN"/>
        </w:rPr>
        <w:br/>
        <w:t>GO</w:t>
      </w:r>
    </w:p>
    <w:p w:rsidR="00271FB0" w:rsidRPr="00271FB0" w:rsidRDefault="004F5DA6" w:rsidP="00271FB0">
      <w:pPr>
        <w:spacing w:line="360" w:lineRule="auto"/>
        <w:contextualSpacing/>
        <w:rPr>
          <w:rFonts w:eastAsia="Times New Roman" w:cstheme="minorHAnsi"/>
          <w:sz w:val="20"/>
          <w:szCs w:val="20"/>
          <w:lang w:val="en-IN" w:eastAsia="en-IN"/>
        </w:rPr>
      </w:pPr>
      <w:r>
        <w:rPr>
          <w:noProof/>
        </w:rPr>
        <w:drawing>
          <wp:inline distT="0" distB="0" distL="0" distR="0" wp14:anchorId="7881240A" wp14:editId="1885CC24">
            <wp:extent cx="5034255" cy="16440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9141" cy="1661973"/>
                    </a:xfrm>
                    <a:prstGeom prst="rect">
                      <a:avLst/>
                    </a:prstGeom>
                  </pic:spPr>
                </pic:pic>
              </a:graphicData>
            </a:graphic>
          </wp:inline>
        </w:drawing>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lang w:val="en-IN" w:eastAsia="en-IN"/>
        </w:rPr>
        <w:t>12. Transfer the certificate from the certificate backup on secondary node</w:t>
      </w:r>
      <w:r w:rsidR="00FB5212">
        <w:rPr>
          <w:rFonts w:eastAsia="Times New Roman" w:cstheme="minorHAnsi"/>
          <w:color w:val="0A0A0A"/>
          <w:sz w:val="20"/>
          <w:szCs w:val="20"/>
          <w:lang w:val="en-IN" w:eastAsia="en-IN"/>
        </w:rPr>
        <w:t xml:space="preserve">: </w:t>
      </w:r>
      <w:r w:rsidRPr="00271FB0">
        <w:rPr>
          <w:rFonts w:eastAsia="Times New Roman" w:cstheme="minorHAnsi"/>
          <w:color w:val="0A0A0A"/>
          <w:sz w:val="20"/>
          <w:szCs w:val="20"/>
          <w:lang w:val="en-IN" w:eastAsia="en-IN"/>
        </w:rPr>
        <w:t>Node 2</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CREATE CERTIFICATE test</w:t>
      </w:r>
      <w:r w:rsidRPr="00271FB0">
        <w:rPr>
          <w:rFonts w:eastAsia="Times New Roman" w:cstheme="minorHAnsi"/>
          <w:color w:val="0A0A0A"/>
          <w:sz w:val="16"/>
          <w:szCs w:val="16"/>
          <w:highlight w:val="yellow"/>
          <w:lang w:val="en-IN" w:eastAsia="en-IN"/>
        </w:rPr>
        <w:br/>
        <w:t>FROM FILE=’</w:t>
      </w:r>
      <w:r w:rsidR="00390B23">
        <w:rPr>
          <w:rFonts w:eastAsia="Times New Roman" w:cstheme="minorHAnsi"/>
          <w:color w:val="0A0A0A"/>
          <w:sz w:val="16"/>
          <w:szCs w:val="16"/>
          <w:highlight w:val="yellow"/>
          <w:lang w:val="en-IN" w:eastAsia="en-IN"/>
        </w:rPr>
        <w:t>\\DC2012\</w:t>
      </w:r>
      <w:proofErr w:type="spellStart"/>
      <w:r w:rsidR="00390B23">
        <w:rPr>
          <w:rFonts w:eastAsia="Times New Roman" w:cstheme="minorHAnsi"/>
          <w:color w:val="0A0A0A"/>
          <w:sz w:val="16"/>
          <w:szCs w:val="16"/>
          <w:highlight w:val="yellow"/>
          <w:lang w:val="en-IN" w:eastAsia="en-IN"/>
        </w:rPr>
        <w:t>DBCertificates</w:t>
      </w:r>
      <w:proofErr w:type="spellEnd"/>
      <w:r w:rsidRPr="00271FB0">
        <w:rPr>
          <w:rFonts w:eastAsia="Times New Roman" w:cstheme="minorHAnsi"/>
          <w:color w:val="0A0A0A"/>
          <w:sz w:val="16"/>
          <w:szCs w:val="16"/>
          <w:highlight w:val="yellow"/>
          <w:lang w:val="en-IN" w:eastAsia="en-IN"/>
        </w:rPr>
        <w:t>\</w:t>
      </w:r>
      <w:proofErr w:type="spellStart"/>
      <w:r w:rsidRPr="00271FB0">
        <w:rPr>
          <w:rFonts w:eastAsia="Times New Roman" w:cstheme="minorHAnsi"/>
          <w:color w:val="0A0A0A"/>
          <w:sz w:val="16"/>
          <w:szCs w:val="16"/>
          <w:highlight w:val="yellow"/>
          <w:lang w:val="en-IN" w:eastAsia="en-IN"/>
        </w:rPr>
        <w:t>test_Cert.certbak</w:t>
      </w:r>
      <w:proofErr w:type="spellEnd"/>
      <w:r w:rsidRPr="00271FB0">
        <w:rPr>
          <w:rFonts w:eastAsia="Times New Roman" w:cstheme="minorHAnsi"/>
          <w:color w:val="0A0A0A"/>
          <w:sz w:val="16"/>
          <w:szCs w:val="16"/>
          <w:highlight w:val="yellow"/>
          <w:lang w:val="en-IN" w:eastAsia="en-IN"/>
        </w:rPr>
        <w:t>’</w:t>
      </w:r>
      <w:r w:rsidRPr="00271FB0">
        <w:rPr>
          <w:rFonts w:eastAsia="Times New Roman" w:cstheme="minorHAnsi"/>
          <w:color w:val="0A0A0A"/>
          <w:sz w:val="16"/>
          <w:szCs w:val="16"/>
          <w:highlight w:val="yellow"/>
          <w:lang w:val="en-IN" w:eastAsia="en-IN"/>
        </w:rPr>
        <w:br/>
        <w:t xml:space="preserve">WITH PRIVATE </w:t>
      </w:r>
      <w:proofErr w:type="gramStart"/>
      <w:r w:rsidRPr="00271FB0">
        <w:rPr>
          <w:rFonts w:eastAsia="Times New Roman" w:cstheme="minorHAnsi"/>
          <w:color w:val="0A0A0A"/>
          <w:sz w:val="16"/>
          <w:szCs w:val="16"/>
          <w:highlight w:val="yellow"/>
          <w:lang w:val="en-IN" w:eastAsia="en-IN"/>
        </w:rPr>
        <w:t>KEY(</w:t>
      </w:r>
      <w:proofErr w:type="gramEnd"/>
      <w:r w:rsidRPr="00271FB0">
        <w:rPr>
          <w:rFonts w:eastAsia="Times New Roman" w:cstheme="minorHAnsi"/>
          <w:color w:val="0A0A0A"/>
          <w:sz w:val="16"/>
          <w:szCs w:val="16"/>
          <w:highlight w:val="yellow"/>
          <w:lang w:val="en-IN" w:eastAsia="en-IN"/>
        </w:rPr>
        <w:t>FILE=’</w:t>
      </w:r>
      <w:r w:rsidR="00390B23">
        <w:rPr>
          <w:rFonts w:eastAsia="Times New Roman" w:cstheme="minorHAnsi"/>
          <w:color w:val="0A0A0A"/>
          <w:sz w:val="16"/>
          <w:szCs w:val="16"/>
          <w:highlight w:val="yellow"/>
          <w:lang w:val="en-IN" w:eastAsia="en-IN"/>
        </w:rPr>
        <w:t>\\DC2012\</w:t>
      </w:r>
      <w:proofErr w:type="spellStart"/>
      <w:r w:rsidR="00390B23">
        <w:rPr>
          <w:rFonts w:eastAsia="Times New Roman" w:cstheme="minorHAnsi"/>
          <w:color w:val="0A0A0A"/>
          <w:sz w:val="16"/>
          <w:szCs w:val="16"/>
          <w:highlight w:val="yellow"/>
          <w:lang w:val="en-IN" w:eastAsia="en-IN"/>
        </w:rPr>
        <w:t>DBCertificates</w:t>
      </w:r>
      <w:proofErr w:type="spellEnd"/>
      <w:r w:rsidRPr="00271FB0">
        <w:rPr>
          <w:rFonts w:eastAsia="Times New Roman" w:cstheme="minorHAnsi"/>
          <w:color w:val="0A0A0A"/>
          <w:sz w:val="16"/>
          <w:szCs w:val="16"/>
          <w:highlight w:val="yellow"/>
          <w:lang w:val="en-IN" w:eastAsia="en-IN"/>
        </w:rPr>
        <w:t>\</w:t>
      </w:r>
      <w:proofErr w:type="spellStart"/>
      <w:r w:rsidRPr="00271FB0">
        <w:rPr>
          <w:rFonts w:eastAsia="Times New Roman" w:cstheme="minorHAnsi"/>
          <w:color w:val="0A0A0A"/>
          <w:sz w:val="16"/>
          <w:szCs w:val="16"/>
          <w:highlight w:val="yellow"/>
          <w:lang w:val="en-IN" w:eastAsia="en-IN"/>
        </w:rPr>
        <w:t>test_Cert.pkbak</w:t>
      </w:r>
      <w:proofErr w:type="spellEnd"/>
      <w:r w:rsidRPr="00271FB0">
        <w:rPr>
          <w:rFonts w:eastAsia="Times New Roman" w:cstheme="minorHAnsi"/>
          <w:color w:val="0A0A0A"/>
          <w:sz w:val="16"/>
          <w:szCs w:val="16"/>
          <w:highlight w:val="yellow"/>
          <w:lang w:val="en-IN" w:eastAsia="en-IN"/>
        </w:rPr>
        <w:t>’,</w:t>
      </w:r>
      <w:r w:rsidRPr="00271FB0">
        <w:rPr>
          <w:rFonts w:eastAsia="Times New Roman" w:cstheme="minorHAnsi"/>
          <w:color w:val="0A0A0A"/>
          <w:sz w:val="16"/>
          <w:szCs w:val="16"/>
          <w:highlight w:val="yellow"/>
          <w:lang w:val="en-IN" w:eastAsia="en-IN"/>
        </w:rPr>
        <w:br/>
        <w:t>DECRYPTION BY PASSWORD=’P@$$word1234′)</w:t>
      </w:r>
      <w:r w:rsidRPr="00271FB0">
        <w:rPr>
          <w:rFonts w:eastAsia="Times New Roman" w:cstheme="minorHAnsi"/>
          <w:color w:val="0A0A0A"/>
          <w:sz w:val="16"/>
          <w:szCs w:val="16"/>
          <w:highlight w:val="yellow"/>
          <w:lang w:val="en-IN" w:eastAsia="en-IN"/>
        </w:rPr>
        <w:br/>
        <w:t>GO</w:t>
      </w:r>
    </w:p>
    <w:p w:rsidR="00271FB0" w:rsidRPr="00271FB0" w:rsidRDefault="00F45BF3" w:rsidP="00271FB0">
      <w:pPr>
        <w:spacing w:line="360" w:lineRule="auto"/>
        <w:contextualSpacing/>
        <w:rPr>
          <w:rFonts w:eastAsia="Times New Roman" w:cstheme="minorHAnsi"/>
          <w:sz w:val="20"/>
          <w:szCs w:val="20"/>
          <w:lang w:val="en-IN" w:eastAsia="en-IN"/>
        </w:rPr>
      </w:pPr>
      <w:r>
        <w:rPr>
          <w:noProof/>
        </w:rPr>
        <w:lastRenderedPageBreak/>
        <w:drawing>
          <wp:inline distT="0" distB="0" distL="0" distR="0" wp14:anchorId="638E03F3" wp14:editId="61A745D7">
            <wp:extent cx="4886692" cy="1671625"/>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2691" cy="1677098"/>
                    </a:xfrm>
                    <a:prstGeom prst="rect">
                      <a:avLst/>
                    </a:prstGeom>
                  </pic:spPr>
                </pic:pic>
              </a:graphicData>
            </a:graphic>
          </wp:inline>
        </w:drawing>
      </w:r>
    </w:p>
    <w:p w:rsidR="00D53BBB" w:rsidRDefault="00D53BBB" w:rsidP="00271FB0">
      <w:pPr>
        <w:shd w:val="clear" w:color="auto" w:fill="FFFFFF"/>
        <w:spacing w:line="360" w:lineRule="auto"/>
        <w:contextualSpacing/>
        <w:textAlignment w:val="baseline"/>
        <w:rPr>
          <w:rFonts w:eastAsia="Times New Roman" w:cstheme="minorHAnsi"/>
          <w:color w:val="0A0A0A"/>
          <w:sz w:val="20"/>
          <w:szCs w:val="20"/>
          <w:lang w:val="en-IN" w:eastAsia="en-IN"/>
        </w:rPr>
      </w:pPr>
    </w:p>
    <w:p w:rsidR="00B83B71"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lang w:val="en-IN" w:eastAsia="en-IN"/>
        </w:rPr>
        <w:t xml:space="preserve">13. Restore the full backup followed by the log backup of the encrypted test database with No-Recovery mode. We want the database to be in restoring mode so we can join it later to the Availability Group via script. </w:t>
      </w:r>
    </w:p>
    <w:p w:rsidR="00271FB0" w:rsidRPr="00271FB0" w:rsidRDefault="00B83B71"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B83B71">
        <w:rPr>
          <w:rFonts w:eastAsia="Times New Roman" w:cstheme="minorHAnsi"/>
          <w:b/>
          <w:color w:val="0A0A0A"/>
          <w:sz w:val="20"/>
          <w:szCs w:val="20"/>
          <w:lang w:val="en-IN" w:eastAsia="en-IN"/>
        </w:rPr>
        <w:t>Note</w:t>
      </w:r>
      <w:r>
        <w:rPr>
          <w:rFonts w:eastAsia="Times New Roman" w:cstheme="minorHAnsi"/>
          <w:color w:val="0A0A0A"/>
          <w:sz w:val="20"/>
          <w:szCs w:val="20"/>
          <w:lang w:val="en-IN" w:eastAsia="en-IN"/>
        </w:rPr>
        <w:t xml:space="preserve">: </w:t>
      </w:r>
      <w:r w:rsidR="00271FB0" w:rsidRPr="00271FB0">
        <w:rPr>
          <w:rFonts w:eastAsia="Times New Roman" w:cstheme="minorHAnsi"/>
          <w:color w:val="C45911" w:themeColor="accent2" w:themeShade="BF"/>
          <w:sz w:val="20"/>
          <w:szCs w:val="20"/>
          <w:lang w:val="en-IN" w:eastAsia="en-IN"/>
        </w:rPr>
        <w:t xml:space="preserve">On secondary node, we are using the backups </w:t>
      </w:r>
      <w:r w:rsidRPr="00B83B71">
        <w:rPr>
          <w:rFonts w:eastAsia="Times New Roman" w:cstheme="minorHAnsi"/>
          <w:color w:val="C45911" w:themeColor="accent2" w:themeShade="BF"/>
          <w:sz w:val="20"/>
          <w:szCs w:val="20"/>
          <w:lang w:val="en-IN" w:eastAsia="en-IN"/>
        </w:rPr>
        <w:t xml:space="preserve">that </w:t>
      </w:r>
      <w:r w:rsidR="00271FB0" w:rsidRPr="00271FB0">
        <w:rPr>
          <w:rFonts w:eastAsia="Times New Roman" w:cstheme="minorHAnsi"/>
          <w:color w:val="C45911" w:themeColor="accent2" w:themeShade="BF"/>
          <w:sz w:val="20"/>
          <w:szCs w:val="20"/>
          <w:lang w:val="en-IN" w:eastAsia="en-IN"/>
        </w:rPr>
        <w:t xml:space="preserve">we took earlier </w:t>
      </w:r>
      <w:r w:rsidRPr="00B83B71">
        <w:rPr>
          <w:rFonts w:eastAsia="Times New Roman" w:cstheme="minorHAnsi"/>
          <w:color w:val="C45911" w:themeColor="accent2" w:themeShade="BF"/>
          <w:sz w:val="20"/>
          <w:szCs w:val="20"/>
          <w:lang w:val="en-IN" w:eastAsia="en-IN"/>
        </w:rPr>
        <w:t>on</w:t>
      </w:r>
      <w:r w:rsidR="00271FB0" w:rsidRPr="00271FB0">
        <w:rPr>
          <w:rFonts w:eastAsia="Times New Roman" w:cstheme="minorHAnsi"/>
          <w:color w:val="C45911" w:themeColor="accent2" w:themeShade="BF"/>
          <w:sz w:val="20"/>
          <w:szCs w:val="20"/>
          <w:lang w:val="en-IN" w:eastAsia="en-IN"/>
        </w:rPr>
        <w:t xml:space="preserve"> the primary node.</w:t>
      </w:r>
    </w:p>
    <w:p w:rsidR="00F45BF3" w:rsidRDefault="00F45BF3" w:rsidP="00F45BF3">
      <w:pPr>
        <w:autoSpaceDE w:val="0"/>
        <w:autoSpaceDN w:val="0"/>
        <w:adjustRightInd w:val="0"/>
        <w:rPr>
          <w:rFonts w:ascii="Consolas" w:hAnsi="Consolas" w:cs="Consolas"/>
          <w:sz w:val="19"/>
          <w:szCs w:val="19"/>
          <w:lang w:val="en-IN"/>
        </w:rPr>
      </w:pPr>
      <w:r>
        <w:rPr>
          <w:rFonts w:ascii="Consolas" w:hAnsi="Consolas" w:cs="Consolas"/>
          <w:color w:val="008000"/>
          <w:sz w:val="19"/>
          <w:szCs w:val="19"/>
          <w:lang w:val="en-IN"/>
        </w:rPr>
        <w:t>--At Secondary</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USE [master]</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GO</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RESTORE DATABASE [test]</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proofErr w:type="gramStart"/>
      <w:r w:rsidRPr="00F45BF3">
        <w:rPr>
          <w:rFonts w:eastAsia="Times New Roman" w:cstheme="minorHAnsi"/>
          <w:color w:val="0A0A0A"/>
          <w:sz w:val="16"/>
          <w:szCs w:val="16"/>
          <w:highlight w:val="yellow"/>
          <w:lang w:val="en-IN" w:eastAsia="en-IN"/>
        </w:rPr>
        <w:t>FROM  DISK</w:t>
      </w:r>
      <w:proofErr w:type="gramEnd"/>
      <w:r w:rsidRPr="00F45BF3">
        <w:rPr>
          <w:rFonts w:eastAsia="Times New Roman" w:cstheme="minorHAnsi"/>
          <w:color w:val="0A0A0A"/>
          <w:sz w:val="16"/>
          <w:szCs w:val="16"/>
          <w:highlight w:val="yellow"/>
          <w:lang w:val="en-IN" w:eastAsia="en-IN"/>
        </w:rPr>
        <w:t xml:space="preserve"> = '\\DC2012\</w:t>
      </w:r>
      <w:proofErr w:type="spellStart"/>
      <w:r w:rsidRPr="00F45BF3">
        <w:rPr>
          <w:rFonts w:eastAsia="Times New Roman" w:cstheme="minorHAnsi"/>
          <w:color w:val="0A0A0A"/>
          <w:sz w:val="16"/>
          <w:szCs w:val="16"/>
          <w:highlight w:val="yellow"/>
          <w:lang w:val="en-IN" w:eastAsia="en-IN"/>
        </w:rPr>
        <w:t>DBCertificates</w:t>
      </w:r>
      <w:proofErr w:type="spellEnd"/>
      <w:r w:rsidRPr="00F45BF3">
        <w:rPr>
          <w:rFonts w:eastAsia="Times New Roman" w:cstheme="minorHAnsi"/>
          <w:color w:val="0A0A0A"/>
          <w:sz w:val="16"/>
          <w:szCs w:val="16"/>
          <w:highlight w:val="yellow"/>
          <w:lang w:val="en-IN" w:eastAsia="en-IN"/>
        </w:rPr>
        <w:t>\</w:t>
      </w:r>
      <w:proofErr w:type="spellStart"/>
      <w:r w:rsidRPr="00F45BF3">
        <w:rPr>
          <w:rFonts w:eastAsia="Times New Roman" w:cstheme="minorHAnsi"/>
          <w:color w:val="0A0A0A"/>
          <w:sz w:val="16"/>
          <w:szCs w:val="16"/>
          <w:highlight w:val="yellow"/>
          <w:lang w:val="en-IN" w:eastAsia="en-IN"/>
        </w:rPr>
        <w:t>test_Cert.bak</w:t>
      </w:r>
      <w:proofErr w:type="spellEnd"/>
      <w:r w:rsidRPr="00F45BF3">
        <w:rPr>
          <w:rFonts w:eastAsia="Times New Roman" w:cstheme="minorHAnsi"/>
          <w:color w:val="0A0A0A"/>
          <w:sz w:val="16"/>
          <w:szCs w:val="16"/>
          <w:highlight w:val="yellow"/>
          <w:lang w:val="en-IN" w:eastAsia="en-IN"/>
        </w:rPr>
        <w:t>' WITH FILE = 1, NORECOVERY, NOUNLOAD, STATS = 1</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GO</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USE [master]</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GO</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RESTORE DATABASE [test]</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proofErr w:type="gramStart"/>
      <w:r w:rsidRPr="00F45BF3">
        <w:rPr>
          <w:rFonts w:eastAsia="Times New Roman" w:cstheme="minorHAnsi"/>
          <w:color w:val="0A0A0A"/>
          <w:sz w:val="16"/>
          <w:szCs w:val="16"/>
          <w:highlight w:val="yellow"/>
          <w:lang w:val="en-IN" w:eastAsia="en-IN"/>
        </w:rPr>
        <w:t>FROM  DISK</w:t>
      </w:r>
      <w:proofErr w:type="gramEnd"/>
      <w:r w:rsidRPr="00F45BF3">
        <w:rPr>
          <w:rFonts w:eastAsia="Times New Roman" w:cstheme="minorHAnsi"/>
          <w:color w:val="0A0A0A"/>
          <w:sz w:val="16"/>
          <w:szCs w:val="16"/>
          <w:highlight w:val="yellow"/>
          <w:lang w:val="en-IN" w:eastAsia="en-IN"/>
        </w:rPr>
        <w:t xml:space="preserve"> = '\\DC2012\</w:t>
      </w:r>
      <w:proofErr w:type="spellStart"/>
      <w:r w:rsidRPr="00F45BF3">
        <w:rPr>
          <w:rFonts w:eastAsia="Times New Roman" w:cstheme="minorHAnsi"/>
          <w:color w:val="0A0A0A"/>
          <w:sz w:val="16"/>
          <w:szCs w:val="16"/>
          <w:highlight w:val="yellow"/>
          <w:lang w:val="en-IN" w:eastAsia="en-IN"/>
        </w:rPr>
        <w:t>DBCertificates</w:t>
      </w:r>
      <w:proofErr w:type="spellEnd"/>
      <w:r w:rsidRPr="00F45BF3">
        <w:rPr>
          <w:rFonts w:eastAsia="Times New Roman" w:cstheme="minorHAnsi"/>
          <w:color w:val="0A0A0A"/>
          <w:sz w:val="16"/>
          <w:szCs w:val="16"/>
          <w:highlight w:val="yellow"/>
          <w:lang w:val="en-IN" w:eastAsia="en-IN"/>
        </w:rPr>
        <w:t>\</w:t>
      </w:r>
      <w:proofErr w:type="spellStart"/>
      <w:r w:rsidRPr="00F45BF3">
        <w:rPr>
          <w:rFonts w:eastAsia="Times New Roman" w:cstheme="minorHAnsi"/>
          <w:color w:val="0A0A0A"/>
          <w:sz w:val="16"/>
          <w:szCs w:val="16"/>
          <w:highlight w:val="yellow"/>
          <w:lang w:val="en-IN" w:eastAsia="en-IN"/>
        </w:rPr>
        <w:t>test_Cert.trn</w:t>
      </w:r>
      <w:proofErr w:type="spellEnd"/>
      <w:r w:rsidRPr="00F45BF3">
        <w:rPr>
          <w:rFonts w:eastAsia="Times New Roman" w:cstheme="minorHAnsi"/>
          <w:color w:val="0A0A0A"/>
          <w:sz w:val="16"/>
          <w:szCs w:val="16"/>
          <w:highlight w:val="yellow"/>
          <w:lang w:val="en-IN" w:eastAsia="en-IN"/>
        </w:rPr>
        <w:t>' WITH FILE = 1, NORECOVERY, NOUNLOAD, STATS = 1</w:t>
      </w:r>
    </w:p>
    <w:p w:rsidR="00F45BF3" w:rsidRPr="00F45BF3" w:rsidRDefault="00F45BF3" w:rsidP="00F45BF3">
      <w:pPr>
        <w:shd w:val="clear" w:color="auto" w:fill="FFFFFF"/>
        <w:spacing w:line="360" w:lineRule="auto"/>
        <w:contextualSpacing/>
        <w:textAlignment w:val="baseline"/>
        <w:rPr>
          <w:rFonts w:eastAsia="Times New Roman" w:cstheme="minorHAnsi"/>
          <w:color w:val="0A0A0A"/>
          <w:sz w:val="16"/>
          <w:szCs w:val="16"/>
          <w:highlight w:val="yellow"/>
          <w:lang w:val="en-IN" w:eastAsia="en-IN"/>
        </w:rPr>
      </w:pPr>
      <w:r w:rsidRPr="00F45BF3">
        <w:rPr>
          <w:rFonts w:eastAsia="Times New Roman" w:cstheme="minorHAnsi"/>
          <w:color w:val="0A0A0A"/>
          <w:sz w:val="16"/>
          <w:szCs w:val="16"/>
          <w:highlight w:val="yellow"/>
          <w:lang w:val="en-IN" w:eastAsia="en-IN"/>
        </w:rPr>
        <w:t>GO</w:t>
      </w:r>
    </w:p>
    <w:p w:rsidR="00F45BF3" w:rsidRDefault="00F45BF3" w:rsidP="00F45BF3">
      <w:pPr>
        <w:autoSpaceDE w:val="0"/>
        <w:autoSpaceDN w:val="0"/>
        <w:adjustRightInd w:val="0"/>
        <w:rPr>
          <w:rFonts w:ascii="Consolas" w:hAnsi="Consolas" w:cs="Consolas"/>
          <w:sz w:val="19"/>
          <w:szCs w:val="19"/>
          <w:lang w:val="en-IN"/>
        </w:rPr>
      </w:pPr>
    </w:p>
    <w:p w:rsidR="00271FB0" w:rsidRPr="00271FB0" w:rsidRDefault="00F45BF3" w:rsidP="00271FB0">
      <w:pPr>
        <w:spacing w:line="360" w:lineRule="auto"/>
        <w:contextualSpacing/>
        <w:rPr>
          <w:rFonts w:eastAsia="Times New Roman" w:cstheme="minorHAnsi"/>
          <w:sz w:val="20"/>
          <w:szCs w:val="20"/>
          <w:lang w:val="en-IN" w:eastAsia="en-IN"/>
        </w:rPr>
      </w:pPr>
      <w:r>
        <w:rPr>
          <w:noProof/>
        </w:rPr>
        <w:drawing>
          <wp:inline distT="0" distB="0" distL="0" distR="0" wp14:anchorId="0F5FF255" wp14:editId="1CABD126">
            <wp:extent cx="5912079" cy="2702088"/>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4282" cy="2707665"/>
                    </a:xfrm>
                    <a:prstGeom prst="rect">
                      <a:avLst/>
                    </a:prstGeom>
                  </pic:spPr>
                </pic:pic>
              </a:graphicData>
            </a:graphic>
          </wp:inline>
        </w:drawing>
      </w:r>
    </w:p>
    <w:p w:rsidR="00D53BBB" w:rsidRDefault="00D53BBB" w:rsidP="00271FB0">
      <w:pPr>
        <w:shd w:val="clear" w:color="auto" w:fill="FFFFFF"/>
        <w:spacing w:line="360" w:lineRule="auto"/>
        <w:contextualSpacing/>
        <w:textAlignment w:val="baseline"/>
        <w:rPr>
          <w:rFonts w:eastAsia="Times New Roman" w:cstheme="minorHAnsi"/>
          <w:color w:val="0A0A0A"/>
          <w:sz w:val="20"/>
          <w:szCs w:val="20"/>
          <w:lang w:val="en-IN" w:eastAsia="en-IN"/>
        </w:rPr>
      </w:pPr>
    </w:p>
    <w:p w:rsidR="00D53BBB" w:rsidRDefault="00D53BBB" w:rsidP="00271FB0">
      <w:pPr>
        <w:shd w:val="clear" w:color="auto" w:fill="FFFFFF"/>
        <w:spacing w:line="360" w:lineRule="auto"/>
        <w:contextualSpacing/>
        <w:textAlignment w:val="baseline"/>
        <w:rPr>
          <w:rFonts w:eastAsia="Times New Roman" w:cstheme="minorHAnsi"/>
          <w:color w:val="0A0A0A"/>
          <w:sz w:val="20"/>
          <w:szCs w:val="20"/>
          <w:lang w:val="en-IN" w:eastAsia="en-IN"/>
        </w:rPr>
      </w:pPr>
    </w:p>
    <w:p w:rsidR="001B3DC5" w:rsidRDefault="001B3DC5" w:rsidP="00271FB0">
      <w:pPr>
        <w:shd w:val="clear" w:color="auto" w:fill="FFFFFF"/>
        <w:spacing w:line="360" w:lineRule="auto"/>
        <w:contextualSpacing/>
        <w:textAlignment w:val="baseline"/>
        <w:rPr>
          <w:rFonts w:eastAsia="Times New Roman" w:cstheme="minorHAnsi"/>
          <w:color w:val="0A0A0A"/>
          <w:sz w:val="20"/>
          <w:szCs w:val="20"/>
          <w:lang w:val="en-IN" w:eastAsia="en-IN"/>
        </w:rPr>
      </w:pPr>
    </w:p>
    <w:p w:rsidR="001B3DC5" w:rsidRDefault="001B3DC5" w:rsidP="00271FB0">
      <w:pPr>
        <w:shd w:val="clear" w:color="auto" w:fill="FFFFFF"/>
        <w:spacing w:line="360" w:lineRule="auto"/>
        <w:contextualSpacing/>
        <w:textAlignment w:val="baseline"/>
        <w:rPr>
          <w:rFonts w:eastAsia="Times New Roman" w:cstheme="minorHAnsi"/>
          <w:color w:val="0A0A0A"/>
          <w:sz w:val="20"/>
          <w:szCs w:val="20"/>
          <w:lang w:val="en-IN" w:eastAsia="en-IN"/>
        </w:rPr>
      </w:pPr>
    </w:p>
    <w:p w:rsidR="00D53BBB" w:rsidRDefault="00D53BBB" w:rsidP="00271FB0">
      <w:pPr>
        <w:shd w:val="clear" w:color="auto" w:fill="FFFFFF"/>
        <w:spacing w:line="360" w:lineRule="auto"/>
        <w:contextualSpacing/>
        <w:textAlignment w:val="baseline"/>
        <w:rPr>
          <w:rFonts w:eastAsia="Times New Roman" w:cstheme="minorHAnsi"/>
          <w:color w:val="0A0A0A"/>
          <w:sz w:val="20"/>
          <w:szCs w:val="20"/>
          <w:lang w:val="en-IN" w:eastAsia="en-IN"/>
        </w:rPr>
      </w:pPr>
    </w:p>
    <w:p w:rsidR="00D53BBB" w:rsidRDefault="00D53BBB" w:rsidP="00271FB0">
      <w:pPr>
        <w:shd w:val="clear" w:color="auto" w:fill="FFFFFF"/>
        <w:spacing w:line="360" w:lineRule="auto"/>
        <w:contextualSpacing/>
        <w:textAlignment w:val="baseline"/>
        <w:rPr>
          <w:rFonts w:eastAsia="Times New Roman" w:cstheme="minorHAnsi"/>
          <w:color w:val="0A0A0A"/>
          <w:sz w:val="20"/>
          <w:szCs w:val="20"/>
          <w:lang w:val="en-IN" w:eastAsia="en-IN"/>
        </w:rPr>
      </w:pPr>
    </w:p>
    <w:p w:rsidR="00271FB0" w:rsidRPr="00271FB0" w:rsidRDefault="00271FB0" w:rsidP="00271FB0">
      <w:pPr>
        <w:shd w:val="clear" w:color="auto" w:fill="FFFFFF"/>
        <w:spacing w:line="360" w:lineRule="auto"/>
        <w:contextualSpacing/>
        <w:textAlignment w:val="baseline"/>
        <w:rPr>
          <w:rFonts w:eastAsia="Times New Roman" w:cstheme="minorHAnsi"/>
          <w:b/>
          <w:color w:val="0A0A0A"/>
          <w:sz w:val="20"/>
          <w:szCs w:val="20"/>
          <w:lang w:val="en-IN" w:eastAsia="en-IN"/>
        </w:rPr>
      </w:pPr>
      <w:r w:rsidRPr="00271FB0">
        <w:rPr>
          <w:rFonts w:eastAsia="Times New Roman" w:cstheme="minorHAnsi"/>
          <w:b/>
          <w:color w:val="0A0A0A"/>
          <w:sz w:val="20"/>
          <w:szCs w:val="20"/>
          <w:highlight w:val="cyan"/>
          <w:lang w:val="en-IN" w:eastAsia="en-IN"/>
        </w:rPr>
        <w:lastRenderedPageBreak/>
        <w:t>BACK ON THE PRIMARY NODE</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20"/>
          <w:szCs w:val="20"/>
          <w:lang w:val="en-IN" w:eastAsia="en-IN"/>
        </w:rPr>
      </w:pPr>
      <w:r w:rsidRPr="00271FB0">
        <w:rPr>
          <w:rFonts w:eastAsia="Times New Roman" w:cstheme="minorHAnsi"/>
          <w:color w:val="0A0A0A"/>
          <w:sz w:val="20"/>
          <w:szCs w:val="20"/>
          <w:lang w:val="en-IN" w:eastAsia="en-IN"/>
        </w:rPr>
        <w:t xml:space="preserve">14. Go back to the Primary node and add the database to the availability group. Refresh </w:t>
      </w:r>
      <w:proofErr w:type="gramStart"/>
      <w:r w:rsidRPr="00271FB0">
        <w:rPr>
          <w:rFonts w:eastAsia="Times New Roman" w:cstheme="minorHAnsi"/>
          <w:color w:val="0A0A0A"/>
          <w:sz w:val="20"/>
          <w:szCs w:val="20"/>
          <w:lang w:val="en-IN" w:eastAsia="en-IN"/>
        </w:rPr>
        <w:t xml:space="preserve">all </w:t>
      </w:r>
      <w:r w:rsidR="00B83B71">
        <w:rPr>
          <w:rFonts w:eastAsia="Times New Roman" w:cstheme="minorHAnsi"/>
          <w:color w:val="0A0A0A"/>
          <w:sz w:val="20"/>
          <w:szCs w:val="20"/>
          <w:lang w:val="en-IN" w:eastAsia="en-IN"/>
        </w:rPr>
        <w:t>o</w:t>
      </w:r>
      <w:r w:rsidRPr="00271FB0">
        <w:rPr>
          <w:rFonts w:eastAsia="Times New Roman" w:cstheme="minorHAnsi"/>
          <w:color w:val="0A0A0A"/>
          <w:sz w:val="20"/>
          <w:szCs w:val="20"/>
          <w:lang w:val="en-IN" w:eastAsia="en-IN"/>
        </w:rPr>
        <w:t>f</w:t>
      </w:r>
      <w:proofErr w:type="gramEnd"/>
      <w:r w:rsidRPr="00271FB0">
        <w:rPr>
          <w:rFonts w:eastAsia="Times New Roman" w:cstheme="minorHAnsi"/>
          <w:color w:val="0A0A0A"/>
          <w:sz w:val="20"/>
          <w:szCs w:val="20"/>
          <w:lang w:val="en-IN" w:eastAsia="en-IN"/>
        </w:rPr>
        <w:t xml:space="preserve"> the nodes and </w:t>
      </w:r>
      <w:r w:rsidR="00B83B71">
        <w:rPr>
          <w:rFonts w:eastAsia="Times New Roman" w:cstheme="minorHAnsi"/>
          <w:color w:val="0A0A0A"/>
          <w:sz w:val="20"/>
          <w:szCs w:val="20"/>
          <w:lang w:val="en-IN" w:eastAsia="en-IN"/>
        </w:rPr>
        <w:t>we will</w:t>
      </w:r>
      <w:r w:rsidRPr="00271FB0">
        <w:rPr>
          <w:rFonts w:eastAsia="Times New Roman" w:cstheme="minorHAnsi"/>
          <w:color w:val="0A0A0A"/>
          <w:sz w:val="20"/>
          <w:szCs w:val="20"/>
          <w:lang w:val="en-IN" w:eastAsia="en-IN"/>
        </w:rPr>
        <w:t xml:space="preserve"> see that the test database has been successfully added to the AG.</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Use master</w:t>
      </w:r>
      <w:r w:rsidRPr="00271FB0">
        <w:rPr>
          <w:rFonts w:eastAsia="Times New Roman" w:cstheme="minorHAnsi"/>
          <w:color w:val="0A0A0A"/>
          <w:sz w:val="16"/>
          <w:szCs w:val="16"/>
          <w:highlight w:val="yellow"/>
          <w:lang w:val="en-IN" w:eastAsia="en-IN"/>
        </w:rPr>
        <w:br/>
        <w:t>GO</w:t>
      </w:r>
    </w:p>
    <w:p w:rsidR="00271FB0" w:rsidRP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highlight w:val="yellow"/>
          <w:lang w:val="en-IN" w:eastAsia="en-IN"/>
        </w:rPr>
        <w:t>ALTER AVAILABILITY GROUP [TEST-DBCLAG] ADD DATABASE test;</w:t>
      </w:r>
    </w:p>
    <w:p w:rsidR="00271FB0" w:rsidRDefault="001B3DC5" w:rsidP="00271FB0">
      <w:pPr>
        <w:spacing w:line="360" w:lineRule="auto"/>
        <w:contextualSpacing/>
        <w:rPr>
          <w:rFonts w:eastAsia="Times New Roman" w:cstheme="minorHAnsi"/>
          <w:sz w:val="20"/>
          <w:szCs w:val="20"/>
          <w:lang w:val="en-IN" w:eastAsia="en-IN"/>
        </w:rPr>
      </w:pPr>
      <w:r>
        <w:rPr>
          <w:noProof/>
        </w:rPr>
        <w:drawing>
          <wp:inline distT="0" distB="0" distL="0" distR="0" wp14:anchorId="1E937B6C" wp14:editId="47B0F0B5">
            <wp:extent cx="5290287" cy="2539131"/>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1027" cy="2544286"/>
                    </a:xfrm>
                    <a:prstGeom prst="rect">
                      <a:avLst/>
                    </a:prstGeom>
                  </pic:spPr>
                </pic:pic>
              </a:graphicData>
            </a:graphic>
          </wp:inline>
        </w:drawing>
      </w:r>
    </w:p>
    <w:p w:rsidR="001B3DC5" w:rsidRPr="00271FB0" w:rsidRDefault="001B3DC5" w:rsidP="00271FB0">
      <w:pPr>
        <w:spacing w:line="360" w:lineRule="auto"/>
        <w:contextualSpacing/>
        <w:rPr>
          <w:rFonts w:eastAsia="Times New Roman" w:cstheme="minorHAnsi"/>
          <w:sz w:val="20"/>
          <w:szCs w:val="20"/>
          <w:lang w:val="en-IN" w:eastAsia="en-IN"/>
        </w:rPr>
      </w:pPr>
      <w:bookmarkStart w:id="0" w:name="_GoBack"/>
      <w:bookmarkEnd w:id="0"/>
    </w:p>
    <w:p w:rsidR="00271FB0" w:rsidRDefault="00271FB0" w:rsidP="00271FB0">
      <w:pPr>
        <w:shd w:val="clear" w:color="auto" w:fill="FFFFFF"/>
        <w:spacing w:line="360" w:lineRule="auto"/>
        <w:contextualSpacing/>
        <w:textAlignment w:val="baseline"/>
        <w:rPr>
          <w:rFonts w:eastAsia="Times New Roman" w:cstheme="minorHAnsi"/>
          <w:color w:val="0A0A0A"/>
          <w:sz w:val="16"/>
          <w:szCs w:val="16"/>
          <w:lang w:val="en-IN" w:eastAsia="en-IN"/>
        </w:rPr>
      </w:pPr>
      <w:r w:rsidRPr="00271FB0">
        <w:rPr>
          <w:rFonts w:eastAsia="Times New Roman" w:cstheme="minorHAnsi"/>
          <w:color w:val="0A0A0A"/>
          <w:sz w:val="16"/>
          <w:szCs w:val="16"/>
          <w:lang w:val="en-IN" w:eastAsia="en-IN"/>
        </w:rPr>
        <w:t>Reference: </w:t>
      </w:r>
      <w:hyperlink r:id="rId26" w:tgtFrame="_blank" w:history="1">
        <w:r w:rsidRPr="00271FB0">
          <w:rPr>
            <w:rFonts w:eastAsia="Times New Roman" w:cstheme="minorHAnsi"/>
            <w:color w:val="3955A5"/>
            <w:sz w:val="16"/>
            <w:szCs w:val="16"/>
            <w:u w:val="single"/>
            <w:bdr w:val="none" w:sz="0" w:space="0" w:color="auto" w:frame="1"/>
            <w:lang w:val="en-IN" w:eastAsia="en-IN"/>
          </w:rPr>
          <w:t>https://docs.microsoft.com/en-us/sql/relational-databases/security/encryption/transparent-data-encryption?view=sql-server-2017</w:t>
        </w:r>
      </w:hyperlink>
    </w:p>
    <w:p w:rsidR="006E4F90" w:rsidRPr="00271FB0" w:rsidRDefault="006E4F90" w:rsidP="00271FB0">
      <w:pPr>
        <w:shd w:val="clear" w:color="auto" w:fill="FFFFFF"/>
        <w:spacing w:line="360" w:lineRule="auto"/>
        <w:contextualSpacing/>
        <w:textAlignment w:val="baseline"/>
        <w:rPr>
          <w:rFonts w:ascii="Helvetica" w:eastAsia="Times New Roman" w:hAnsi="Helvetica" w:cs="Helvetica"/>
          <w:color w:val="0A0A0A"/>
          <w:sz w:val="16"/>
          <w:szCs w:val="16"/>
          <w:lang w:val="en-IN" w:eastAsia="en-IN"/>
        </w:rPr>
      </w:pPr>
      <w:hyperlink r:id="rId27" w:history="1">
        <w:r w:rsidRPr="006E4F90">
          <w:rPr>
            <w:rStyle w:val="Hyperlink"/>
            <w:sz w:val="16"/>
            <w:szCs w:val="16"/>
          </w:rPr>
          <w:t>https://www.virtual-dba.com/how-to-enable-tde-availability-group/</w:t>
        </w:r>
      </w:hyperlink>
    </w:p>
    <w:p w:rsidR="005700C1" w:rsidRDefault="005700C1" w:rsidP="005700C1">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r>
        <w:rPr>
          <w:rFonts w:eastAsia="Times New Roman" w:cstheme="minorHAnsi"/>
          <w:color w:val="3955A5"/>
          <w:kern w:val="36"/>
          <w:sz w:val="20"/>
          <w:szCs w:val="20"/>
          <w:lang w:val="en-IN" w:eastAsia="en-IN"/>
        </w:rPr>
        <w:t>References:</w:t>
      </w:r>
    </w:p>
    <w:p w:rsidR="009C0CBD" w:rsidRPr="007210BE" w:rsidRDefault="009C0CBD" w:rsidP="005700C1">
      <w:pPr>
        <w:shd w:val="clear" w:color="auto" w:fill="FFFFFF"/>
        <w:spacing w:line="360" w:lineRule="auto"/>
        <w:contextualSpacing/>
        <w:textAlignment w:val="baseline"/>
        <w:outlineLvl w:val="0"/>
        <w:rPr>
          <w:rFonts w:eastAsia="Times New Roman" w:cstheme="minorHAnsi"/>
          <w:color w:val="3955A5"/>
          <w:kern w:val="36"/>
          <w:sz w:val="16"/>
          <w:szCs w:val="16"/>
          <w:lang w:val="en-IN" w:eastAsia="en-IN"/>
        </w:rPr>
      </w:pPr>
      <w:hyperlink r:id="rId28" w:history="1">
        <w:r w:rsidRPr="007210BE">
          <w:rPr>
            <w:rStyle w:val="Hyperlink"/>
            <w:sz w:val="16"/>
            <w:szCs w:val="16"/>
          </w:rPr>
          <w:t>https://www.mssqltips.com/sqlservertip/3146/configuring-transparent-data-encryption-with-sql-server-2012-alwayson-availability-groups/</w:t>
        </w:r>
      </w:hyperlink>
    </w:p>
    <w:p w:rsidR="0056083A" w:rsidRPr="007210BE" w:rsidRDefault="0056083A" w:rsidP="005700C1">
      <w:pPr>
        <w:shd w:val="clear" w:color="auto" w:fill="FFFFFF"/>
        <w:spacing w:line="360" w:lineRule="auto"/>
        <w:contextualSpacing/>
        <w:textAlignment w:val="baseline"/>
        <w:outlineLvl w:val="0"/>
        <w:rPr>
          <w:sz w:val="16"/>
          <w:szCs w:val="16"/>
        </w:rPr>
      </w:pPr>
      <w:hyperlink r:id="rId29" w:history="1">
        <w:r w:rsidRPr="007210BE">
          <w:rPr>
            <w:rStyle w:val="Hyperlink"/>
            <w:sz w:val="16"/>
            <w:szCs w:val="16"/>
          </w:rPr>
          <w:t>https://jbswiki.com/2019/06/27/adding-transparent-data-encryption-tde-enabled-user-database-to-always-on-availability-group/</w:t>
        </w:r>
      </w:hyperlink>
    </w:p>
    <w:p w:rsidR="0056083A" w:rsidRPr="007210BE" w:rsidRDefault="00702200" w:rsidP="005700C1">
      <w:pPr>
        <w:shd w:val="clear" w:color="auto" w:fill="FFFFFF"/>
        <w:spacing w:line="360" w:lineRule="auto"/>
        <w:contextualSpacing/>
        <w:textAlignment w:val="baseline"/>
        <w:outlineLvl w:val="0"/>
        <w:rPr>
          <w:sz w:val="16"/>
          <w:szCs w:val="16"/>
        </w:rPr>
      </w:pPr>
      <w:hyperlink r:id="rId30" w:history="1">
        <w:r w:rsidRPr="007210BE">
          <w:rPr>
            <w:rStyle w:val="Hyperlink"/>
            <w:sz w:val="16"/>
            <w:szCs w:val="16"/>
          </w:rPr>
          <w:t>https://www.c-sharpcorner.com/article/implementing-transparent-data-encryption-in-always-on/</w:t>
        </w:r>
      </w:hyperlink>
    </w:p>
    <w:p w:rsidR="00702200" w:rsidRPr="007210BE" w:rsidRDefault="00702200" w:rsidP="005700C1">
      <w:pPr>
        <w:shd w:val="clear" w:color="auto" w:fill="FFFFFF"/>
        <w:spacing w:line="360" w:lineRule="auto"/>
        <w:contextualSpacing/>
        <w:textAlignment w:val="baseline"/>
        <w:outlineLvl w:val="0"/>
        <w:rPr>
          <w:sz w:val="16"/>
          <w:szCs w:val="16"/>
        </w:rPr>
      </w:pPr>
      <w:hyperlink r:id="rId31" w:history="1">
        <w:r w:rsidRPr="007210BE">
          <w:rPr>
            <w:rStyle w:val="Hyperlink"/>
            <w:sz w:val="16"/>
            <w:szCs w:val="16"/>
          </w:rPr>
          <w:t>https://www.risual.com/2019/01/24/setting-up-sql-server-tde-in-an-alwayson-environment/</w:t>
        </w:r>
      </w:hyperlink>
    </w:p>
    <w:p w:rsidR="005700C1" w:rsidRPr="007210BE" w:rsidRDefault="008F3735" w:rsidP="005700C1">
      <w:pPr>
        <w:shd w:val="clear" w:color="auto" w:fill="FFFFFF"/>
        <w:spacing w:line="360" w:lineRule="auto"/>
        <w:contextualSpacing/>
        <w:textAlignment w:val="baseline"/>
        <w:outlineLvl w:val="0"/>
        <w:rPr>
          <w:sz w:val="16"/>
          <w:szCs w:val="16"/>
        </w:rPr>
      </w:pPr>
      <w:hyperlink r:id="rId32" w:history="1">
        <w:r w:rsidRPr="007210BE">
          <w:rPr>
            <w:rStyle w:val="Hyperlink"/>
            <w:sz w:val="16"/>
            <w:szCs w:val="16"/>
          </w:rPr>
          <w:t>https://sqlsailor.com/2012/01/03/drop-master-key-understanding-encryption-hierarchy/</w:t>
        </w:r>
      </w:hyperlink>
    </w:p>
    <w:p w:rsidR="005700C1" w:rsidRPr="007210BE" w:rsidRDefault="005700C1" w:rsidP="005700C1">
      <w:pPr>
        <w:shd w:val="clear" w:color="auto" w:fill="FFFFFF"/>
        <w:spacing w:line="360" w:lineRule="auto"/>
        <w:contextualSpacing/>
        <w:textAlignment w:val="baseline"/>
        <w:outlineLvl w:val="0"/>
        <w:rPr>
          <w:sz w:val="16"/>
          <w:szCs w:val="16"/>
        </w:rPr>
      </w:pPr>
      <w:hyperlink r:id="rId33" w:history="1">
        <w:r w:rsidRPr="007210BE">
          <w:rPr>
            <w:color w:val="0000FF"/>
            <w:sz w:val="16"/>
            <w:szCs w:val="16"/>
            <w:u w:val="single"/>
          </w:rPr>
          <w:t>http://kushagrarakesh.blogspot.com/2015/09/there-is-already-master-key-in-database.html</w:t>
        </w:r>
      </w:hyperlink>
    </w:p>
    <w:p w:rsidR="005700C1" w:rsidRPr="007210BE" w:rsidRDefault="005700C1" w:rsidP="005700C1">
      <w:pPr>
        <w:shd w:val="clear" w:color="auto" w:fill="FFFFFF"/>
        <w:spacing w:line="360" w:lineRule="auto"/>
        <w:contextualSpacing/>
        <w:textAlignment w:val="baseline"/>
        <w:outlineLvl w:val="0"/>
        <w:rPr>
          <w:sz w:val="16"/>
          <w:szCs w:val="16"/>
        </w:rPr>
      </w:pPr>
      <w:hyperlink r:id="rId34" w:history="1">
        <w:r w:rsidRPr="007210BE">
          <w:rPr>
            <w:color w:val="0000FF"/>
            <w:sz w:val="16"/>
            <w:szCs w:val="16"/>
            <w:u w:val="single"/>
          </w:rPr>
          <w:t>https://mattsql.wordpress.com/2012/11/13/migrating-sql-server-databases-that-use-database-master-keys/</w:t>
        </w:r>
      </w:hyperlink>
    </w:p>
    <w:p w:rsidR="005700C1" w:rsidRPr="007210BE" w:rsidRDefault="005700C1" w:rsidP="005700C1">
      <w:pPr>
        <w:shd w:val="clear" w:color="auto" w:fill="FFFFFF"/>
        <w:spacing w:line="360" w:lineRule="auto"/>
        <w:contextualSpacing/>
        <w:textAlignment w:val="baseline"/>
        <w:outlineLvl w:val="0"/>
        <w:rPr>
          <w:sz w:val="16"/>
          <w:szCs w:val="16"/>
        </w:rPr>
      </w:pPr>
      <w:hyperlink r:id="rId35" w:history="1">
        <w:r w:rsidRPr="007210BE">
          <w:rPr>
            <w:color w:val="0000FF"/>
            <w:sz w:val="16"/>
            <w:szCs w:val="16"/>
            <w:u w:val="single"/>
          </w:rPr>
          <w:t>https://joeschoice.com/encryption-in-ms-sql-part-2/</w:t>
        </w:r>
      </w:hyperlink>
    </w:p>
    <w:p w:rsidR="008F3735" w:rsidRPr="007210BE" w:rsidRDefault="008F3735" w:rsidP="005700C1">
      <w:pPr>
        <w:shd w:val="clear" w:color="auto" w:fill="FFFFFF"/>
        <w:spacing w:line="360" w:lineRule="auto"/>
        <w:contextualSpacing/>
        <w:textAlignment w:val="baseline"/>
        <w:outlineLvl w:val="0"/>
        <w:rPr>
          <w:sz w:val="16"/>
          <w:szCs w:val="16"/>
        </w:rPr>
      </w:pPr>
      <w:hyperlink r:id="rId36" w:history="1">
        <w:r w:rsidRPr="007210BE">
          <w:rPr>
            <w:rStyle w:val="Hyperlink"/>
            <w:sz w:val="16"/>
            <w:szCs w:val="16"/>
          </w:rPr>
          <w:t>https://dba.stackexchange.com/questions/233040/how-to-change-sql-server-master-key-password</w:t>
        </w:r>
      </w:hyperlink>
    </w:p>
    <w:p w:rsidR="008F3735" w:rsidRPr="0092777A" w:rsidRDefault="00671343" w:rsidP="005700C1">
      <w:pPr>
        <w:shd w:val="clear" w:color="auto" w:fill="FFFFFF"/>
        <w:spacing w:line="360" w:lineRule="auto"/>
        <w:contextualSpacing/>
        <w:textAlignment w:val="baseline"/>
        <w:outlineLvl w:val="0"/>
        <w:rPr>
          <w:sz w:val="16"/>
          <w:szCs w:val="16"/>
        </w:rPr>
      </w:pPr>
      <w:hyperlink r:id="rId37" w:history="1">
        <w:r w:rsidRPr="0092777A">
          <w:rPr>
            <w:rStyle w:val="Hyperlink"/>
            <w:sz w:val="16"/>
            <w:szCs w:val="16"/>
          </w:rPr>
          <w:t>https://learnsqlserverhadr.com/how-to-enable-transparent-data-encryption-in-an-existing-sql-server-availability-group/</w:t>
        </w:r>
      </w:hyperlink>
    </w:p>
    <w:p w:rsidR="00671343" w:rsidRPr="0092777A" w:rsidRDefault="00671343" w:rsidP="005700C1">
      <w:pPr>
        <w:shd w:val="clear" w:color="auto" w:fill="FFFFFF"/>
        <w:spacing w:line="360" w:lineRule="auto"/>
        <w:contextualSpacing/>
        <w:textAlignment w:val="baseline"/>
        <w:outlineLvl w:val="0"/>
        <w:rPr>
          <w:sz w:val="16"/>
          <w:szCs w:val="16"/>
        </w:rPr>
      </w:pPr>
      <w:hyperlink r:id="rId38" w:history="1">
        <w:r w:rsidRPr="0092777A">
          <w:rPr>
            <w:rStyle w:val="Hyperlink"/>
            <w:sz w:val="16"/>
            <w:szCs w:val="16"/>
          </w:rPr>
          <w:t>https://www.sqlservercentral.com/articles/enabling-tde-on-databases-in-an-alwayson-scenario</w:t>
        </w:r>
      </w:hyperlink>
    </w:p>
    <w:p w:rsidR="00671343" w:rsidRPr="0092777A" w:rsidRDefault="0092777A" w:rsidP="005700C1">
      <w:pPr>
        <w:shd w:val="clear" w:color="auto" w:fill="FFFFFF"/>
        <w:spacing w:line="360" w:lineRule="auto"/>
        <w:contextualSpacing/>
        <w:textAlignment w:val="baseline"/>
        <w:outlineLvl w:val="0"/>
        <w:rPr>
          <w:sz w:val="16"/>
          <w:szCs w:val="16"/>
        </w:rPr>
      </w:pPr>
      <w:hyperlink r:id="rId39" w:history="1">
        <w:r w:rsidRPr="0092777A">
          <w:rPr>
            <w:rStyle w:val="Hyperlink"/>
            <w:sz w:val="16"/>
            <w:szCs w:val="16"/>
          </w:rPr>
          <w:t>https://www.sqlshack.com/how-to-add-a-tde-encrypted-user-database-to-an-always-on-availability-group/</w:t>
        </w:r>
      </w:hyperlink>
    </w:p>
    <w:p w:rsidR="008F3735" w:rsidRPr="00FD1F71" w:rsidRDefault="006E4F90" w:rsidP="005700C1">
      <w:pPr>
        <w:shd w:val="clear" w:color="auto" w:fill="FFFFFF"/>
        <w:spacing w:line="360" w:lineRule="auto"/>
        <w:contextualSpacing/>
        <w:textAlignment w:val="baseline"/>
        <w:outlineLvl w:val="0"/>
        <w:rPr>
          <w:rFonts w:eastAsia="Times New Roman" w:cstheme="minorHAnsi"/>
          <w:color w:val="3955A5"/>
          <w:kern w:val="36"/>
          <w:sz w:val="20"/>
          <w:szCs w:val="20"/>
          <w:lang w:val="en-IN" w:eastAsia="en-IN"/>
        </w:rPr>
      </w:pPr>
      <w:hyperlink r:id="rId40" w:history="1">
        <w:r>
          <w:rPr>
            <w:rStyle w:val="Hyperlink"/>
          </w:rPr>
          <w:t>https://sqlstudies.com/2015/08/11/database-master-keys-can-have-more-than-one-password/</w:t>
        </w:r>
      </w:hyperlink>
    </w:p>
    <w:p w:rsidR="00271FB0" w:rsidRPr="00B7370D" w:rsidRDefault="00271FB0" w:rsidP="00271FB0">
      <w:pPr>
        <w:shd w:val="clear" w:color="auto" w:fill="FFFFFF"/>
        <w:spacing w:line="240" w:lineRule="atLeast"/>
        <w:textAlignment w:val="baseline"/>
        <w:outlineLvl w:val="0"/>
        <w:rPr>
          <w:rFonts w:ascii="Helvetica" w:eastAsia="Times New Roman" w:hAnsi="Helvetica" w:cs="Helvetica"/>
          <w:color w:val="3955A5"/>
          <w:kern w:val="36"/>
          <w:sz w:val="42"/>
          <w:szCs w:val="42"/>
          <w:lang w:val="en-IN" w:eastAsia="en-IN"/>
        </w:rPr>
      </w:pPr>
    </w:p>
    <w:p w:rsidR="00A9204E" w:rsidRDefault="00A9204E"/>
    <w:sectPr w:rsidR="00A9204E" w:rsidSect="00A91A3C">
      <w:pgSz w:w="12240" w:h="15840"/>
      <w:pgMar w:top="851" w:right="851" w:bottom="851" w:left="1134" w:header="720" w:footer="720" w:gutter="0"/>
      <w:pgBorders w:offsetFrom="page">
        <w:top w:val="double" w:sz="4" w:space="24" w:color="C00000"/>
        <w:left w:val="double" w:sz="4" w:space="24" w:color="C00000"/>
        <w:bottom w:val="double" w:sz="4" w:space="24" w:color="C00000"/>
        <w:right w:val="doub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0D"/>
    <w:rsid w:val="00071D04"/>
    <w:rsid w:val="00153602"/>
    <w:rsid w:val="001B3DC5"/>
    <w:rsid w:val="00271FB0"/>
    <w:rsid w:val="00390B23"/>
    <w:rsid w:val="003B6E21"/>
    <w:rsid w:val="003B79F5"/>
    <w:rsid w:val="004976F6"/>
    <w:rsid w:val="004B526A"/>
    <w:rsid w:val="004F5DA6"/>
    <w:rsid w:val="0056083A"/>
    <w:rsid w:val="005700C1"/>
    <w:rsid w:val="005A7056"/>
    <w:rsid w:val="00645252"/>
    <w:rsid w:val="00671343"/>
    <w:rsid w:val="006D3D74"/>
    <w:rsid w:val="006E4F90"/>
    <w:rsid w:val="00702200"/>
    <w:rsid w:val="007210BE"/>
    <w:rsid w:val="007309E6"/>
    <w:rsid w:val="00743940"/>
    <w:rsid w:val="007515EA"/>
    <w:rsid w:val="00756AEC"/>
    <w:rsid w:val="0083569A"/>
    <w:rsid w:val="008F3735"/>
    <w:rsid w:val="008F5164"/>
    <w:rsid w:val="0092777A"/>
    <w:rsid w:val="00986DF9"/>
    <w:rsid w:val="009C0CBD"/>
    <w:rsid w:val="00A50FEA"/>
    <w:rsid w:val="00A91A3C"/>
    <w:rsid w:val="00A9204E"/>
    <w:rsid w:val="00B03A56"/>
    <w:rsid w:val="00B7370D"/>
    <w:rsid w:val="00B83B71"/>
    <w:rsid w:val="00BC6E2D"/>
    <w:rsid w:val="00C802CD"/>
    <w:rsid w:val="00CF5105"/>
    <w:rsid w:val="00D01827"/>
    <w:rsid w:val="00D53BBB"/>
    <w:rsid w:val="00D62217"/>
    <w:rsid w:val="00D948DD"/>
    <w:rsid w:val="00E60615"/>
    <w:rsid w:val="00E617E6"/>
    <w:rsid w:val="00EC1926"/>
    <w:rsid w:val="00F45BF3"/>
    <w:rsid w:val="00FB5212"/>
    <w:rsid w:val="00FD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6F20"/>
  <w15:chartTrackingRefBased/>
  <w15:docId w15:val="{C6CA4E12-A7D0-42F7-9AE3-B8F545C0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271FB0"/>
    <w:pPr>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570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9703">
      <w:bodyDiv w:val="1"/>
      <w:marLeft w:val="0"/>
      <w:marRight w:val="0"/>
      <w:marTop w:val="0"/>
      <w:marBottom w:val="0"/>
      <w:divBdr>
        <w:top w:val="none" w:sz="0" w:space="0" w:color="auto"/>
        <w:left w:val="none" w:sz="0" w:space="0" w:color="auto"/>
        <w:bottom w:val="none" w:sz="0" w:space="0" w:color="auto"/>
        <w:right w:val="none" w:sz="0" w:space="0" w:color="auto"/>
      </w:divBdr>
    </w:div>
    <w:div w:id="1055935767">
      <w:bodyDiv w:val="1"/>
      <w:marLeft w:val="0"/>
      <w:marRight w:val="0"/>
      <w:marTop w:val="0"/>
      <w:marBottom w:val="0"/>
      <w:divBdr>
        <w:top w:val="none" w:sz="0" w:space="0" w:color="auto"/>
        <w:left w:val="none" w:sz="0" w:space="0" w:color="auto"/>
        <w:bottom w:val="none" w:sz="0" w:space="0" w:color="auto"/>
        <w:right w:val="none" w:sz="0" w:space="0" w:color="auto"/>
      </w:divBdr>
    </w:div>
    <w:div w:id="1523736960">
      <w:bodyDiv w:val="1"/>
      <w:marLeft w:val="0"/>
      <w:marRight w:val="0"/>
      <w:marTop w:val="0"/>
      <w:marBottom w:val="0"/>
      <w:divBdr>
        <w:top w:val="none" w:sz="0" w:space="0" w:color="auto"/>
        <w:left w:val="none" w:sz="0" w:space="0" w:color="auto"/>
        <w:bottom w:val="none" w:sz="0" w:space="0" w:color="auto"/>
        <w:right w:val="none" w:sz="0" w:space="0" w:color="auto"/>
      </w:divBdr>
    </w:div>
    <w:div w:id="1662387276">
      <w:bodyDiv w:val="1"/>
      <w:marLeft w:val="0"/>
      <w:marRight w:val="0"/>
      <w:marTop w:val="0"/>
      <w:marBottom w:val="0"/>
      <w:divBdr>
        <w:top w:val="none" w:sz="0" w:space="0" w:color="auto"/>
        <w:left w:val="none" w:sz="0" w:space="0" w:color="auto"/>
        <w:bottom w:val="none" w:sz="0" w:space="0" w:color="auto"/>
        <w:right w:val="none" w:sz="0" w:space="0" w:color="auto"/>
      </w:divBdr>
    </w:div>
    <w:div w:id="1700012717">
      <w:bodyDiv w:val="1"/>
      <w:marLeft w:val="0"/>
      <w:marRight w:val="0"/>
      <w:marTop w:val="0"/>
      <w:marBottom w:val="0"/>
      <w:divBdr>
        <w:top w:val="none" w:sz="0" w:space="0" w:color="auto"/>
        <w:left w:val="none" w:sz="0" w:space="0" w:color="auto"/>
        <w:bottom w:val="none" w:sz="0" w:space="0" w:color="auto"/>
        <w:right w:val="none" w:sz="0" w:space="0" w:color="auto"/>
      </w:divBdr>
    </w:div>
    <w:div w:id="1809320131">
      <w:bodyDiv w:val="1"/>
      <w:marLeft w:val="0"/>
      <w:marRight w:val="0"/>
      <w:marTop w:val="0"/>
      <w:marBottom w:val="0"/>
      <w:divBdr>
        <w:top w:val="none" w:sz="0" w:space="0" w:color="auto"/>
        <w:left w:val="none" w:sz="0" w:space="0" w:color="auto"/>
        <w:bottom w:val="none" w:sz="0" w:space="0" w:color="auto"/>
        <w:right w:val="none" w:sz="0" w:space="0" w:color="auto"/>
      </w:divBdr>
    </w:div>
    <w:div w:id="1925456289">
      <w:bodyDiv w:val="1"/>
      <w:marLeft w:val="0"/>
      <w:marRight w:val="0"/>
      <w:marTop w:val="0"/>
      <w:marBottom w:val="0"/>
      <w:divBdr>
        <w:top w:val="none" w:sz="0" w:space="0" w:color="auto"/>
        <w:left w:val="none" w:sz="0" w:space="0" w:color="auto"/>
        <w:bottom w:val="none" w:sz="0" w:space="0" w:color="auto"/>
        <w:right w:val="none" w:sz="0" w:space="0" w:color="auto"/>
      </w:divBdr>
    </w:div>
    <w:div w:id="20185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microsoft.com/en-us/sql/relational-databases/security/encryption/transparent-data-encryption?view=sql-server-2017" TargetMode="External"/><Relationship Id="rId39" Type="http://schemas.openxmlformats.org/officeDocument/2006/relationships/hyperlink" Target="https://www.sqlshack.com/how-to-add-a-tde-encrypted-user-database-to-an-always-on-availability-group/" TargetMode="External"/><Relationship Id="rId21" Type="http://schemas.openxmlformats.org/officeDocument/2006/relationships/image" Target="media/image13.png"/><Relationship Id="rId34" Type="http://schemas.openxmlformats.org/officeDocument/2006/relationships/hyperlink" Target="https://mattsql.wordpress.com/2012/11/13/migrating-sql-server-databases-that-use-database-master-keys/"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jbswiki.com/2019/06/27/adding-transparent-data-encryption-tde-enabled-user-database-to-always-on-availability-grou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sqlsailor.com/2012/01/03/drop-master-key-understanding-encryption-hierarchy/" TargetMode="External"/><Relationship Id="rId37" Type="http://schemas.openxmlformats.org/officeDocument/2006/relationships/hyperlink" Target="https://learnsqlserverhadr.com/how-to-enable-transparent-data-encryption-in-an-existing-sql-server-availability-group/" TargetMode="External"/><Relationship Id="rId40" Type="http://schemas.openxmlformats.org/officeDocument/2006/relationships/hyperlink" Target="https://sqlstudies.com/2015/08/11/database-master-keys-can-have-more-than-one-password/" TargetMode="Externa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mssqltips.com/sqlservertip/3146/configuring-transparent-data-encryption-with-sql-server-2012-alwayson-availability-groups/" TargetMode="External"/><Relationship Id="rId36" Type="http://schemas.openxmlformats.org/officeDocument/2006/relationships/hyperlink" Target="https://dba.stackexchange.com/questions/233040/how-to-change-sql-server-master-key-password" TargetMode="External"/><Relationship Id="rId10" Type="http://schemas.openxmlformats.org/officeDocument/2006/relationships/hyperlink" Target="http://sqlity.net/en/2357/encryption-hierarchy/" TargetMode="External"/><Relationship Id="rId19" Type="http://schemas.openxmlformats.org/officeDocument/2006/relationships/image" Target="media/image11.png"/><Relationship Id="rId31" Type="http://schemas.openxmlformats.org/officeDocument/2006/relationships/hyperlink" Target="https://www.risual.com/2019/01/24/setting-up-sql-server-tde-in-an-alwayson-environment/"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virtual-dba.com/how-to-enable-tde-availability-group/" TargetMode="External"/><Relationship Id="rId30" Type="http://schemas.openxmlformats.org/officeDocument/2006/relationships/hyperlink" Target="https://www.c-sharpcorner.com/article/implementing-transparent-data-encryption-in-always-on/" TargetMode="External"/><Relationship Id="rId35" Type="http://schemas.openxmlformats.org/officeDocument/2006/relationships/hyperlink" Target="https://joeschoice.com/encryption-in-ms-sql-part-2/" TargetMode="External"/><Relationship Id="rId8"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kushagrarakesh.blogspot.com/2015/09/there-is-already-master-key-in-database.html" TargetMode="External"/><Relationship Id="rId38" Type="http://schemas.openxmlformats.org/officeDocument/2006/relationships/hyperlink" Target="https://www.sqlservercentral.com/articles/enabling-tde-on-databases-in-an-alwayson-scenar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adupu\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191</TotalTime>
  <Pages>7</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34</cp:revision>
  <dcterms:created xsi:type="dcterms:W3CDTF">2020-01-10T02:11:00Z</dcterms:created>
  <dcterms:modified xsi:type="dcterms:W3CDTF">2020-01-10T05:22:00Z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