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9E85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6D051175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767B97BB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7E78E63A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7F2544AA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53C828DD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40D490E9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35C80054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54C16D82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1B92E9A6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tbl>
      <w:tblPr>
        <w:tblW w:w="6188" w:type="dxa"/>
        <w:tblInd w:w="17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9"/>
        <w:gridCol w:w="4119"/>
      </w:tblGrid>
      <w:tr w:rsidR="008F207E" w:rsidRPr="00BA476C" w14:paraId="1CA59EA0" w14:textId="77777777" w:rsidTr="008B7E99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A3B7A" w14:textId="77777777" w:rsidR="008F207E" w:rsidRPr="00BA476C" w:rsidRDefault="008F207E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  <w:r w:rsidRPr="00BA476C">
              <w:rPr>
                <w:rFonts w:ascii="Arial" w:hAnsi="Arial"/>
                <w:color w:val="000000" w:themeColor="text1"/>
              </w:rPr>
              <w:t>Name:</w:t>
            </w: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5AE1E" w14:textId="77777777" w:rsidR="008F207E" w:rsidRPr="00BA476C" w:rsidRDefault="008F207E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  <w:r w:rsidRPr="00BA476C">
              <w:rPr>
                <w:rFonts w:ascii="Arial" w:hAnsi="Arial"/>
                <w:color w:val="000000" w:themeColor="text1"/>
              </w:rPr>
              <w:t>Andreas Roos</w:t>
            </w:r>
            <w:r w:rsidR="009225D3">
              <w:rPr>
                <w:rFonts w:ascii="Arial" w:hAnsi="Arial"/>
                <w:color w:val="000000" w:themeColor="text1"/>
              </w:rPr>
              <w:t xml:space="preserve"> (</w:t>
            </w:r>
            <w:r w:rsidR="009225D3" w:rsidRPr="00BA476C">
              <w:rPr>
                <w:rFonts w:ascii="Arial" w:hAnsi="Arial"/>
                <w:color w:val="000000" w:themeColor="text1"/>
              </w:rPr>
              <w:t>Matrikel-</w:t>
            </w:r>
            <w:proofErr w:type="spellStart"/>
            <w:r w:rsidR="009225D3" w:rsidRPr="00BA476C">
              <w:rPr>
                <w:rFonts w:ascii="Arial" w:hAnsi="Arial"/>
                <w:color w:val="000000" w:themeColor="text1"/>
              </w:rPr>
              <w:t>Nr</w:t>
            </w:r>
            <w:proofErr w:type="spellEnd"/>
            <w:r w:rsidR="009225D3">
              <w:rPr>
                <w:rFonts w:ascii="Arial" w:hAnsi="Arial"/>
                <w:color w:val="000000" w:themeColor="text1"/>
              </w:rPr>
              <w:t>:</w:t>
            </w:r>
            <w:r w:rsidR="009225D3" w:rsidRPr="00BA476C">
              <w:rPr>
                <w:rFonts w:ascii="Arial" w:hAnsi="Arial"/>
                <w:color w:val="000000" w:themeColor="text1"/>
              </w:rPr>
              <w:t xml:space="preserve"> 791432</w:t>
            </w:r>
            <w:r w:rsidR="009225D3">
              <w:rPr>
                <w:rFonts w:ascii="Arial" w:hAnsi="Arial"/>
                <w:color w:val="000000" w:themeColor="text1"/>
              </w:rPr>
              <w:t>)</w:t>
            </w:r>
          </w:p>
        </w:tc>
      </w:tr>
      <w:tr w:rsidR="008F207E" w:rsidRPr="00BA476C" w14:paraId="682C822B" w14:textId="77777777" w:rsidTr="008B7E99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31EFE" w14:textId="1261C6C1" w:rsidR="008F207E" w:rsidRPr="00BA476C" w:rsidRDefault="008F207E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B8F6" w14:textId="7BEFB272" w:rsidR="008F207E" w:rsidRPr="00BA476C" w:rsidRDefault="008F207E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</w:p>
        </w:tc>
      </w:tr>
      <w:tr w:rsidR="008F207E" w:rsidRPr="007F4C64" w14:paraId="75BDEC5A" w14:textId="77777777" w:rsidTr="008B7E99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A8C6F" w14:textId="77777777" w:rsidR="008F207E" w:rsidRPr="00BA476C" w:rsidRDefault="008F207E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  <w:r w:rsidRPr="00BA476C">
              <w:rPr>
                <w:rFonts w:ascii="Arial" w:hAnsi="Arial"/>
                <w:color w:val="000000" w:themeColor="text1"/>
              </w:rPr>
              <w:t>Thema:</w:t>
            </w: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A2582" w14:textId="43EE3A4B" w:rsidR="008F207E" w:rsidRPr="007F4C64" w:rsidRDefault="0017569A" w:rsidP="009225D3">
            <w:pPr>
              <w:pStyle w:val="TableContents"/>
              <w:rPr>
                <w:rFonts w:ascii="Arial" w:hAnsi="Arial"/>
                <w:color w:val="000000" w:themeColor="text1"/>
              </w:rPr>
            </w:pPr>
            <w:bookmarkStart w:id="0" w:name="yui_3_17_2_1_1475779934571_618"/>
            <w:bookmarkEnd w:id="0"/>
            <w:r w:rsidRPr="00BC7524">
              <w:rPr>
                <w:rFonts w:ascii="Arial" w:hAnsi="Arial"/>
                <w:color w:val="000000" w:themeColor="text1"/>
              </w:rPr>
              <w:t xml:space="preserve">Aufbau und Management einer Konsortial- / </w:t>
            </w:r>
            <w:proofErr w:type="spellStart"/>
            <w:r w:rsidRPr="00BC7524">
              <w:rPr>
                <w:rFonts w:ascii="Arial" w:hAnsi="Arial"/>
                <w:color w:val="000000" w:themeColor="text1"/>
              </w:rPr>
              <w:t>Sidechain</w:t>
            </w:r>
            <w:proofErr w:type="spellEnd"/>
            <w:r w:rsidRPr="00BC7524">
              <w:rPr>
                <w:rFonts w:ascii="Arial" w:hAnsi="Arial"/>
                <w:color w:val="000000" w:themeColor="text1"/>
              </w:rPr>
              <w:t xml:space="preserve"> auf </w:t>
            </w:r>
            <w:proofErr w:type="spellStart"/>
            <w:r w:rsidRPr="00BC7524">
              <w:rPr>
                <w:rFonts w:ascii="Arial" w:hAnsi="Arial"/>
                <w:color w:val="000000" w:themeColor="text1"/>
              </w:rPr>
              <w:t>Blockchain</w:t>
            </w:r>
            <w:proofErr w:type="spellEnd"/>
            <w:r w:rsidRPr="00BC7524">
              <w:rPr>
                <w:rFonts w:ascii="Arial" w:hAnsi="Arial"/>
                <w:color w:val="000000" w:themeColor="text1"/>
              </w:rPr>
              <w:t xml:space="preserve"> Basis</w:t>
            </w:r>
          </w:p>
        </w:tc>
      </w:tr>
      <w:tr w:rsidR="008F207E" w:rsidRPr="008F207E" w14:paraId="63862D32" w14:textId="77777777" w:rsidTr="008B7E99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129EA" w14:textId="77777777" w:rsidR="008F207E" w:rsidRPr="008F207E" w:rsidRDefault="008F207E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  <w:lang w:val="en-US"/>
              </w:rPr>
            </w:pPr>
            <w:r w:rsidRPr="008F207E">
              <w:rPr>
                <w:rFonts w:ascii="Arial" w:hAnsi="Arial"/>
                <w:color w:val="000000" w:themeColor="text1"/>
                <w:lang w:val="en-US"/>
              </w:rPr>
              <w:t>Semester:</w:t>
            </w: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B8BBB" w14:textId="57680C35" w:rsidR="00EF2556" w:rsidRPr="00707A55" w:rsidRDefault="003E65CF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  <w:r w:rsidRPr="00707A55">
              <w:rPr>
                <w:rFonts w:ascii="Arial" w:hAnsi="Arial"/>
                <w:color w:val="000000" w:themeColor="text1"/>
              </w:rPr>
              <w:t>Abschlussarbeit</w:t>
            </w:r>
          </w:p>
          <w:p w14:paraId="1D51BB2B" w14:textId="66628A2B" w:rsidR="008F207E" w:rsidRPr="00707A55" w:rsidRDefault="00C31C1C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  <w:r w:rsidRPr="00707A55">
              <w:rPr>
                <w:rFonts w:ascii="Arial" w:hAnsi="Arial"/>
                <w:color w:val="000000" w:themeColor="text1"/>
              </w:rPr>
              <w:t xml:space="preserve">(BHTB MIB 13 </w:t>
            </w:r>
            <w:r w:rsidR="00EF2556" w:rsidRPr="00707A55">
              <w:rPr>
                <w:rFonts w:ascii="Arial" w:hAnsi="Arial"/>
                <w:color w:val="000000" w:themeColor="text1"/>
              </w:rPr>
              <w:t xml:space="preserve">für </w:t>
            </w:r>
            <w:r w:rsidRPr="00707A55">
              <w:rPr>
                <w:rFonts w:ascii="Arial" w:hAnsi="Arial"/>
                <w:color w:val="000000" w:themeColor="text1"/>
              </w:rPr>
              <w:t>S</w:t>
            </w:r>
            <w:r w:rsidR="00EF2556" w:rsidRPr="00707A55">
              <w:rPr>
                <w:rFonts w:ascii="Arial" w:hAnsi="Arial"/>
                <w:color w:val="000000" w:themeColor="text1"/>
              </w:rPr>
              <w:t>oSe19</w:t>
            </w:r>
            <w:r w:rsidRPr="00707A55">
              <w:rPr>
                <w:rFonts w:ascii="Arial" w:hAnsi="Arial"/>
                <w:color w:val="000000" w:themeColor="text1"/>
              </w:rPr>
              <w:t>)</w:t>
            </w:r>
          </w:p>
        </w:tc>
      </w:tr>
      <w:tr w:rsidR="00C31C1C" w:rsidRPr="008F207E" w14:paraId="30D1EFC2" w14:textId="77777777" w:rsidTr="008B7E99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D46F8" w14:textId="77777777" w:rsidR="00C31C1C" w:rsidRPr="00707A55" w:rsidRDefault="00C31C1C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871C8" w14:textId="77777777" w:rsidR="00C31C1C" w:rsidRPr="00707A55" w:rsidRDefault="00C31C1C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</w:p>
        </w:tc>
      </w:tr>
      <w:tr w:rsidR="00D338BF" w:rsidRPr="008F207E" w14:paraId="3D46A66C" w14:textId="77777777" w:rsidTr="008B7E99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0D028" w14:textId="0FD7FC1F" w:rsidR="00D338BF" w:rsidRPr="00707A55" w:rsidRDefault="008B7E99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Betreuer:</w:t>
            </w: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E4C6C" w14:textId="7C292AC3" w:rsidR="00D338BF" w:rsidRPr="00707A55" w:rsidRDefault="008B7E99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Prof. Dr. Stefan </w:t>
            </w:r>
            <w:proofErr w:type="spellStart"/>
            <w:r>
              <w:rPr>
                <w:rFonts w:ascii="Arial" w:hAnsi="Arial"/>
                <w:color w:val="000000" w:themeColor="text1"/>
              </w:rPr>
              <w:t>Edlich</w:t>
            </w:r>
            <w:proofErr w:type="spellEnd"/>
          </w:p>
        </w:tc>
      </w:tr>
    </w:tbl>
    <w:p w14:paraId="2D80C96E" w14:textId="77777777" w:rsidR="008F207E" w:rsidRPr="00707A55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40BC5AE0" w14:textId="77777777" w:rsidR="008F207E" w:rsidRPr="00707A55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14F71C05" w14:textId="77777777" w:rsidR="008F207E" w:rsidRPr="00707A55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66FA9AB8" w14:textId="77777777" w:rsidR="008F207E" w:rsidRPr="00707A55" w:rsidRDefault="008F207E" w:rsidP="008F207E">
      <w:pPr>
        <w:rPr>
          <w:color w:val="000000" w:themeColor="text1"/>
        </w:rPr>
      </w:pPr>
      <w:r w:rsidRPr="00707A55">
        <w:rPr>
          <w:color w:val="000000" w:themeColor="text1"/>
        </w:rPr>
        <w:br w:type="page"/>
      </w:r>
    </w:p>
    <w:p w14:paraId="212702B0" w14:textId="1A90E6C6" w:rsidR="00490A59" w:rsidRDefault="00490A59" w:rsidP="00490A59">
      <w:pPr>
        <w:pStyle w:val="berschrift1"/>
      </w:pPr>
      <w:r>
        <w:lastRenderedPageBreak/>
        <w:t>Exposee</w:t>
      </w:r>
    </w:p>
    <w:p w14:paraId="709EE3AA" w14:textId="77777777" w:rsidR="00490A59" w:rsidRDefault="00490A59" w:rsidP="00490A59">
      <w:pPr>
        <w:pStyle w:val="Listenabsatz"/>
        <w:ind w:left="360"/>
        <w:rPr>
          <w:rFonts w:ascii="Arial" w:hAnsi="Arial"/>
          <w:color w:val="000000" w:themeColor="text1"/>
        </w:rPr>
      </w:pPr>
    </w:p>
    <w:p w14:paraId="2E542EA5" w14:textId="07D5F902" w:rsidR="004953BB" w:rsidRPr="00FA33D4" w:rsidRDefault="00D60457" w:rsidP="00FA33D4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Einleitung</w:t>
      </w:r>
    </w:p>
    <w:p w14:paraId="208DB198" w14:textId="1197EBA0" w:rsidR="004953BB" w:rsidRDefault="004953BB" w:rsidP="006A7BC7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Seit Anfang der 90er Jahre wurden diverse Verfahren der </w:t>
      </w:r>
      <w:r w:rsidRPr="004953BB">
        <w:rPr>
          <w:rFonts w:ascii="Arial" w:hAnsi="Arial"/>
          <w:color w:val="000000" w:themeColor="text1"/>
        </w:rPr>
        <w:t>kryptografisch abgesicherten Verkettung einzelner Blöcke</w:t>
      </w:r>
      <w:r w:rsidR="00503168">
        <w:rPr>
          <w:rFonts w:ascii="Arial" w:hAnsi="Arial"/>
          <w:color w:val="000000" w:themeColor="text1"/>
        </w:rPr>
        <w:t xml:space="preserve">, genannt </w:t>
      </w:r>
      <w:proofErr w:type="spellStart"/>
      <w:r w:rsidR="00503168">
        <w:rPr>
          <w:rFonts w:ascii="Arial" w:hAnsi="Arial"/>
          <w:color w:val="000000" w:themeColor="text1"/>
        </w:rPr>
        <w:t>Blockchain</w:t>
      </w:r>
      <w:proofErr w:type="spellEnd"/>
      <w:r w:rsidR="00503168">
        <w:rPr>
          <w:rFonts w:ascii="Arial" w:hAnsi="Arial"/>
          <w:color w:val="000000" w:themeColor="text1"/>
        </w:rPr>
        <w:t>,</w:t>
      </w:r>
      <w:r>
        <w:rPr>
          <w:rFonts w:ascii="Arial" w:hAnsi="Arial"/>
          <w:color w:val="000000" w:themeColor="text1"/>
        </w:rPr>
        <w:t xml:space="preserve"> </w:t>
      </w:r>
      <w:r w:rsidR="00503168">
        <w:rPr>
          <w:rFonts w:ascii="Arial" w:hAnsi="Arial"/>
          <w:color w:val="000000" w:themeColor="text1"/>
        </w:rPr>
        <w:t>entwickelt</w:t>
      </w:r>
      <w:r w:rsidR="00FA33D4">
        <w:rPr>
          <w:rFonts w:ascii="Arial" w:hAnsi="Arial"/>
          <w:color w:val="000000" w:themeColor="text1"/>
        </w:rPr>
        <w:t xml:space="preserve"> und verbessert</w:t>
      </w:r>
      <w:r>
        <w:rPr>
          <w:rFonts w:ascii="Arial" w:hAnsi="Arial"/>
          <w:color w:val="000000" w:themeColor="text1"/>
        </w:rPr>
        <w:t xml:space="preserve">. </w:t>
      </w:r>
      <w:r w:rsidR="00611BF7">
        <w:rPr>
          <w:rFonts w:ascii="Arial" w:hAnsi="Arial"/>
          <w:color w:val="000000" w:themeColor="text1"/>
        </w:rPr>
        <w:t xml:space="preserve">Im Jahr </w:t>
      </w:r>
      <w:r>
        <w:rPr>
          <w:rFonts w:ascii="Arial" w:hAnsi="Arial"/>
          <w:color w:val="000000" w:themeColor="text1"/>
        </w:rPr>
        <w:t>2008 wurde</w:t>
      </w:r>
      <w:r w:rsidR="00BB1655">
        <w:rPr>
          <w:rFonts w:ascii="Arial" w:hAnsi="Arial"/>
          <w:color w:val="000000" w:themeColor="text1"/>
        </w:rPr>
        <w:t xml:space="preserve"> diese Technik</w:t>
      </w:r>
      <w:r w:rsidR="00503168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 xml:space="preserve">als </w:t>
      </w:r>
      <w:r w:rsidRPr="004953BB">
        <w:rPr>
          <w:rFonts w:ascii="Arial" w:hAnsi="Arial"/>
          <w:color w:val="000000" w:themeColor="text1"/>
        </w:rPr>
        <w:t>verteiltes Datenbankmanagementsystem</w:t>
      </w:r>
      <w:r>
        <w:rPr>
          <w:rFonts w:ascii="Arial" w:hAnsi="Arial"/>
          <w:color w:val="000000" w:themeColor="text1"/>
        </w:rPr>
        <w:t xml:space="preserve"> beschrieben und 2009 </w:t>
      </w:r>
      <w:r w:rsidR="00B00991">
        <w:rPr>
          <w:rFonts w:ascii="Arial" w:hAnsi="Arial"/>
          <w:color w:val="000000" w:themeColor="text1"/>
        </w:rPr>
        <w:t>als</w:t>
      </w:r>
      <w:r>
        <w:rPr>
          <w:rFonts w:ascii="Arial" w:hAnsi="Arial"/>
          <w:color w:val="000000" w:themeColor="text1"/>
        </w:rPr>
        <w:t xml:space="preserve"> erste</w:t>
      </w:r>
      <w:r w:rsidR="00B00991">
        <w:rPr>
          <w:rFonts w:ascii="Arial" w:hAnsi="Arial"/>
          <w:color w:val="000000" w:themeColor="text1"/>
        </w:rPr>
        <w:t xml:space="preserve"> öffentliche verteilte </w:t>
      </w:r>
      <w:proofErr w:type="spellStart"/>
      <w:r w:rsidR="00B00991">
        <w:rPr>
          <w:rFonts w:ascii="Arial" w:hAnsi="Arial"/>
          <w:color w:val="000000" w:themeColor="text1"/>
        </w:rPr>
        <w:t>Blockchain</w:t>
      </w:r>
      <w:proofErr w:type="spellEnd"/>
      <w:r w:rsidR="00A27425">
        <w:rPr>
          <w:rFonts w:ascii="Arial" w:hAnsi="Arial"/>
          <w:color w:val="000000" w:themeColor="text1"/>
        </w:rPr>
        <w:t xml:space="preserve"> </w:t>
      </w:r>
      <w:r w:rsidR="00224D29">
        <w:rPr>
          <w:rFonts w:ascii="Arial" w:hAnsi="Arial"/>
          <w:color w:val="000000" w:themeColor="text1"/>
        </w:rPr>
        <w:t>mit der</w:t>
      </w:r>
      <w:r w:rsidR="00E401EF">
        <w:rPr>
          <w:rFonts w:ascii="Arial" w:hAnsi="Arial"/>
          <w:color w:val="000000" w:themeColor="text1"/>
        </w:rPr>
        <w:t xml:space="preserve"> </w:t>
      </w:r>
      <w:proofErr w:type="spellStart"/>
      <w:r w:rsidR="00E401EF">
        <w:rPr>
          <w:rFonts w:ascii="Arial" w:hAnsi="Arial"/>
          <w:color w:val="000000" w:themeColor="text1"/>
        </w:rPr>
        <w:t>Kryptowährung</w:t>
      </w:r>
      <w:proofErr w:type="spellEnd"/>
      <w:r w:rsidR="00E401EF">
        <w:rPr>
          <w:rFonts w:ascii="Arial" w:hAnsi="Arial"/>
          <w:color w:val="000000" w:themeColor="text1"/>
        </w:rPr>
        <w:t xml:space="preserve"> Bitcoin</w:t>
      </w:r>
      <w:r w:rsidR="00B00991">
        <w:rPr>
          <w:rFonts w:ascii="Arial" w:hAnsi="Arial"/>
          <w:color w:val="000000" w:themeColor="text1"/>
        </w:rPr>
        <w:t xml:space="preserve"> implementiert. Dabei handelt es sich um eine </w:t>
      </w:r>
      <w:r w:rsidR="00B00991" w:rsidRPr="00B00991">
        <w:rPr>
          <w:rFonts w:ascii="Arial" w:hAnsi="Arial"/>
          <w:color w:val="000000" w:themeColor="text1"/>
        </w:rPr>
        <w:t>dezentral geführte Kontobuchtechnologie</w:t>
      </w:r>
      <w:r w:rsidR="00B00991">
        <w:rPr>
          <w:rFonts w:ascii="Arial" w:hAnsi="Arial"/>
          <w:color w:val="000000" w:themeColor="text1"/>
        </w:rPr>
        <w:t xml:space="preserve">, worin </w:t>
      </w:r>
      <w:r w:rsidR="00B00991" w:rsidRPr="00B00991">
        <w:rPr>
          <w:rFonts w:ascii="Arial" w:hAnsi="Arial"/>
          <w:color w:val="000000" w:themeColor="text1"/>
        </w:rPr>
        <w:t>d</w:t>
      </w:r>
      <w:r w:rsidR="00503168">
        <w:rPr>
          <w:rFonts w:ascii="Arial" w:hAnsi="Arial"/>
          <w:color w:val="000000" w:themeColor="text1"/>
        </w:rPr>
        <w:t>ie</w:t>
      </w:r>
      <w:r w:rsidR="00B00991" w:rsidRPr="00B00991">
        <w:rPr>
          <w:rFonts w:ascii="Arial" w:hAnsi="Arial"/>
          <w:color w:val="000000" w:themeColor="text1"/>
        </w:rPr>
        <w:t xml:space="preserve"> jeweils </w:t>
      </w:r>
      <w:r w:rsidR="00B00991">
        <w:rPr>
          <w:rFonts w:ascii="Arial" w:hAnsi="Arial"/>
          <w:color w:val="000000" w:themeColor="text1"/>
        </w:rPr>
        <w:t>korrekte</w:t>
      </w:r>
      <w:r w:rsidR="00503168">
        <w:rPr>
          <w:rFonts w:ascii="Arial" w:hAnsi="Arial"/>
          <w:color w:val="000000" w:themeColor="text1"/>
        </w:rPr>
        <w:t>n</w:t>
      </w:r>
      <w:r w:rsidR="00B00991" w:rsidRPr="00B00991">
        <w:rPr>
          <w:rFonts w:ascii="Arial" w:hAnsi="Arial"/>
          <w:color w:val="000000" w:themeColor="text1"/>
        </w:rPr>
        <w:t xml:space="preserve"> Zust</w:t>
      </w:r>
      <w:r w:rsidR="00503168">
        <w:rPr>
          <w:rFonts w:ascii="Arial" w:hAnsi="Arial"/>
          <w:color w:val="000000" w:themeColor="text1"/>
        </w:rPr>
        <w:t>ä</w:t>
      </w:r>
      <w:r w:rsidR="00B00991" w:rsidRPr="00B00991">
        <w:rPr>
          <w:rFonts w:ascii="Arial" w:hAnsi="Arial"/>
          <w:color w:val="000000" w:themeColor="text1"/>
        </w:rPr>
        <w:t>nd</w:t>
      </w:r>
      <w:r w:rsidR="00503168">
        <w:rPr>
          <w:rFonts w:ascii="Arial" w:hAnsi="Arial"/>
          <w:color w:val="000000" w:themeColor="text1"/>
        </w:rPr>
        <w:t>e</w:t>
      </w:r>
      <w:r w:rsidR="00F56D20">
        <w:rPr>
          <w:rFonts w:ascii="Arial" w:hAnsi="Arial"/>
          <w:color w:val="000000" w:themeColor="text1"/>
        </w:rPr>
        <w:t xml:space="preserve"> von</w:t>
      </w:r>
      <w:r w:rsidR="00966748">
        <w:rPr>
          <w:rFonts w:ascii="Arial" w:hAnsi="Arial"/>
          <w:color w:val="000000" w:themeColor="text1"/>
        </w:rPr>
        <w:t xml:space="preserve"> Transaktionen</w:t>
      </w:r>
      <w:r w:rsidR="00B00991" w:rsidRPr="00B00991">
        <w:rPr>
          <w:rFonts w:ascii="Arial" w:hAnsi="Arial"/>
          <w:color w:val="000000" w:themeColor="text1"/>
        </w:rPr>
        <w:t xml:space="preserve"> dokumentiert </w:t>
      </w:r>
      <w:r w:rsidR="00B00991">
        <w:rPr>
          <w:rFonts w:ascii="Arial" w:hAnsi="Arial"/>
          <w:color w:val="000000" w:themeColor="text1"/>
        </w:rPr>
        <w:t>w</w:t>
      </w:r>
      <w:r w:rsidR="00F56D20">
        <w:rPr>
          <w:rFonts w:ascii="Arial" w:hAnsi="Arial"/>
          <w:color w:val="000000" w:themeColor="text1"/>
        </w:rPr>
        <w:t>erden</w:t>
      </w:r>
      <w:r w:rsidR="00B00991">
        <w:rPr>
          <w:rFonts w:ascii="Arial" w:hAnsi="Arial"/>
          <w:color w:val="000000" w:themeColor="text1"/>
        </w:rPr>
        <w:t>.</w:t>
      </w:r>
    </w:p>
    <w:p w14:paraId="71246F23" w14:textId="05B1C830" w:rsidR="00B00991" w:rsidRDefault="00B00991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757F217F" w14:textId="5E11A2C7" w:rsidR="001E22F2" w:rsidRDefault="00ED025E" w:rsidP="005C7C71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Während d</w:t>
      </w:r>
      <w:r w:rsidR="001C6DE4">
        <w:rPr>
          <w:rFonts w:ascii="Arial" w:hAnsi="Arial"/>
          <w:color w:val="000000" w:themeColor="text1"/>
        </w:rPr>
        <w:t>er</w:t>
      </w:r>
      <w:r>
        <w:rPr>
          <w:rFonts w:ascii="Arial" w:hAnsi="Arial"/>
          <w:color w:val="000000" w:themeColor="text1"/>
        </w:rPr>
        <w:t xml:space="preserve"> Entwicklung</w:t>
      </w:r>
      <w:r w:rsidR="00875A25">
        <w:rPr>
          <w:rFonts w:ascii="Arial" w:hAnsi="Arial"/>
          <w:color w:val="000000" w:themeColor="text1"/>
        </w:rPr>
        <w:t xml:space="preserve"> der </w:t>
      </w:r>
      <w:proofErr w:type="spellStart"/>
      <w:r w:rsidR="00875A25">
        <w:rPr>
          <w:rFonts w:ascii="Arial" w:hAnsi="Arial"/>
          <w:color w:val="000000" w:themeColor="text1"/>
        </w:rPr>
        <w:t>Blockchain</w:t>
      </w:r>
      <w:proofErr w:type="spellEnd"/>
      <w:r w:rsidR="006F1F15">
        <w:rPr>
          <w:rFonts w:ascii="Arial" w:hAnsi="Arial"/>
          <w:color w:val="000000" w:themeColor="text1"/>
        </w:rPr>
        <w:t>-</w:t>
      </w:r>
      <w:r w:rsidR="00875A25">
        <w:rPr>
          <w:rFonts w:ascii="Arial" w:hAnsi="Arial"/>
          <w:color w:val="000000" w:themeColor="text1"/>
        </w:rPr>
        <w:t>Technologie</w:t>
      </w:r>
      <w:r>
        <w:rPr>
          <w:rFonts w:ascii="Arial" w:hAnsi="Arial"/>
          <w:color w:val="000000" w:themeColor="text1"/>
        </w:rPr>
        <w:t xml:space="preserve"> gab es </w:t>
      </w:r>
      <w:r w:rsidR="00733348">
        <w:rPr>
          <w:rFonts w:ascii="Arial" w:hAnsi="Arial"/>
          <w:color w:val="000000" w:themeColor="text1"/>
        </w:rPr>
        <w:t>verschiedene</w:t>
      </w:r>
      <w:r w:rsidR="007F76DC">
        <w:rPr>
          <w:rFonts w:ascii="Arial" w:hAnsi="Arial"/>
          <w:color w:val="000000" w:themeColor="text1"/>
        </w:rPr>
        <w:t>,</w:t>
      </w:r>
      <w:r w:rsidR="00733348">
        <w:rPr>
          <w:rFonts w:ascii="Arial" w:hAnsi="Arial"/>
          <w:color w:val="000000" w:themeColor="text1"/>
        </w:rPr>
        <w:t xml:space="preserve"> teils erfolgreiche</w:t>
      </w:r>
      <w:r>
        <w:rPr>
          <w:rFonts w:ascii="Arial" w:hAnsi="Arial"/>
          <w:color w:val="000000" w:themeColor="text1"/>
        </w:rPr>
        <w:t xml:space="preserve"> Ansätze diese Systeme auf eine bestimmte Art zu verbessern. </w:t>
      </w:r>
      <w:r w:rsidR="007B4D1E">
        <w:rPr>
          <w:rFonts w:ascii="Arial" w:hAnsi="Arial"/>
          <w:color w:val="000000" w:themeColor="text1"/>
        </w:rPr>
        <w:t>Die Verbesserungen reichen vom T</w:t>
      </w:r>
      <w:r>
        <w:rPr>
          <w:rFonts w:ascii="Arial" w:hAnsi="Arial"/>
          <w:color w:val="000000" w:themeColor="text1"/>
        </w:rPr>
        <w:t>hema Sicherheit</w:t>
      </w:r>
      <w:r w:rsidR="00503168">
        <w:rPr>
          <w:rFonts w:ascii="Arial" w:hAnsi="Arial"/>
          <w:color w:val="000000" w:themeColor="text1"/>
        </w:rPr>
        <w:t xml:space="preserve"> </w:t>
      </w:r>
      <w:r w:rsidR="00611BF7">
        <w:rPr>
          <w:rFonts w:ascii="Arial" w:hAnsi="Arial"/>
          <w:color w:val="000000" w:themeColor="text1"/>
        </w:rPr>
        <w:t>oder</w:t>
      </w:r>
      <w:r w:rsidR="003A0862">
        <w:rPr>
          <w:rFonts w:ascii="Arial" w:hAnsi="Arial"/>
          <w:color w:val="000000" w:themeColor="text1"/>
        </w:rPr>
        <w:t xml:space="preserve"> Performance</w:t>
      </w:r>
      <w:r w:rsidR="007B4D1E">
        <w:rPr>
          <w:rFonts w:ascii="Arial" w:hAnsi="Arial"/>
          <w:color w:val="000000" w:themeColor="text1"/>
        </w:rPr>
        <w:t xml:space="preserve"> </w:t>
      </w:r>
      <w:r w:rsidR="00503168">
        <w:rPr>
          <w:rFonts w:ascii="Arial" w:hAnsi="Arial"/>
          <w:color w:val="000000" w:themeColor="text1"/>
        </w:rPr>
        <w:t xml:space="preserve">bis hin zu den </w:t>
      </w:r>
      <w:r w:rsidR="003E0913">
        <w:rPr>
          <w:rFonts w:ascii="Arial" w:hAnsi="Arial"/>
          <w:color w:val="000000" w:themeColor="text1"/>
        </w:rPr>
        <w:t>Abgrenzung</w:t>
      </w:r>
      <w:r w:rsidR="00503168">
        <w:rPr>
          <w:rFonts w:ascii="Arial" w:hAnsi="Arial"/>
          <w:color w:val="000000" w:themeColor="text1"/>
        </w:rPr>
        <w:t>en</w:t>
      </w:r>
      <w:r w:rsidR="003E0913">
        <w:rPr>
          <w:rFonts w:ascii="Arial" w:hAnsi="Arial"/>
          <w:color w:val="000000" w:themeColor="text1"/>
        </w:rPr>
        <w:t xml:space="preserve"> von öffentlichen, privaten</w:t>
      </w:r>
      <w:r>
        <w:rPr>
          <w:rFonts w:ascii="Arial" w:hAnsi="Arial"/>
          <w:color w:val="000000" w:themeColor="text1"/>
        </w:rPr>
        <w:t xml:space="preserve"> </w:t>
      </w:r>
      <w:r w:rsidR="00503168">
        <w:rPr>
          <w:rFonts w:ascii="Arial" w:hAnsi="Arial"/>
          <w:color w:val="000000" w:themeColor="text1"/>
        </w:rPr>
        <w:t xml:space="preserve">und </w:t>
      </w:r>
      <w:r w:rsidR="003E0913">
        <w:rPr>
          <w:rFonts w:ascii="Arial" w:hAnsi="Arial"/>
          <w:color w:val="000000" w:themeColor="text1"/>
        </w:rPr>
        <w:t xml:space="preserve">hybriden </w:t>
      </w:r>
      <w:proofErr w:type="spellStart"/>
      <w:r w:rsidR="003E0913">
        <w:rPr>
          <w:rFonts w:ascii="Arial" w:hAnsi="Arial"/>
          <w:color w:val="000000" w:themeColor="text1"/>
        </w:rPr>
        <w:t>Blockchains</w:t>
      </w:r>
      <w:proofErr w:type="spellEnd"/>
      <w:r>
        <w:rPr>
          <w:rFonts w:ascii="Arial" w:hAnsi="Arial"/>
          <w:color w:val="000000" w:themeColor="text1"/>
        </w:rPr>
        <w:t>.</w:t>
      </w:r>
      <w:r w:rsidR="00875A25">
        <w:rPr>
          <w:rFonts w:ascii="Arial" w:hAnsi="Arial"/>
          <w:color w:val="000000" w:themeColor="text1"/>
        </w:rPr>
        <w:t xml:space="preserve"> Zusätzlich wurden nicht nur </w:t>
      </w:r>
      <w:proofErr w:type="spellStart"/>
      <w:r w:rsidR="00875A25">
        <w:rPr>
          <w:rFonts w:ascii="Arial" w:hAnsi="Arial"/>
          <w:color w:val="000000" w:themeColor="text1"/>
        </w:rPr>
        <w:t>Kryptowährungen</w:t>
      </w:r>
      <w:proofErr w:type="spellEnd"/>
      <w:r w:rsidR="007B4D1E">
        <w:rPr>
          <w:rFonts w:ascii="Arial" w:hAnsi="Arial"/>
          <w:color w:val="000000" w:themeColor="text1"/>
        </w:rPr>
        <w:t>,</w:t>
      </w:r>
      <w:r w:rsidR="00875A25">
        <w:rPr>
          <w:rFonts w:ascii="Arial" w:hAnsi="Arial"/>
          <w:color w:val="000000" w:themeColor="text1"/>
        </w:rPr>
        <w:t xml:space="preserve"> sondern auch Abläufe wie die Nachverfolgung von Handelslieferketten</w:t>
      </w:r>
      <w:r w:rsidR="00B953BB">
        <w:rPr>
          <w:rFonts w:ascii="Arial" w:hAnsi="Arial"/>
          <w:color w:val="000000" w:themeColor="text1"/>
        </w:rPr>
        <w:t xml:space="preserve">, </w:t>
      </w:r>
      <w:r w:rsidR="00875A25">
        <w:rPr>
          <w:rFonts w:ascii="Arial" w:hAnsi="Arial"/>
          <w:color w:val="000000" w:themeColor="text1"/>
        </w:rPr>
        <w:t>die Sicherstellung von Urheberrechten</w:t>
      </w:r>
      <w:r w:rsidR="00B953BB">
        <w:rPr>
          <w:rFonts w:ascii="Arial" w:hAnsi="Arial"/>
          <w:color w:val="000000" w:themeColor="text1"/>
        </w:rPr>
        <w:t xml:space="preserve"> oder sogar Spielstände in der </w:t>
      </w:r>
      <w:r w:rsidR="00C56450">
        <w:rPr>
          <w:rFonts w:ascii="Arial" w:hAnsi="Arial"/>
          <w:color w:val="000000" w:themeColor="text1"/>
        </w:rPr>
        <w:t>Unterhaltungsindustrie</w:t>
      </w:r>
      <w:r w:rsidR="00875A25">
        <w:rPr>
          <w:rFonts w:ascii="Arial" w:hAnsi="Arial"/>
          <w:color w:val="000000" w:themeColor="text1"/>
        </w:rPr>
        <w:t xml:space="preserve"> gespeichert.</w:t>
      </w:r>
    </w:p>
    <w:p w14:paraId="2FCC38D0" w14:textId="48AC4F3D" w:rsidR="00927E8D" w:rsidRDefault="00927E8D" w:rsidP="005C7C71">
      <w:pPr>
        <w:pStyle w:val="Listenabsatz"/>
        <w:ind w:left="360"/>
        <w:rPr>
          <w:rFonts w:ascii="Arial" w:hAnsi="Arial"/>
          <w:color w:val="000000" w:themeColor="text1"/>
        </w:rPr>
      </w:pPr>
    </w:p>
    <w:p w14:paraId="1568C289" w14:textId="53A0DFA8" w:rsidR="00927E8D" w:rsidRPr="005C7C71" w:rsidRDefault="00927E8D" w:rsidP="005C7C71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Aufgrund der Weiterentwicklung und </w:t>
      </w:r>
      <w:r w:rsidR="00927051">
        <w:rPr>
          <w:rFonts w:ascii="Arial" w:hAnsi="Arial"/>
          <w:color w:val="000000" w:themeColor="text1"/>
        </w:rPr>
        <w:t xml:space="preserve">das </w:t>
      </w:r>
      <w:r>
        <w:rPr>
          <w:rFonts w:ascii="Arial" w:hAnsi="Arial"/>
          <w:color w:val="000000" w:themeColor="text1"/>
        </w:rPr>
        <w:t xml:space="preserve">größer werdende Interesse in der Öffentlichkeit, wird diese Technik auf Dauer auch für </w:t>
      </w:r>
      <w:proofErr w:type="spellStart"/>
      <w:r>
        <w:rPr>
          <w:rFonts w:ascii="Arial" w:hAnsi="Arial"/>
          <w:color w:val="000000" w:themeColor="text1"/>
        </w:rPr>
        <w:t>Startup’s</w:t>
      </w:r>
      <w:proofErr w:type="spellEnd"/>
      <w:r>
        <w:rPr>
          <w:rFonts w:ascii="Arial" w:hAnsi="Arial"/>
          <w:color w:val="000000" w:themeColor="text1"/>
        </w:rPr>
        <w:t xml:space="preserve"> und </w:t>
      </w:r>
      <w:proofErr w:type="spellStart"/>
      <w:r>
        <w:rPr>
          <w:rFonts w:ascii="Arial" w:hAnsi="Arial"/>
          <w:color w:val="000000" w:themeColor="text1"/>
        </w:rPr>
        <w:t>KMU’s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="00927051">
        <w:rPr>
          <w:rFonts w:ascii="Arial" w:hAnsi="Arial"/>
          <w:color w:val="000000" w:themeColor="text1"/>
        </w:rPr>
        <w:t xml:space="preserve">immer </w:t>
      </w:r>
      <w:r>
        <w:rPr>
          <w:rFonts w:ascii="Arial" w:hAnsi="Arial"/>
          <w:color w:val="000000" w:themeColor="text1"/>
        </w:rPr>
        <w:t>interessant</w:t>
      </w:r>
      <w:r w:rsidR="00927051">
        <w:rPr>
          <w:rFonts w:ascii="Arial" w:hAnsi="Arial"/>
          <w:color w:val="000000" w:themeColor="text1"/>
        </w:rPr>
        <w:t>er</w:t>
      </w:r>
      <w:r>
        <w:rPr>
          <w:rFonts w:ascii="Arial" w:hAnsi="Arial"/>
          <w:color w:val="000000" w:themeColor="text1"/>
        </w:rPr>
        <w:t>.</w:t>
      </w:r>
    </w:p>
    <w:p w14:paraId="6DE1DCFA" w14:textId="77777777" w:rsidR="001E22F2" w:rsidRDefault="001E22F2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478C7F05" w14:textId="30458EF0" w:rsidR="00D60457" w:rsidRPr="00D60457" w:rsidRDefault="00D60457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 w:rsidRPr="00675EE5">
        <w:rPr>
          <w:rFonts w:ascii="Arial" w:hAnsi="Arial"/>
          <w:color w:val="000000" w:themeColor="text1"/>
        </w:rPr>
        <w:t>Problemstellung</w:t>
      </w:r>
    </w:p>
    <w:p w14:paraId="4E7DD0AB" w14:textId="1BF1DD0C" w:rsidR="005F2FBB" w:rsidRDefault="00503168" w:rsidP="006A7BC7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Da die ursprünglichen Ansätze </w:t>
      </w:r>
      <w:r w:rsidR="00416945">
        <w:rPr>
          <w:rFonts w:ascii="Arial" w:hAnsi="Arial"/>
          <w:color w:val="000000" w:themeColor="text1"/>
        </w:rPr>
        <w:t>alles andere als</w:t>
      </w:r>
      <w:r>
        <w:rPr>
          <w:rFonts w:ascii="Arial" w:hAnsi="Arial"/>
          <w:color w:val="000000" w:themeColor="text1"/>
        </w:rPr>
        <w:t xml:space="preserve"> </w:t>
      </w:r>
      <w:r w:rsidR="004B71E6">
        <w:rPr>
          <w:rFonts w:ascii="Arial" w:hAnsi="Arial"/>
          <w:color w:val="000000" w:themeColor="text1"/>
        </w:rPr>
        <w:t>r</w:t>
      </w:r>
      <w:r>
        <w:rPr>
          <w:rFonts w:ascii="Arial" w:hAnsi="Arial"/>
          <w:color w:val="000000" w:themeColor="text1"/>
        </w:rPr>
        <w:t xml:space="preserve">essourcenschonend </w:t>
      </w:r>
      <w:r w:rsidR="001E784E">
        <w:rPr>
          <w:rFonts w:ascii="Arial" w:hAnsi="Arial"/>
          <w:color w:val="000000" w:themeColor="text1"/>
        </w:rPr>
        <w:t>und somit teuer</w:t>
      </w:r>
      <w:r>
        <w:rPr>
          <w:rFonts w:ascii="Arial" w:hAnsi="Arial"/>
          <w:color w:val="000000" w:themeColor="text1"/>
        </w:rPr>
        <w:t xml:space="preserve"> waren, blieb die Technik nur wenigen vor</w:t>
      </w:r>
      <w:r w:rsidR="007B4D1E">
        <w:rPr>
          <w:rFonts w:ascii="Arial" w:hAnsi="Arial"/>
          <w:color w:val="000000" w:themeColor="text1"/>
        </w:rPr>
        <w:t>be</w:t>
      </w:r>
      <w:r>
        <w:rPr>
          <w:rFonts w:ascii="Arial" w:hAnsi="Arial"/>
          <w:color w:val="000000" w:themeColor="text1"/>
        </w:rPr>
        <w:t xml:space="preserve">halten. </w:t>
      </w:r>
      <w:r w:rsidR="00D73019">
        <w:rPr>
          <w:rFonts w:ascii="Arial" w:hAnsi="Arial"/>
          <w:color w:val="000000" w:themeColor="text1"/>
        </w:rPr>
        <w:t xml:space="preserve">Denn je nach Implementierung wird sehr viel Rechenleistung und Speicherplatz benötigt. Neben den </w:t>
      </w:r>
      <w:r>
        <w:rPr>
          <w:rFonts w:ascii="Arial" w:hAnsi="Arial"/>
          <w:color w:val="000000" w:themeColor="text1"/>
        </w:rPr>
        <w:t>Nachteile</w:t>
      </w:r>
      <w:r w:rsidR="00D73019">
        <w:rPr>
          <w:rFonts w:ascii="Arial" w:hAnsi="Arial"/>
          <w:color w:val="000000" w:themeColor="text1"/>
        </w:rPr>
        <w:t>n</w:t>
      </w:r>
      <w:r>
        <w:rPr>
          <w:rFonts w:ascii="Arial" w:hAnsi="Arial"/>
          <w:color w:val="000000" w:themeColor="text1"/>
        </w:rPr>
        <w:t xml:space="preserve"> </w:t>
      </w:r>
      <w:r w:rsidR="00D73019">
        <w:rPr>
          <w:rFonts w:ascii="Arial" w:hAnsi="Arial"/>
          <w:color w:val="000000" w:themeColor="text1"/>
        </w:rPr>
        <w:t>der</w:t>
      </w:r>
      <w:r>
        <w:rPr>
          <w:rFonts w:ascii="Arial" w:hAnsi="Arial"/>
          <w:color w:val="000000" w:themeColor="text1"/>
        </w:rPr>
        <w:t xml:space="preserve"> regelrechten Ressourcenverschwendung</w:t>
      </w:r>
      <w:r w:rsidR="0054647C">
        <w:rPr>
          <w:rFonts w:ascii="Arial" w:hAnsi="Arial"/>
          <w:color w:val="000000" w:themeColor="text1"/>
        </w:rPr>
        <w:t xml:space="preserve"> bspw. aufgrund schnell wachsender </w:t>
      </w:r>
      <w:proofErr w:type="spellStart"/>
      <w:r w:rsidR="0054647C">
        <w:rPr>
          <w:rFonts w:ascii="Arial" w:hAnsi="Arial"/>
          <w:color w:val="000000" w:themeColor="text1"/>
        </w:rPr>
        <w:t>Blockchains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="00D73019">
        <w:rPr>
          <w:rFonts w:ascii="Arial" w:hAnsi="Arial"/>
          <w:color w:val="000000" w:themeColor="text1"/>
        </w:rPr>
        <w:t>besteht</w:t>
      </w:r>
      <w:r w:rsidR="00E63D63">
        <w:rPr>
          <w:rFonts w:ascii="Arial" w:hAnsi="Arial"/>
          <w:color w:val="000000" w:themeColor="text1"/>
        </w:rPr>
        <w:t xml:space="preserve"> u.a.</w:t>
      </w:r>
      <w:r w:rsidR="00D73019">
        <w:rPr>
          <w:rFonts w:ascii="Arial" w:hAnsi="Arial"/>
          <w:color w:val="000000" w:themeColor="text1"/>
        </w:rPr>
        <w:t xml:space="preserve"> auch die Gefahr </w:t>
      </w:r>
      <w:r w:rsidR="002C372C">
        <w:rPr>
          <w:rFonts w:ascii="Arial" w:hAnsi="Arial"/>
          <w:color w:val="000000" w:themeColor="text1"/>
        </w:rPr>
        <w:t>einer</w:t>
      </w:r>
      <w:r w:rsidR="005C7C71">
        <w:rPr>
          <w:rFonts w:ascii="Arial" w:hAnsi="Arial"/>
          <w:color w:val="000000" w:themeColor="text1"/>
        </w:rPr>
        <w:t xml:space="preserve"> Monopolisierung</w:t>
      </w:r>
      <w:r w:rsidR="002C372C">
        <w:rPr>
          <w:rFonts w:ascii="Arial" w:hAnsi="Arial"/>
          <w:color w:val="000000" w:themeColor="text1"/>
        </w:rPr>
        <w:t xml:space="preserve"> </w:t>
      </w:r>
      <w:r w:rsidR="007E2A4B" w:rsidRPr="004B71E6">
        <w:rPr>
          <w:rFonts w:ascii="Arial" w:hAnsi="Arial"/>
          <w:color w:val="000000" w:themeColor="text1"/>
        </w:rPr>
        <w:t xml:space="preserve">und steuert genau entgegengesetzt </w:t>
      </w:r>
      <w:r w:rsidR="0054647C" w:rsidRPr="004B71E6">
        <w:rPr>
          <w:rFonts w:ascii="Arial" w:hAnsi="Arial"/>
          <w:color w:val="000000" w:themeColor="text1"/>
        </w:rPr>
        <w:t>dem Grundgedanken</w:t>
      </w:r>
      <w:r w:rsidR="007E2A4B" w:rsidRPr="004B71E6">
        <w:rPr>
          <w:rFonts w:ascii="Arial" w:hAnsi="Arial"/>
          <w:color w:val="000000" w:themeColor="text1"/>
        </w:rPr>
        <w:t xml:space="preserve"> einer dezentralisierten Umgebung</w:t>
      </w:r>
      <w:r w:rsidR="00C63A8C" w:rsidRPr="004B71E6">
        <w:rPr>
          <w:rFonts w:ascii="Arial" w:hAnsi="Arial"/>
          <w:color w:val="000000" w:themeColor="text1"/>
        </w:rPr>
        <w:t xml:space="preserve"> bei</w:t>
      </w:r>
      <w:r w:rsidR="005C7C71" w:rsidRPr="004B71E6">
        <w:rPr>
          <w:rFonts w:ascii="Arial" w:hAnsi="Arial"/>
          <w:color w:val="000000" w:themeColor="text1"/>
        </w:rPr>
        <w:t>.</w:t>
      </w:r>
    </w:p>
    <w:p w14:paraId="3EFB8D12" w14:textId="77777777" w:rsidR="00D45DE1" w:rsidRDefault="00D45DE1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2287FB15" w14:textId="06D107DC" w:rsidR="00E97344" w:rsidRDefault="00793FCF" w:rsidP="00E97344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 w:rsidRPr="00793FCF">
        <w:rPr>
          <w:rFonts w:ascii="Arial" w:hAnsi="Arial"/>
          <w:color w:val="000000" w:themeColor="text1"/>
        </w:rPr>
        <w:t>Fragestellung</w:t>
      </w:r>
    </w:p>
    <w:p w14:paraId="1C273593" w14:textId="0CC09B22" w:rsidR="0032320B" w:rsidRDefault="00B63596" w:rsidP="00B63596">
      <w:pPr>
        <w:pStyle w:val="Listenabsatz"/>
        <w:numPr>
          <w:ilvl w:val="0"/>
          <w:numId w:val="1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Sind </w:t>
      </w:r>
      <w:r w:rsidR="00042DE9">
        <w:rPr>
          <w:rFonts w:ascii="Arial" w:hAnsi="Arial"/>
          <w:color w:val="000000" w:themeColor="text1"/>
        </w:rPr>
        <w:t xml:space="preserve">bereits praxistaugliche Lösungen für </w:t>
      </w:r>
      <w:proofErr w:type="spellStart"/>
      <w:r w:rsidR="00042DE9">
        <w:rPr>
          <w:rFonts w:ascii="Arial" w:hAnsi="Arial"/>
          <w:color w:val="000000" w:themeColor="text1"/>
        </w:rPr>
        <w:t>KMU‘s</w:t>
      </w:r>
      <w:proofErr w:type="spellEnd"/>
      <w:r w:rsidR="00042DE9">
        <w:rPr>
          <w:rFonts w:ascii="Arial" w:hAnsi="Arial"/>
          <w:color w:val="000000" w:themeColor="text1"/>
        </w:rPr>
        <w:t xml:space="preserve"> auf dem Markt?</w:t>
      </w:r>
    </w:p>
    <w:p w14:paraId="64506D5B" w14:textId="1465777D" w:rsidR="00042DE9" w:rsidRDefault="00042DE9" w:rsidP="00B63596">
      <w:pPr>
        <w:pStyle w:val="Listenabsatz"/>
        <w:numPr>
          <w:ilvl w:val="0"/>
          <w:numId w:val="1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Wie kann dieses System implementiert / realisiert werden?</w:t>
      </w:r>
    </w:p>
    <w:p w14:paraId="4C1CE8E2" w14:textId="43A72334" w:rsidR="00042DE9" w:rsidRDefault="00042DE9" w:rsidP="00B63596">
      <w:pPr>
        <w:pStyle w:val="Listenabsatz"/>
        <w:numPr>
          <w:ilvl w:val="0"/>
          <w:numId w:val="1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Wie umfangreich ist der Verwaltungsaufwand?</w:t>
      </w:r>
    </w:p>
    <w:p w14:paraId="7DFE694A" w14:textId="2D19099C" w:rsidR="00042DE9" w:rsidRDefault="00042DE9" w:rsidP="00B63596">
      <w:pPr>
        <w:pStyle w:val="Listenabsatz"/>
        <w:numPr>
          <w:ilvl w:val="0"/>
          <w:numId w:val="1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Wie sicher ist solch eine Lösung im Gegensatz zu einer</w:t>
      </w:r>
      <w:r w:rsidR="00800B30">
        <w:rPr>
          <w:rFonts w:ascii="Arial" w:hAnsi="Arial"/>
          <w:color w:val="000000" w:themeColor="text1"/>
        </w:rPr>
        <w:t xml:space="preserve"> klassischen</w:t>
      </w:r>
      <w:r>
        <w:rPr>
          <w:rFonts w:ascii="Arial" w:hAnsi="Arial"/>
          <w:color w:val="000000" w:themeColor="text1"/>
        </w:rPr>
        <w:t xml:space="preserve"> zentralen Lösung?</w:t>
      </w:r>
    </w:p>
    <w:p w14:paraId="7065C8A4" w14:textId="77777777" w:rsidR="00E97344" w:rsidRDefault="00E97344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23B0D91E" w14:textId="08FC20EF" w:rsidR="00675EE5" w:rsidRDefault="00675EE5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Ziel</w:t>
      </w:r>
    </w:p>
    <w:p w14:paraId="11CBEB7C" w14:textId="1E09E23D" w:rsidR="00304E5C" w:rsidRDefault="00240054" w:rsidP="00240054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Das </w:t>
      </w:r>
      <w:r w:rsidRPr="004B71E6">
        <w:rPr>
          <w:rFonts w:ascii="Arial" w:hAnsi="Arial"/>
          <w:color w:val="000000" w:themeColor="text1"/>
        </w:rPr>
        <w:t xml:space="preserve">Thema </w:t>
      </w:r>
      <w:proofErr w:type="spellStart"/>
      <w:r w:rsidRPr="004B71E6">
        <w:rPr>
          <w:rFonts w:ascii="Arial" w:hAnsi="Arial"/>
          <w:color w:val="000000" w:themeColor="text1"/>
        </w:rPr>
        <w:t>Blockchain</w:t>
      </w:r>
      <w:proofErr w:type="spellEnd"/>
      <w:r w:rsidRPr="004B71E6">
        <w:rPr>
          <w:rFonts w:ascii="Arial" w:hAnsi="Arial"/>
          <w:color w:val="000000" w:themeColor="text1"/>
        </w:rPr>
        <w:t xml:space="preserve"> ist ein relativ junges Thema. Aufgrund der raschen Entwicklung gibt es sehr interessante Ansätze </w:t>
      </w:r>
      <w:r w:rsidR="004B71E6" w:rsidRPr="004B71E6">
        <w:rPr>
          <w:rFonts w:ascii="Arial" w:hAnsi="Arial"/>
          <w:color w:val="000000" w:themeColor="text1"/>
        </w:rPr>
        <w:t xml:space="preserve">die </w:t>
      </w:r>
      <w:r w:rsidRPr="004B71E6">
        <w:rPr>
          <w:rFonts w:ascii="Arial" w:hAnsi="Arial"/>
          <w:color w:val="000000" w:themeColor="text1"/>
        </w:rPr>
        <w:t xml:space="preserve">Implementierung und stetige Weiterentwicklung </w:t>
      </w:r>
      <w:r w:rsidR="00006C68" w:rsidRPr="004B71E6">
        <w:rPr>
          <w:rFonts w:ascii="Arial" w:hAnsi="Arial"/>
          <w:color w:val="000000" w:themeColor="text1"/>
        </w:rPr>
        <w:t>zu vereinfachen</w:t>
      </w:r>
      <w:r w:rsidR="00B3106A" w:rsidRPr="004B71E6">
        <w:rPr>
          <w:rFonts w:ascii="Arial" w:hAnsi="Arial"/>
          <w:color w:val="000000" w:themeColor="text1"/>
        </w:rPr>
        <w:t xml:space="preserve"> und zusätzlich die Last auf der </w:t>
      </w:r>
      <w:proofErr w:type="spellStart"/>
      <w:r w:rsidR="00B3106A" w:rsidRPr="004B71E6">
        <w:rPr>
          <w:rFonts w:ascii="Arial" w:hAnsi="Arial"/>
          <w:color w:val="000000" w:themeColor="text1"/>
        </w:rPr>
        <w:t>Blockchain</w:t>
      </w:r>
      <w:proofErr w:type="spellEnd"/>
      <w:r w:rsidR="00B3106A" w:rsidRPr="004B71E6">
        <w:rPr>
          <w:rFonts w:ascii="Arial" w:hAnsi="Arial"/>
          <w:color w:val="000000" w:themeColor="text1"/>
        </w:rPr>
        <w:t xml:space="preserve"> zu reduzieren</w:t>
      </w:r>
      <w:r w:rsidR="00304E5C" w:rsidRPr="004B71E6">
        <w:rPr>
          <w:rFonts w:ascii="Arial" w:hAnsi="Arial"/>
          <w:color w:val="000000" w:themeColor="text1"/>
        </w:rPr>
        <w:t>.</w:t>
      </w:r>
      <w:r w:rsidR="00F15CB9" w:rsidRPr="008E5A0C">
        <w:rPr>
          <w:rFonts w:ascii="Arial" w:hAnsi="Arial"/>
          <w:color w:val="000000" w:themeColor="text1"/>
        </w:rPr>
        <w:t xml:space="preserve"> Ein Ansatz </w:t>
      </w:r>
      <w:r w:rsidR="00B3106A" w:rsidRPr="008E5A0C">
        <w:rPr>
          <w:rFonts w:ascii="Arial" w:hAnsi="Arial"/>
          <w:color w:val="000000" w:themeColor="text1"/>
        </w:rPr>
        <w:t xml:space="preserve">ist es, </w:t>
      </w:r>
      <w:r w:rsidR="00437CFB">
        <w:rPr>
          <w:rFonts w:ascii="Arial" w:hAnsi="Arial"/>
          <w:color w:val="000000" w:themeColor="text1"/>
        </w:rPr>
        <w:t>aus</w:t>
      </w:r>
      <w:r w:rsidR="00B3106A" w:rsidRPr="008E5A0C">
        <w:rPr>
          <w:rFonts w:ascii="Arial" w:hAnsi="Arial"/>
          <w:color w:val="000000" w:themeColor="text1"/>
        </w:rPr>
        <w:t xml:space="preserve"> der Haupt-</w:t>
      </w:r>
      <w:proofErr w:type="spellStart"/>
      <w:r w:rsidR="00B3106A" w:rsidRPr="008E5A0C">
        <w:rPr>
          <w:rFonts w:ascii="Arial" w:hAnsi="Arial"/>
          <w:color w:val="000000" w:themeColor="text1"/>
        </w:rPr>
        <w:t>B</w:t>
      </w:r>
      <w:r w:rsidR="004B71E6">
        <w:rPr>
          <w:rFonts w:ascii="Arial" w:hAnsi="Arial"/>
          <w:color w:val="000000" w:themeColor="text1"/>
        </w:rPr>
        <w:t>l</w:t>
      </w:r>
      <w:r w:rsidR="00B3106A" w:rsidRPr="008E5A0C">
        <w:rPr>
          <w:rFonts w:ascii="Arial" w:hAnsi="Arial"/>
          <w:color w:val="000000" w:themeColor="text1"/>
        </w:rPr>
        <w:t>ockchain</w:t>
      </w:r>
      <w:proofErr w:type="spellEnd"/>
      <w:r w:rsidR="00B3106A" w:rsidRPr="008E5A0C">
        <w:rPr>
          <w:rFonts w:ascii="Arial" w:hAnsi="Arial"/>
          <w:color w:val="000000" w:themeColor="text1"/>
        </w:rPr>
        <w:t xml:space="preserve"> </w:t>
      </w:r>
      <w:r w:rsidR="00437CFB">
        <w:rPr>
          <w:rFonts w:ascii="Arial" w:hAnsi="Arial"/>
          <w:color w:val="000000" w:themeColor="text1"/>
        </w:rPr>
        <w:t xml:space="preserve">heraus </w:t>
      </w:r>
      <w:r w:rsidR="00B3106A" w:rsidRPr="008E5A0C">
        <w:rPr>
          <w:rFonts w:ascii="Arial" w:hAnsi="Arial"/>
          <w:color w:val="000000" w:themeColor="text1"/>
        </w:rPr>
        <w:t xml:space="preserve">eine Konsortial- / </w:t>
      </w:r>
      <w:proofErr w:type="spellStart"/>
      <w:r w:rsidR="00B3106A" w:rsidRPr="008E5A0C">
        <w:rPr>
          <w:rFonts w:ascii="Arial" w:hAnsi="Arial"/>
          <w:color w:val="000000" w:themeColor="text1"/>
        </w:rPr>
        <w:t>Sidechain</w:t>
      </w:r>
      <w:proofErr w:type="spellEnd"/>
      <w:r w:rsidR="00B3106A" w:rsidRPr="008E5A0C">
        <w:rPr>
          <w:rFonts w:ascii="Arial" w:hAnsi="Arial"/>
          <w:color w:val="000000" w:themeColor="text1"/>
        </w:rPr>
        <w:t xml:space="preserve"> </w:t>
      </w:r>
      <w:r w:rsidR="00437CFB">
        <w:rPr>
          <w:rFonts w:ascii="Arial" w:hAnsi="Arial"/>
          <w:color w:val="000000" w:themeColor="text1"/>
        </w:rPr>
        <w:t xml:space="preserve">neu </w:t>
      </w:r>
      <w:r w:rsidR="00B3106A" w:rsidRPr="008E5A0C">
        <w:rPr>
          <w:rFonts w:ascii="Arial" w:hAnsi="Arial"/>
          <w:color w:val="000000" w:themeColor="text1"/>
        </w:rPr>
        <w:t xml:space="preserve">zu erstellen und dort nach eigenen </w:t>
      </w:r>
      <w:r w:rsidR="00884C76" w:rsidRPr="008E5A0C">
        <w:rPr>
          <w:rFonts w:ascii="Arial" w:hAnsi="Arial"/>
          <w:color w:val="000000" w:themeColor="text1"/>
        </w:rPr>
        <w:t>R</w:t>
      </w:r>
      <w:r w:rsidR="00B3106A" w:rsidRPr="008E5A0C">
        <w:rPr>
          <w:rFonts w:ascii="Arial" w:hAnsi="Arial"/>
          <w:color w:val="000000" w:themeColor="text1"/>
        </w:rPr>
        <w:t>egeln</w:t>
      </w:r>
      <w:r w:rsidR="008A1427">
        <w:rPr>
          <w:rFonts w:ascii="Arial" w:hAnsi="Arial"/>
          <w:color w:val="000000" w:themeColor="text1"/>
        </w:rPr>
        <w:t xml:space="preserve"> eine Umgebung</w:t>
      </w:r>
      <w:r w:rsidR="00B3106A" w:rsidRPr="008E5A0C">
        <w:rPr>
          <w:rFonts w:ascii="Arial" w:hAnsi="Arial"/>
          <w:color w:val="000000" w:themeColor="text1"/>
        </w:rPr>
        <w:t xml:space="preserve"> zu betreiben.</w:t>
      </w:r>
    </w:p>
    <w:p w14:paraId="74AEBE04" w14:textId="77777777" w:rsidR="00304E5C" w:rsidRDefault="00304E5C" w:rsidP="00240054">
      <w:pPr>
        <w:pStyle w:val="Listenabsatz"/>
        <w:ind w:left="360"/>
        <w:rPr>
          <w:rFonts w:ascii="Arial" w:hAnsi="Arial"/>
          <w:color w:val="000000" w:themeColor="text1"/>
        </w:rPr>
      </w:pPr>
    </w:p>
    <w:p w14:paraId="09D1D3AB" w14:textId="77777777" w:rsidR="00445CE1" w:rsidRDefault="00304E5C" w:rsidP="004848D8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Es soll untersucht werden</w:t>
      </w:r>
      <w:r w:rsidR="00006C68">
        <w:rPr>
          <w:rFonts w:ascii="Arial" w:hAnsi="Arial"/>
          <w:color w:val="000000" w:themeColor="text1"/>
        </w:rPr>
        <w:t>,</w:t>
      </w:r>
      <w:r>
        <w:rPr>
          <w:rFonts w:ascii="Arial" w:hAnsi="Arial"/>
          <w:color w:val="000000" w:themeColor="text1"/>
        </w:rPr>
        <w:t xml:space="preserve"> ob</w:t>
      </w:r>
      <w:r w:rsidR="00AF2167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 xml:space="preserve">aktuell geeignete Produkte vorhanden sind und wie der Aufbau </w:t>
      </w:r>
      <w:r w:rsidR="00006C68">
        <w:rPr>
          <w:rFonts w:ascii="Arial" w:hAnsi="Arial"/>
          <w:color w:val="000000" w:themeColor="text1"/>
        </w:rPr>
        <w:t xml:space="preserve">für </w:t>
      </w:r>
      <w:proofErr w:type="spellStart"/>
      <w:r>
        <w:rPr>
          <w:rFonts w:ascii="Arial" w:hAnsi="Arial"/>
          <w:color w:val="000000" w:themeColor="text1"/>
        </w:rPr>
        <w:t>KMU’s</w:t>
      </w:r>
      <w:proofErr w:type="spellEnd"/>
      <w:r>
        <w:rPr>
          <w:rFonts w:ascii="Arial" w:hAnsi="Arial"/>
          <w:color w:val="000000" w:themeColor="text1"/>
        </w:rPr>
        <w:t xml:space="preserve"> realisiert werden kann. Des </w:t>
      </w:r>
      <w:proofErr w:type="spellStart"/>
      <w:r>
        <w:rPr>
          <w:rFonts w:ascii="Arial" w:hAnsi="Arial"/>
          <w:color w:val="000000" w:themeColor="text1"/>
        </w:rPr>
        <w:t>Weiteren</w:t>
      </w:r>
      <w:proofErr w:type="spellEnd"/>
      <w:r>
        <w:rPr>
          <w:rFonts w:ascii="Arial" w:hAnsi="Arial"/>
          <w:color w:val="000000" w:themeColor="text1"/>
        </w:rPr>
        <w:t xml:space="preserve"> soll die Verwaltung des Systems, die Absicherung</w:t>
      </w:r>
      <w:r w:rsidR="00AF2167">
        <w:rPr>
          <w:rFonts w:ascii="Arial" w:hAnsi="Arial"/>
          <w:color w:val="000000" w:themeColor="text1"/>
        </w:rPr>
        <w:t xml:space="preserve"> / Sicherheit, der Ressourcenverbrauch und die </w:t>
      </w:r>
      <w:r w:rsidR="00AF2167">
        <w:rPr>
          <w:rFonts w:ascii="Arial" w:hAnsi="Arial"/>
          <w:color w:val="000000" w:themeColor="text1"/>
        </w:rPr>
        <w:lastRenderedPageBreak/>
        <w:t xml:space="preserve">Möglichkeit Schnittstellen zur Anbindung von Applikationen anhand eines </w:t>
      </w:r>
      <w:r w:rsidR="00AF2167" w:rsidRPr="00B7347C">
        <w:rPr>
          <w:rFonts w:ascii="Arial" w:hAnsi="Arial"/>
          <w:color w:val="000000" w:themeColor="text1"/>
        </w:rPr>
        <w:t xml:space="preserve">Beispiels </w:t>
      </w:r>
      <w:r w:rsidR="00AF2167">
        <w:rPr>
          <w:rFonts w:ascii="Arial" w:hAnsi="Arial"/>
          <w:color w:val="000000" w:themeColor="text1"/>
        </w:rPr>
        <w:t>betrachtet werden.</w:t>
      </w:r>
    </w:p>
    <w:p w14:paraId="34ED3C7B" w14:textId="77777777" w:rsidR="00445CE1" w:rsidRDefault="00445CE1" w:rsidP="004848D8">
      <w:pPr>
        <w:pStyle w:val="Listenabsatz"/>
        <w:ind w:left="360"/>
        <w:rPr>
          <w:rFonts w:ascii="Arial" w:hAnsi="Arial"/>
          <w:color w:val="000000" w:themeColor="text1"/>
        </w:rPr>
      </w:pPr>
    </w:p>
    <w:p w14:paraId="10A42102" w14:textId="77777777" w:rsidR="004B71E6" w:rsidRPr="002C00DC" w:rsidRDefault="004848D8" w:rsidP="004848D8">
      <w:pPr>
        <w:pStyle w:val="Listenabsatz"/>
        <w:ind w:left="360"/>
        <w:rPr>
          <w:rFonts w:ascii="Arial" w:hAnsi="Arial"/>
          <w:color w:val="000000" w:themeColor="text1"/>
        </w:rPr>
      </w:pPr>
      <w:r w:rsidRPr="004B71E6">
        <w:rPr>
          <w:rFonts w:ascii="Arial" w:hAnsi="Arial"/>
          <w:color w:val="000000" w:themeColor="text1"/>
        </w:rPr>
        <w:t xml:space="preserve">Als Beispiel soll eine Art Notariat erstellt werden. </w:t>
      </w:r>
      <w:r w:rsidR="004375F8" w:rsidRPr="004B71E6">
        <w:rPr>
          <w:rFonts w:ascii="Arial" w:hAnsi="Arial"/>
          <w:color w:val="000000" w:themeColor="text1"/>
        </w:rPr>
        <w:t>Damit</w:t>
      </w:r>
      <w:r w:rsidRPr="004B71E6">
        <w:rPr>
          <w:rFonts w:ascii="Arial" w:hAnsi="Arial"/>
          <w:color w:val="000000" w:themeColor="text1"/>
        </w:rPr>
        <w:t xml:space="preserve"> es Anwendern wie bspw. Studenten möglich</w:t>
      </w:r>
      <w:r w:rsidR="004375F8" w:rsidRPr="004B71E6">
        <w:rPr>
          <w:rFonts w:ascii="Arial" w:hAnsi="Arial"/>
          <w:color w:val="000000" w:themeColor="text1"/>
        </w:rPr>
        <w:t xml:space="preserve"> ist</w:t>
      </w:r>
      <w:r w:rsidRPr="004B71E6">
        <w:rPr>
          <w:rFonts w:ascii="Arial" w:hAnsi="Arial"/>
          <w:color w:val="000000" w:themeColor="text1"/>
        </w:rPr>
        <w:t xml:space="preserve">, </w:t>
      </w:r>
      <w:r w:rsidR="00445CE1" w:rsidRPr="004B71E6">
        <w:rPr>
          <w:rFonts w:ascii="Arial" w:hAnsi="Arial"/>
          <w:color w:val="000000" w:themeColor="text1"/>
        </w:rPr>
        <w:t xml:space="preserve">einen bestimmten Zustand </w:t>
      </w:r>
      <w:r w:rsidR="00445CE1" w:rsidRPr="004B71E6">
        <w:rPr>
          <w:rFonts w:ascii="Arial" w:hAnsi="Arial"/>
          <w:color w:val="000000" w:themeColor="text1"/>
        </w:rPr>
        <w:t xml:space="preserve">eines Dokumentes und ein Kommentar in der </w:t>
      </w:r>
      <w:proofErr w:type="spellStart"/>
      <w:r w:rsidR="00445CE1" w:rsidRPr="004B71E6">
        <w:rPr>
          <w:rFonts w:ascii="Arial" w:hAnsi="Arial"/>
          <w:color w:val="000000" w:themeColor="text1"/>
        </w:rPr>
        <w:t>Blockchain</w:t>
      </w:r>
      <w:proofErr w:type="spellEnd"/>
      <w:r w:rsidR="00445CE1" w:rsidRPr="004B71E6">
        <w:rPr>
          <w:rFonts w:ascii="Arial" w:hAnsi="Arial"/>
          <w:color w:val="000000" w:themeColor="text1"/>
        </w:rPr>
        <w:t xml:space="preserve"> zu sichern. Zusätzlich soll</w:t>
      </w:r>
      <w:r w:rsidR="001F5180" w:rsidRPr="004B71E6">
        <w:rPr>
          <w:rFonts w:ascii="Arial" w:hAnsi="Arial"/>
          <w:color w:val="000000" w:themeColor="text1"/>
        </w:rPr>
        <w:t xml:space="preserve"> es </w:t>
      </w:r>
      <w:r w:rsidR="003878DC" w:rsidRPr="004B71E6">
        <w:rPr>
          <w:rFonts w:ascii="Arial" w:hAnsi="Arial"/>
          <w:color w:val="000000" w:themeColor="text1"/>
        </w:rPr>
        <w:t xml:space="preserve">dem Anwender </w:t>
      </w:r>
      <w:r w:rsidR="003878DC" w:rsidRPr="002C00DC">
        <w:rPr>
          <w:rFonts w:ascii="Arial" w:hAnsi="Arial"/>
          <w:color w:val="000000" w:themeColor="text1"/>
        </w:rPr>
        <w:t xml:space="preserve">möglich sein, </w:t>
      </w:r>
      <w:r w:rsidR="003878DC" w:rsidRPr="002C00DC">
        <w:rPr>
          <w:rFonts w:ascii="Arial" w:hAnsi="Arial"/>
          <w:color w:val="000000" w:themeColor="text1"/>
        </w:rPr>
        <w:t xml:space="preserve">Informationen </w:t>
      </w:r>
      <w:r w:rsidR="003878DC" w:rsidRPr="002C00DC">
        <w:rPr>
          <w:rFonts w:ascii="Arial" w:hAnsi="Arial"/>
          <w:color w:val="000000" w:themeColor="text1"/>
        </w:rPr>
        <w:t>eines bereits gespeicherten Eintrages</w:t>
      </w:r>
      <w:r w:rsidR="00445CE1" w:rsidRPr="002C00DC">
        <w:rPr>
          <w:rFonts w:ascii="Arial" w:hAnsi="Arial"/>
          <w:color w:val="000000" w:themeColor="text1"/>
        </w:rPr>
        <w:t xml:space="preserve"> ab</w:t>
      </w:r>
      <w:r w:rsidR="004B71E6" w:rsidRPr="002C00DC">
        <w:rPr>
          <w:rFonts w:ascii="Arial" w:hAnsi="Arial"/>
          <w:color w:val="000000" w:themeColor="text1"/>
        </w:rPr>
        <w:t>zu</w:t>
      </w:r>
      <w:r w:rsidR="00445CE1" w:rsidRPr="002C00DC">
        <w:rPr>
          <w:rFonts w:ascii="Arial" w:hAnsi="Arial"/>
          <w:color w:val="000000" w:themeColor="text1"/>
        </w:rPr>
        <w:t>frag</w:t>
      </w:r>
      <w:r w:rsidR="003878DC" w:rsidRPr="002C00DC">
        <w:rPr>
          <w:rFonts w:ascii="Arial" w:hAnsi="Arial"/>
          <w:color w:val="000000" w:themeColor="text1"/>
        </w:rPr>
        <w:t>en</w:t>
      </w:r>
      <w:r w:rsidR="004B71E6" w:rsidRPr="002C00DC">
        <w:rPr>
          <w:rFonts w:ascii="Arial" w:hAnsi="Arial"/>
          <w:color w:val="000000" w:themeColor="text1"/>
        </w:rPr>
        <w:t>.</w:t>
      </w:r>
    </w:p>
    <w:p w14:paraId="4642B035" w14:textId="77777777" w:rsidR="000A6D98" w:rsidRPr="00B3106A" w:rsidRDefault="000A6D98" w:rsidP="00B3106A">
      <w:pPr>
        <w:pStyle w:val="Listenabsatz"/>
        <w:ind w:left="360"/>
        <w:rPr>
          <w:rFonts w:ascii="Arial" w:hAnsi="Arial"/>
          <w:color w:val="000000" w:themeColor="text1"/>
        </w:rPr>
      </w:pPr>
      <w:bookmarkStart w:id="1" w:name="_GoBack"/>
      <w:bookmarkEnd w:id="1"/>
    </w:p>
    <w:p w14:paraId="3400FCD7" w14:textId="07385A1A" w:rsidR="00BF4935" w:rsidRDefault="00675EE5" w:rsidP="00AB7D84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Theoriebezug</w:t>
      </w:r>
    </w:p>
    <w:p w14:paraId="2C24F822" w14:textId="03C693B0" w:rsidR="007B4D1E" w:rsidRDefault="00107675" w:rsidP="00750397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Es werden </w:t>
      </w:r>
      <w:r w:rsidR="0069546D">
        <w:rPr>
          <w:rFonts w:ascii="Arial" w:hAnsi="Arial"/>
          <w:color w:val="000000" w:themeColor="text1"/>
        </w:rPr>
        <w:t xml:space="preserve">u.a. </w:t>
      </w:r>
      <w:r>
        <w:rPr>
          <w:rFonts w:ascii="Arial" w:hAnsi="Arial"/>
          <w:color w:val="000000" w:themeColor="text1"/>
        </w:rPr>
        <w:t xml:space="preserve">Kenntnisse aus den </w:t>
      </w:r>
      <w:r w:rsidR="007B4D1E">
        <w:rPr>
          <w:rFonts w:ascii="Arial" w:hAnsi="Arial"/>
          <w:color w:val="000000" w:themeColor="text1"/>
        </w:rPr>
        <w:t xml:space="preserve">folgenden </w:t>
      </w:r>
      <w:r>
        <w:rPr>
          <w:rFonts w:ascii="Arial" w:hAnsi="Arial"/>
          <w:color w:val="000000" w:themeColor="text1"/>
        </w:rPr>
        <w:t>Modulen</w:t>
      </w:r>
      <w:r w:rsidR="007B4D1E">
        <w:rPr>
          <w:rFonts w:ascii="Arial" w:hAnsi="Arial"/>
          <w:color w:val="000000" w:themeColor="text1"/>
        </w:rPr>
        <w:t xml:space="preserve"> verwendet:</w:t>
      </w:r>
    </w:p>
    <w:p w14:paraId="7E4F14E0" w14:textId="77777777" w:rsidR="007B4D1E" w:rsidRDefault="00107675" w:rsidP="007B4D1E">
      <w:pPr>
        <w:pStyle w:val="Listenabsatz"/>
        <w:numPr>
          <w:ilvl w:val="0"/>
          <w:numId w:val="1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Computerarchitektur und Betriebssysteme</w:t>
      </w:r>
    </w:p>
    <w:p w14:paraId="34083FC7" w14:textId="77777777" w:rsidR="007B4D1E" w:rsidRDefault="00107675" w:rsidP="007B4D1E">
      <w:pPr>
        <w:pStyle w:val="Listenabsatz"/>
        <w:numPr>
          <w:ilvl w:val="0"/>
          <w:numId w:val="1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Kommunikationsnetze</w:t>
      </w:r>
    </w:p>
    <w:p w14:paraId="2E10399C" w14:textId="77777777" w:rsidR="007B4D1E" w:rsidRDefault="00750397" w:rsidP="007B4D1E">
      <w:pPr>
        <w:pStyle w:val="Listenabsatz"/>
        <w:numPr>
          <w:ilvl w:val="0"/>
          <w:numId w:val="1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Datenbanken</w:t>
      </w:r>
      <w:r w:rsidR="00107675">
        <w:rPr>
          <w:rFonts w:ascii="Arial" w:hAnsi="Arial"/>
          <w:color w:val="000000" w:themeColor="text1"/>
        </w:rPr>
        <w:t xml:space="preserve"> </w:t>
      </w:r>
    </w:p>
    <w:p w14:paraId="68783A9D" w14:textId="787EA86C" w:rsidR="007B4D1E" w:rsidRPr="007B4D1E" w:rsidRDefault="007B4D1E" w:rsidP="007B4D1E">
      <w:pPr>
        <w:pStyle w:val="Listenabsatz"/>
        <w:numPr>
          <w:ilvl w:val="0"/>
          <w:numId w:val="12"/>
        </w:numPr>
        <w:rPr>
          <w:rFonts w:ascii="Arial" w:hAnsi="Arial"/>
          <w:color w:val="000000" w:themeColor="text1"/>
        </w:rPr>
      </w:pPr>
      <w:r w:rsidRPr="007B4D1E">
        <w:rPr>
          <w:rFonts w:ascii="Arial" w:hAnsi="Arial"/>
          <w:color w:val="000000" w:themeColor="text1"/>
        </w:rPr>
        <w:t>A</w:t>
      </w:r>
      <w:r w:rsidR="00107675" w:rsidRPr="007B4D1E">
        <w:rPr>
          <w:rFonts w:ascii="Arial" w:hAnsi="Arial"/>
          <w:color w:val="000000" w:themeColor="text1"/>
        </w:rPr>
        <w:t>lgorithmen und Datenstrukturen</w:t>
      </w:r>
    </w:p>
    <w:p w14:paraId="42AA1026" w14:textId="77777777" w:rsidR="00FC4B26" w:rsidRDefault="00FC4B26" w:rsidP="007B4D1E">
      <w:pPr>
        <w:pStyle w:val="Listenabsatz"/>
        <w:ind w:left="360"/>
        <w:rPr>
          <w:rFonts w:ascii="Arial" w:hAnsi="Arial"/>
          <w:color w:val="000000" w:themeColor="text1"/>
        </w:rPr>
      </w:pPr>
    </w:p>
    <w:p w14:paraId="662ED090" w14:textId="2D7A2A00" w:rsidR="0051400A" w:rsidRPr="007B4D1E" w:rsidRDefault="00107675" w:rsidP="007B4D1E">
      <w:pPr>
        <w:pStyle w:val="Listenabsatz"/>
        <w:ind w:left="360"/>
        <w:rPr>
          <w:rFonts w:ascii="Arial" w:hAnsi="Arial"/>
          <w:color w:val="000000" w:themeColor="text1"/>
        </w:rPr>
      </w:pPr>
      <w:r w:rsidRPr="007B4D1E">
        <w:rPr>
          <w:rFonts w:ascii="Arial" w:hAnsi="Arial"/>
          <w:color w:val="000000" w:themeColor="text1"/>
        </w:rPr>
        <w:t xml:space="preserve">Hinzu </w:t>
      </w:r>
      <w:r w:rsidR="00200A38" w:rsidRPr="007B4D1E">
        <w:rPr>
          <w:rFonts w:ascii="Arial" w:hAnsi="Arial"/>
          <w:color w:val="000000" w:themeColor="text1"/>
        </w:rPr>
        <w:t>können</w:t>
      </w:r>
      <w:r w:rsidRPr="007B4D1E">
        <w:rPr>
          <w:rFonts w:ascii="Arial" w:hAnsi="Arial"/>
          <w:color w:val="000000" w:themeColor="text1"/>
        </w:rPr>
        <w:t xml:space="preserve"> Skript-</w:t>
      </w:r>
      <w:r w:rsidR="001D20AA" w:rsidRPr="007B4D1E">
        <w:rPr>
          <w:rFonts w:ascii="Arial" w:hAnsi="Arial"/>
          <w:color w:val="000000" w:themeColor="text1"/>
        </w:rPr>
        <w:t xml:space="preserve"> / Programmiers</w:t>
      </w:r>
      <w:r w:rsidRPr="007B4D1E">
        <w:rPr>
          <w:rFonts w:ascii="Arial" w:hAnsi="Arial"/>
          <w:color w:val="000000" w:themeColor="text1"/>
        </w:rPr>
        <w:t xml:space="preserve">prachen </w:t>
      </w:r>
      <w:r w:rsidR="001D20AA" w:rsidRPr="007B4D1E">
        <w:rPr>
          <w:rFonts w:ascii="Arial" w:hAnsi="Arial"/>
          <w:color w:val="000000" w:themeColor="text1"/>
        </w:rPr>
        <w:t>wie bspw</w:t>
      </w:r>
      <w:r w:rsidRPr="007B4D1E">
        <w:rPr>
          <w:rFonts w:ascii="Arial" w:hAnsi="Arial"/>
          <w:color w:val="000000" w:themeColor="text1"/>
        </w:rPr>
        <w:t>. HTML, CSS, JavaScript</w:t>
      </w:r>
      <w:r w:rsidR="00200A38" w:rsidRPr="007B4D1E">
        <w:rPr>
          <w:rFonts w:ascii="Arial" w:hAnsi="Arial"/>
          <w:color w:val="000000" w:themeColor="text1"/>
        </w:rPr>
        <w:t xml:space="preserve"> zum Einsatz kommen</w:t>
      </w:r>
      <w:r w:rsidRPr="007B4D1E">
        <w:rPr>
          <w:rFonts w:ascii="Arial" w:hAnsi="Arial"/>
          <w:color w:val="000000" w:themeColor="text1"/>
        </w:rPr>
        <w:t xml:space="preserve">. Des </w:t>
      </w:r>
      <w:proofErr w:type="spellStart"/>
      <w:r w:rsidR="00F81FCE" w:rsidRPr="007B4D1E">
        <w:rPr>
          <w:rFonts w:ascii="Arial" w:hAnsi="Arial"/>
          <w:color w:val="000000" w:themeColor="text1"/>
        </w:rPr>
        <w:t>Weiteren</w:t>
      </w:r>
      <w:proofErr w:type="spellEnd"/>
      <w:r w:rsidRPr="007B4D1E">
        <w:rPr>
          <w:rFonts w:ascii="Arial" w:hAnsi="Arial"/>
          <w:color w:val="000000" w:themeColor="text1"/>
        </w:rPr>
        <w:t xml:space="preserve"> wird der Zyklus der Softwareentwicklung, bestehend aus Analyse, Design, Entwicklung und Testen behandelt.</w:t>
      </w:r>
    </w:p>
    <w:p w14:paraId="2FF23886" w14:textId="77777777" w:rsidR="00107675" w:rsidRDefault="00107675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08227663" w14:textId="5F8C9C8F" w:rsidR="00C65ACE" w:rsidRPr="00C65ACE" w:rsidRDefault="00675EE5" w:rsidP="00C65ACE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Material</w:t>
      </w:r>
    </w:p>
    <w:p w14:paraId="60D3C833" w14:textId="1C8E4DCA" w:rsidR="00C65ACE" w:rsidRDefault="00141FE1" w:rsidP="006A7BC7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Bisher sind keine vorher definierte</w:t>
      </w:r>
      <w:r w:rsidR="004B71E6">
        <w:rPr>
          <w:rFonts w:ascii="Arial" w:hAnsi="Arial"/>
          <w:color w:val="000000" w:themeColor="text1"/>
        </w:rPr>
        <w:t>n</w:t>
      </w:r>
      <w:r>
        <w:rPr>
          <w:rFonts w:ascii="Arial" w:hAnsi="Arial"/>
          <w:color w:val="000000" w:themeColor="text1"/>
        </w:rPr>
        <w:t xml:space="preserve"> Materialien vorgesehen.</w:t>
      </w:r>
      <w:r w:rsidR="0020607E">
        <w:rPr>
          <w:rFonts w:ascii="Arial" w:hAnsi="Arial"/>
          <w:color w:val="000000" w:themeColor="text1"/>
        </w:rPr>
        <w:t xml:space="preserve"> Diese werden sich </w:t>
      </w:r>
      <w:r w:rsidR="0019787B">
        <w:rPr>
          <w:rFonts w:ascii="Arial" w:hAnsi="Arial"/>
          <w:color w:val="000000" w:themeColor="text1"/>
        </w:rPr>
        <w:t xml:space="preserve">bspw. </w:t>
      </w:r>
      <w:r w:rsidR="0020607E">
        <w:rPr>
          <w:rFonts w:ascii="Arial" w:hAnsi="Arial"/>
          <w:color w:val="000000" w:themeColor="text1"/>
        </w:rPr>
        <w:t xml:space="preserve">aus den Recherchen der einzelnen </w:t>
      </w:r>
      <w:r w:rsidR="00AE71C9">
        <w:rPr>
          <w:rFonts w:ascii="Arial" w:hAnsi="Arial"/>
          <w:color w:val="000000" w:themeColor="text1"/>
        </w:rPr>
        <w:t>Produkta</w:t>
      </w:r>
      <w:r w:rsidR="0020607E">
        <w:rPr>
          <w:rFonts w:ascii="Arial" w:hAnsi="Arial"/>
          <w:color w:val="000000" w:themeColor="text1"/>
        </w:rPr>
        <w:t>nbieter ergeben.</w:t>
      </w:r>
    </w:p>
    <w:p w14:paraId="176F9BF5" w14:textId="77777777" w:rsidR="00C65ACE" w:rsidRDefault="00C65ACE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04A4103D" w14:textId="2B7CB0A5" w:rsidR="003F1D4C" w:rsidRPr="00F248E2" w:rsidRDefault="00675EE5" w:rsidP="00F248E2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Gliederung</w:t>
      </w:r>
    </w:p>
    <w:p w14:paraId="621826FC" w14:textId="38C2E6AB" w:rsidR="003F1D4C" w:rsidRDefault="003F1D4C" w:rsidP="003F1D4C">
      <w:pPr>
        <w:pStyle w:val="Listenabsatz"/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Nachfolgend befindet sich eine erste Gliederung. Aufgrund der noch bevorstehenden</w:t>
      </w:r>
      <w:r w:rsidR="007B4D1E">
        <w:rPr>
          <w:rFonts w:ascii="Arial" w:hAnsi="Arial"/>
          <w:color w:val="000000" w:themeColor="text1"/>
        </w:rPr>
        <w:t xml:space="preserve">, </w:t>
      </w:r>
      <w:r w:rsidR="00202D6C">
        <w:rPr>
          <w:rFonts w:ascii="Arial" w:hAnsi="Arial"/>
          <w:color w:val="000000" w:themeColor="text1"/>
        </w:rPr>
        <w:t xml:space="preserve">genaueren </w:t>
      </w:r>
      <w:r>
        <w:rPr>
          <w:rFonts w:ascii="Arial" w:hAnsi="Arial"/>
          <w:color w:val="000000" w:themeColor="text1"/>
        </w:rPr>
        <w:t xml:space="preserve">Recherchen und Analysen </w:t>
      </w:r>
      <w:r w:rsidR="00C64798">
        <w:rPr>
          <w:rFonts w:ascii="Arial" w:hAnsi="Arial"/>
          <w:color w:val="000000" w:themeColor="text1"/>
        </w:rPr>
        <w:t>erfolgt diese unter Vorbehalt</w:t>
      </w:r>
      <w:r>
        <w:rPr>
          <w:rFonts w:ascii="Arial" w:hAnsi="Arial"/>
          <w:color w:val="000000" w:themeColor="text1"/>
        </w:rPr>
        <w:t>.</w:t>
      </w:r>
      <w:r w:rsidR="001412BC">
        <w:rPr>
          <w:rFonts w:ascii="Arial" w:hAnsi="Arial"/>
          <w:color w:val="000000" w:themeColor="text1"/>
        </w:rPr>
        <w:t xml:space="preserve"> Änderungen möglich.</w:t>
      </w:r>
    </w:p>
    <w:p w14:paraId="33B95C2A" w14:textId="7052B933" w:rsidR="003F1D4C" w:rsidRDefault="003F1D4C" w:rsidP="003F1D4C">
      <w:pPr>
        <w:pStyle w:val="Listenabsatz"/>
        <w:ind w:left="360"/>
        <w:rPr>
          <w:rFonts w:ascii="Arial" w:hAnsi="Arial"/>
          <w:color w:val="000000" w:themeColor="text1"/>
        </w:rPr>
      </w:pPr>
    </w:p>
    <w:p w14:paraId="44E618DC" w14:textId="77777777" w:rsidR="00C2172F" w:rsidRDefault="00C2172F" w:rsidP="003F1D4C">
      <w:pPr>
        <w:pStyle w:val="Listenabsatz"/>
        <w:ind w:left="360"/>
        <w:rPr>
          <w:rFonts w:ascii="Arial" w:hAnsi="Arial"/>
          <w:i/>
          <w:color w:val="000000" w:themeColor="text1"/>
        </w:rPr>
      </w:pPr>
      <w:r>
        <w:rPr>
          <w:rFonts w:ascii="Arial" w:hAnsi="Arial"/>
          <w:i/>
          <w:color w:val="000000" w:themeColor="text1"/>
        </w:rPr>
        <w:t>Deckblatt</w:t>
      </w:r>
    </w:p>
    <w:p w14:paraId="0D0E3660" w14:textId="77777777" w:rsidR="00C2172F" w:rsidRDefault="00C2172F" w:rsidP="003F1D4C">
      <w:pPr>
        <w:pStyle w:val="Listenabsatz"/>
        <w:ind w:left="360"/>
        <w:rPr>
          <w:rFonts w:ascii="Arial" w:hAnsi="Arial"/>
          <w:i/>
          <w:color w:val="000000" w:themeColor="text1"/>
        </w:rPr>
      </w:pPr>
      <w:r>
        <w:rPr>
          <w:rFonts w:ascii="Arial" w:hAnsi="Arial"/>
          <w:i/>
          <w:color w:val="000000" w:themeColor="text1"/>
        </w:rPr>
        <w:t>Inhaltsverzeichnis</w:t>
      </w:r>
    </w:p>
    <w:p w14:paraId="3097BC0F" w14:textId="1075AA2D" w:rsidR="00A32D4F" w:rsidRPr="00F87DC7" w:rsidRDefault="00A32D4F" w:rsidP="003F1D4C">
      <w:pPr>
        <w:pStyle w:val="Listenabsatz"/>
        <w:ind w:left="360"/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Abstract</w:t>
      </w:r>
    </w:p>
    <w:p w14:paraId="791035F1" w14:textId="58988FB7" w:rsidR="00A32D4F" w:rsidRPr="00F87DC7" w:rsidRDefault="00A32D4F" w:rsidP="003F1D4C">
      <w:pPr>
        <w:pStyle w:val="Listenabsatz"/>
        <w:ind w:left="360"/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Abbildungsverzeichnis</w:t>
      </w:r>
    </w:p>
    <w:p w14:paraId="6FCE4E4C" w14:textId="376B2EC7" w:rsidR="00A32D4F" w:rsidRPr="00F87DC7" w:rsidRDefault="00A32D4F" w:rsidP="003F1D4C">
      <w:pPr>
        <w:pStyle w:val="Listenabsatz"/>
        <w:ind w:left="360"/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Tabellenverzeichnis</w:t>
      </w:r>
    </w:p>
    <w:p w14:paraId="25EE67FA" w14:textId="13E60FE9" w:rsidR="00A32D4F" w:rsidRPr="00F87DC7" w:rsidRDefault="00A32D4F" w:rsidP="003F1D4C">
      <w:pPr>
        <w:pStyle w:val="Listenabsatz"/>
        <w:ind w:left="360"/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Glossar</w:t>
      </w:r>
    </w:p>
    <w:p w14:paraId="1D69A2DE" w14:textId="583F686C" w:rsidR="00A32D4F" w:rsidRPr="003853B8" w:rsidRDefault="00A32D4F" w:rsidP="003853B8">
      <w:pPr>
        <w:pStyle w:val="Listenabsatz"/>
        <w:ind w:left="360"/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Abkürzungsverzeichnis</w:t>
      </w:r>
    </w:p>
    <w:p w14:paraId="6AC2B205" w14:textId="501A006C" w:rsidR="00EE062D" w:rsidRPr="00F87DC7" w:rsidRDefault="00273567" w:rsidP="00A32D4F">
      <w:pPr>
        <w:pStyle w:val="Listenabsatz"/>
        <w:numPr>
          <w:ilvl w:val="0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Einleitung</w:t>
      </w:r>
    </w:p>
    <w:p w14:paraId="1B3F6AE8" w14:textId="04C406DF" w:rsidR="00EE062D" w:rsidRPr="00F87DC7" w:rsidRDefault="00273567" w:rsidP="00A32D4F">
      <w:pPr>
        <w:pStyle w:val="Listenabsatz"/>
        <w:numPr>
          <w:ilvl w:val="0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Aufgabenstellung</w:t>
      </w:r>
    </w:p>
    <w:p w14:paraId="6E195EA9" w14:textId="62BDCB21" w:rsidR="00273567" w:rsidRPr="00F87DC7" w:rsidRDefault="00273567" w:rsidP="00A32D4F">
      <w:pPr>
        <w:pStyle w:val="Listenabsatz"/>
        <w:numPr>
          <w:ilvl w:val="0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Technische Grundlagen</w:t>
      </w:r>
    </w:p>
    <w:p w14:paraId="238BB329" w14:textId="08B5BEF6" w:rsidR="00E43F94" w:rsidRPr="00F87DC7" w:rsidRDefault="00E43F94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Wie funktioniert</w:t>
      </w:r>
      <w:r w:rsidR="00FC6635" w:rsidRPr="00F87DC7">
        <w:rPr>
          <w:rFonts w:ascii="Arial" w:hAnsi="Arial"/>
          <w:i/>
          <w:color w:val="000000" w:themeColor="text1"/>
        </w:rPr>
        <w:t xml:space="preserve"> eine</w:t>
      </w:r>
      <w:r w:rsidRPr="00F87DC7">
        <w:rPr>
          <w:rFonts w:ascii="Arial" w:hAnsi="Arial"/>
          <w:i/>
          <w:color w:val="000000" w:themeColor="text1"/>
        </w:rPr>
        <w:t xml:space="preserve"> </w:t>
      </w:r>
      <w:proofErr w:type="spellStart"/>
      <w:r w:rsidRPr="00F87DC7">
        <w:rPr>
          <w:rFonts w:ascii="Arial" w:hAnsi="Arial"/>
          <w:i/>
          <w:color w:val="000000" w:themeColor="text1"/>
        </w:rPr>
        <w:t>Blockchain</w:t>
      </w:r>
      <w:proofErr w:type="spellEnd"/>
    </w:p>
    <w:p w14:paraId="063FC824" w14:textId="22DD2B9C" w:rsidR="00E43F94" w:rsidRPr="00F87DC7" w:rsidRDefault="00D72793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 xml:space="preserve">Arten von </w:t>
      </w:r>
      <w:proofErr w:type="spellStart"/>
      <w:r w:rsidRPr="00F87DC7">
        <w:rPr>
          <w:rFonts w:ascii="Arial" w:hAnsi="Arial"/>
          <w:i/>
          <w:color w:val="000000" w:themeColor="text1"/>
        </w:rPr>
        <w:t>Blockchains</w:t>
      </w:r>
      <w:proofErr w:type="spellEnd"/>
      <w:r w:rsidRPr="00F87DC7">
        <w:rPr>
          <w:rFonts w:ascii="Arial" w:hAnsi="Arial"/>
          <w:i/>
          <w:color w:val="000000" w:themeColor="text1"/>
        </w:rPr>
        <w:t xml:space="preserve"> (öffentlich, privat, hybrid)</w:t>
      </w:r>
    </w:p>
    <w:p w14:paraId="528F3508" w14:textId="23DA4709" w:rsidR="00727028" w:rsidRPr="00F87DC7" w:rsidRDefault="00727028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Nodes und der Konsens</w:t>
      </w:r>
    </w:p>
    <w:p w14:paraId="2D1BE998" w14:textId="52BB4268" w:rsidR="00727028" w:rsidRPr="00F87DC7" w:rsidRDefault="00815511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proofErr w:type="spellStart"/>
      <w:r w:rsidRPr="00F87DC7">
        <w:rPr>
          <w:rFonts w:ascii="Arial" w:hAnsi="Arial"/>
          <w:i/>
          <w:color w:val="000000" w:themeColor="text1"/>
        </w:rPr>
        <w:t>Hashing</w:t>
      </w:r>
      <w:proofErr w:type="spellEnd"/>
    </w:p>
    <w:p w14:paraId="74EF6F29" w14:textId="78B5C5EC" w:rsidR="0042679A" w:rsidRPr="00F87DC7" w:rsidRDefault="007A4126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Kryptographie und digitale Sig</w:t>
      </w:r>
      <w:r w:rsidR="00890B6D" w:rsidRPr="00F87DC7">
        <w:rPr>
          <w:rFonts w:ascii="Arial" w:hAnsi="Arial"/>
          <w:i/>
          <w:color w:val="000000" w:themeColor="text1"/>
        </w:rPr>
        <w:t>n</w:t>
      </w:r>
      <w:r w:rsidRPr="00F87DC7">
        <w:rPr>
          <w:rFonts w:ascii="Arial" w:hAnsi="Arial"/>
          <w:i/>
          <w:color w:val="000000" w:themeColor="text1"/>
        </w:rPr>
        <w:t>aturen</w:t>
      </w:r>
    </w:p>
    <w:p w14:paraId="490B3B69" w14:textId="2685364E" w:rsidR="00727028" w:rsidRPr="00F87DC7" w:rsidRDefault="006F49C2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proofErr w:type="spellStart"/>
      <w:r w:rsidRPr="00F87DC7">
        <w:rPr>
          <w:rFonts w:ascii="Arial" w:hAnsi="Arial"/>
          <w:i/>
          <w:color w:val="000000" w:themeColor="text1"/>
        </w:rPr>
        <w:t>dApp</w:t>
      </w:r>
      <w:proofErr w:type="spellEnd"/>
      <w:r w:rsidR="00AC22B9" w:rsidRPr="00F87DC7">
        <w:rPr>
          <w:rFonts w:ascii="Arial" w:hAnsi="Arial"/>
          <w:i/>
          <w:color w:val="000000" w:themeColor="text1"/>
        </w:rPr>
        <w:t xml:space="preserve"> (</w:t>
      </w:r>
      <w:proofErr w:type="spellStart"/>
      <w:r w:rsidR="00AC22B9" w:rsidRPr="00F87DC7">
        <w:rPr>
          <w:rFonts w:ascii="Arial" w:hAnsi="Arial"/>
          <w:i/>
          <w:color w:val="000000" w:themeColor="text1"/>
        </w:rPr>
        <w:t>decentralized</w:t>
      </w:r>
      <w:proofErr w:type="spellEnd"/>
      <w:r w:rsidR="00AC22B9" w:rsidRPr="00F87DC7">
        <w:rPr>
          <w:rFonts w:ascii="Arial" w:hAnsi="Arial"/>
          <w:i/>
          <w:color w:val="000000" w:themeColor="text1"/>
        </w:rPr>
        <w:t xml:space="preserve"> </w:t>
      </w:r>
      <w:proofErr w:type="spellStart"/>
      <w:r w:rsidR="00AC22B9" w:rsidRPr="00F87DC7">
        <w:rPr>
          <w:rFonts w:ascii="Arial" w:hAnsi="Arial"/>
          <w:i/>
          <w:color w:val="000000" w:themeColor="text1"/>
        </w:rPr>
        <w:t>application</w:t>
      </w:r>
      <w:proofErr w:type="spellEnd"/>
      <w:r w:rsidR="00AC22B9" w:rsidRPr="00F87DC7">
        <w:rPr>
          <w:rFonts w:ascii="Arial" w:hAnsi="Arial"/>
          <w:i/>
          <w:color w:val="000000" w:themeColor="text1"/>
        </w:rPr>
        <w:t>)</w:t>
      </w:r>
    </w:p>
    <w:p w14:paraId="2DD89A44" w14:textId="6DADC58F" w:rsidR="00273567" w:rsidRPr="00F87DC7" w:rsidRDefault="00273567" w:rsidP="00A32D4F">
      <w:pPr>
        <w:pStyle w:val="Listenabsatz"/>
        <w:numPr>
          <w:ilvl w:val="0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Analyse</w:t>
      </w:r>
      <w:r w:rsidR="00727028" w:rsidRPr="00F87DC7">
        <w:rPr>
          <w:rFonts w:ascii="Arial" w:hAnsi="Arial"/>
          <w:i/>
          <w:color w:val="000000" w:themeColor="text1"/>
        </w:rPr>
        <w:t xml:space="preserve"> (bezogen auf die Aufgabenstellung)</w:t>
      </w:r>
    </w:p>
    <w:p w14:paraId="30E4C9DB" w14:textId="2BC52A84" w:rsidR="00727028" w:rsidRPr="00F87DC7" w:rsidRDefault="009A069C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Produkte auf dem Markt</w:t>
      </w:r>
    </w:p>
    <w:p w14:paraId="45FCCD2A" w14:textId="09990DDB" w:rsidR="009A069C" w:rsidRPr="00F87DC7" w:rsidRDefault="005E1892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Anforderungen</w:t>
      </w:r>
    </w:p>
    <w:p w14:paraId="68033AFD" w14:textId="68C57613" w:rsidR="003416CF" w:rsidRPr="00F87DC7" w:rsidRDefault="00273567" w:rsidP="00A32D4F">
      <w:pPr>
        <w:pStyle w:val="Listenabsatz"/>
        <w:numPr>
          <w:ilvl w:val="0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Design</w:t>
      </w:r>
      <w:r w:rsidR="008A3EF4" w:rsidRPr="00F87DC7">
        <w:rPr>
          <w:rFonts w:ascii="Arial" w:hAnsi="Arial"/>
          <w:i/>
          <w:color w:val="000000" w:themeColor="text1"/>
        </w:rPr>
        <w:t xml:space="preserve"> (</w:t>
      </w:r>
      <w:r w:rsidR="007E6F8A" w:rsidRPr="00F87DC7">
        <w:rPr>
          <w:rFonts w:ascii="Arial" w:hAnsi="Arial"/>
          <w:i/>
          <w:color w:val="000000" w:themeColor="text1"/>
        </w:rPr>
        <w:t>eine Gliederung erfolgt nach der Analyse</w:t>
      </w:r>
      <w:r w:rsidR="008A3EF4" w:rsidRPr="00F87DC7">
        <w:rPr>
          <w:rFonts w:ascii="Arial" w:hAnsi="Arial"/>
          <w:i/>
          <w:color w:val="000000" w:themeColor="text1"/>
        </w:rPr>
        <w:t>)</w:t>
      </w:r>
    </w:p>
    <w:p w14:paraId="2FBC3456" w14:textId="574F1C35" w:rsidR="00273567" w:rsidRPr="00F87DC7" w:rsidRDefault="00273567" w:rsidP="00A32D4F">
      <w:pPr>
        <w:pStyle w:val="Listenabsatz"/>
        <w:numPr>
          <w:ilvl w:val="0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Implementierung</w:t>
      </w:r>
    </w:p>
    <w:p w14:paraId="10FA07A8" w14:textId="0336AE86" w:rsidR="00D70441" w:rsidRPr="00F87DC7" w:rsidRDefault="00D70441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Ein Rundgang durch das System</w:t>
      </w:r>
    </w:p>
    <w:p w14:paraId="576328E7" w14:textId="1B4787A1" w:rsidR="00BC53E5" w:rsidRPr="00F87DC7" w:rsidRDefault="00FC7C5A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Aufbau der Server</w:t>
      </w:r>
      <w:r w:rsidR="00991128" w:rsidRPr="00F87DC7">
        <w:rPr>
          <w:rFonts w:ascii="Arial" w:hAnsi="Arial"/>
          <w:i/>
          <w:color w:val="000000" w:themeColor="text1"/>
        </w:rPr>
        <w:t xml:space="preserve"> (Grundinstallation)</w:t>
      </w:r>
    </w:p>
    <w:p w14:paraId="29C4D717" w14:textId="49FC1DE1" w:rsidR="00B90CBE" w:rsidRPr="00F87DC7" w:rsidRDefault="00CC11F1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lastRenderedPageBreak/>
        <w:t>Aufbau</w:t>
      </w:r>
      <w:r w:rsidR="00303640" w:rsidRPr="00F87DC7">
        <w:rPr>
          <w:rFonts w:ascii="Arial" w:hAnsi="Arial"/>
          <w:i/>
          <w:color w:val="000000" w:themeColor="text1"/>
        </w:rPr>
        <w:t xml:space="preserve"> der</w:t>
      </w:r>
      <w:r w:rsidR="00D70441" w:rsidRPr="00F87DC7">
        <w:rPr>
          <w:rFonts w:ascii="Arial" w:hAnsi="Arial"/>
          <w:i/>
          <w:color w:val="000000" w:themeColor="text1"/>
        </w:rPr>
        <w:t xml:space="preserve"> </w:t>
      </w:r>
      <w:proofErr w:type="spellStart"/>
      <w:r w:rsidR="00D70441" w:rsidRPr="00F87DC7">
        <w:rPr>
          <w:rFonts w:ascii="Arial" w:hAnsi="Arial"/>
          <w:i/>
          <w:color w:val="000000" w:themeColor="text1"/>
        </w:rPr>
        <w:t>Blockchain</w:t>
      </w:r>
      <w:proofErr w:type="spellEnd"/>
    </w:p>
    <w:p w14:paraId="1D510E90" w14:textId="4D720A25" w:rsidR="00303640" w:rsidRPr="00F87DC7" w:rsidRDefault="00492C8E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 xml:space="preserve">Implementierung </w:t>
      </w:r>
      <w:r w:rsidR="00F210E2">
        <w:rPr>
          <w:rFonts w:ascii="Arial" w:hAnsi="Arial"/>
          <w:i/>
          <w:color w:val="000000" w:themeColor="text1"/>
        </w:rPr>
        <w:t xml:space="preserve">von Benutzerschnittstellen (z.B. </w:t>
      </w:r>
      <w:proofErr w:type="spellStart"/>
      <w:r w:rsidRPr="00F87DC7">
        <w:rPr>
          <w:rFonts w:ascii="Arial" w:hAnsi="Arial"/>
          <w:i/>
          <w:color w:val="000000" w:themeColor="text1"/>
        </w:rPr>
        <w:t>dApp</w:t>
      </w:r>
      <w:proofErr w:type="spellEnd"/>
      <w:r w:rsidR="00F210E2">
        <w:rPr>
          <w:rFonts w:ascii="Arial" w:hAnsi="Arial"/>
          <w:i/>
          <w:color w:val="000000" w:themeColor="text1"/>
        </w:rPr>
        <w:t>)</w:t>
      </w:r>
    </w:p>
    <w:p w14:paraId="429DAC40" w14:textId="68132CA2" w:rsidR="00273567" w:rsidRPr="00F87DC7" w:rsidRDefault="00273567" w:rsidP="00A32D4F">
      <w:pPr>
        <w:pStyle w:val="Listenabsatz"/>
        <w:numPr>
          <w:ilvl w:val="0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Anwendung</w:t>
      </w:r>
    </w:p>
    <w:p w14:paraId="42A43245" w14:textId="53ED859F" w:rsidR="00B90CBE" w:rsidRPr="00F87DC7" w:rsidRDefault="00A86925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Verwaltung der Server</w:t>
      </w:r>
    </w:p>
    <w:p w14:paraId="5A2C1574" w14:textId="1038A5B5" w:rsidR="00A86925" w:rsidRPr="00F87DC7" w:rsidRDefault="00A86925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Transaktionen tätigen</w:t>
      </w:r>
    </w:p>
    <w:p w14:paraId="6839C3EE" w14:textId="06CAE358" w:rsidR="00A86925" w:rsidRPr="00F87DC7" w:rsidRDefault="00A86925" w:rsidP="00A32D4F">
      <w:pPr>
        <w:pStyle w:val="Listenabsatz"/>
        <w:numPr>
          <w:ilvl w:val="1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 xml:space="preserve">Benutzerschnittstellen (fertige Produkte, </w:t>
      </w:r>
      <w:proofErr w:type="spellStart"/>
      <w:r w:rsidRPr="00F87DC7">
        <w:rPr>
          <w:rFonts w:ascii="Arial" w:hAnsi="Arial"/>
          <w:i/>
          <w:color w:val="000000" w:themeColor="text1"/>
        </w:rPr>
        <w:t>dApp</w:t>
      </w:r>
      <w:proofErr w:type="spellEnd"/>
      <w:r w:rsidRPr="00F87DC7">
        <w:rPr>
          <w:rFonts w:ascii="Arial" w:hAnsi="Arial"/>
          <w:i/>
          <w:color w:val="000000" w:themeColor="text1"/>
        </w:rPr>
        <w:t>)</w:t>
      </w:r>
    </w:p>
    <w:p w14:paraId="14BACEEB" w14:textId="68C28D8D" w:rsidR="00150EB9" w:rsidRPr="003853B8" w:rsidRDefault="00273567" w:rsidP="003853B8">
      <w:pPr>
        <w:pStyle w:val="Listenabsatz"/>
        <w:numPr>
          <w:ilvl w:val="0"/>
          <w:numId w:val="13"/>
        </w:numPr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Ergebnisse und Fazit</w:t>
      </w:r>
    </w:p>
    <w:p w14:paraId="5DE90796" w14:textId="06C0420A" w:rsidR="001E45B1" w:rsidRPr="00F87DC7" w:rsidRDefault="001E45B1" w:rsidP="003853B8">
      <w:pPr>
        <w:pStyle w:val="Listenabsatz"/>
        <w:ind w:left="360"/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Literaturverzeichnis</w:t>
      </w:r>
    </w:p>
    <w:p w14:paraId="18B230B5" w14:textId="5DA0C56A" w:rsidR="003B7811" w:rsidRPr="00F87DC7" w:rsidRDefault="003B7811" w:rsidP="003853B8">
      <w:pPr>
        <w:pStyle w:val="Listenabsatz"/>
        <w:ind w:left="360"/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Anhang</w:t>
      </w:r>
    </w:p>
    <w:p w14:paraId="7BC26E9D" w14:textId="693CBE3C" w:rsidR="00150EB9" w:rsidRPr="00F87DC7" w:rsidRDefault="00150EB9" w:rsidP="003853B8">
      <w:pPr>
        <w:pStyle w:val="Listenabsatz"/>
        <w:ind w:left="360"/>
        <w:rPr>
          <w:rFonts w:ascii="Arial" w:hAnsi="Arial"/>
          <w:i/>
          <w:color w:val="000000" w:themeColor="text1"/>
        </w:rPr>
      </w:pPr>
      <w:r w:rsidRPr="00F87DC7">
        <w:rPr>
          <w:rFonts w:ascii="Arial" w:hAnsi="Arial"/>
          <w:i/>
          <w:color w:val="000000" w:themeColor="text1"/>
        </w:rPr>
        <w:t>Eidesstattliche Erklärung</w:t>
      </w:r>
    </w:p>
    <w:p w14:paraId="7CFC069D" w14:textId="77777777" w:rsidR="00273567" w:rsidRPr="00273567" w:rsidRDefault="00273567" w:rsidP="006A7BC7">
      <w:pPr>
        <w:rPr>
          <w:rFonts w:ascii="Arial" w:hAnsi="Arial"/>
          <w:color w:val="000000" w:themeColor="text1"/>
        </w:rPr>
      </w:pPr>
    </w:p>
    <w:p w14:paraId="4033D02E" w14:textId="6CE19E28" w:rsidR="00675EE5" w:rsidRDefault="00675EE5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Literaturverzeichnis</w:t>
      </w:r>
    </w:p>
    <w:p w14:paraId="3EF852A3" w14:textId="77777777" w:rsidR="00141FE1" w:rsidRDefault="00141FE1" w:rsidP="00141FE1">
      <w:pPr>
        <w:pStyle w:val="Listenabsatz"/>
        <w:numPr>
          <w:ilvl w:val="0"/>
          <w:numId w:val="9"/>
        </w:numPr>
        <w:rPr>
          <w:rFonts w:ascii="Arial" w:hAnsi="Arial"/>
          <w:color w:val="000000" w:themeColor="text1"/>
        </w:rPr>
      </w:pPr>
      <w:r w:rsidRPr="00C65ACE">
        <w:rPr>
          <w:rFonts w:ascii="Arial" w:hAnsi="Arial"/>
          <w:color w:val="000000" w:themeColor="text1"/>
        </w:rPr>
        <w:t>Materialien aus diversen Modulen des Studiums.</w:t>
      </w:r>
    </w:p>
    <w:p w14:paraId="5F9A18F6" w14:textId="38528F30" w:rsidR="00345179" w:rsidRPr="00141FE1" w:rsidRDefault="00141FE1" w:rsidP="00141FE1">
      <w:pPr>
        <w:pStyle w:val="Listenabsatz"/>
        <w:numPr>
          <w:ilvl w:val="0"/>
          <w:numId w:val="9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Herstellerseiten (Produktinformationen, </w:t>
      </w:r>
      <w:proofErr w:type="spellStart"/>
      <w:r>
        <w:rPr>
          <w:rFonts w:ascii="Arial" w:hAnsi="Arial"/>
          <w:color w:val="000000" w:themeColor="text1"/>
        </w:rPr>
        <w:t>API’s</w:t>
      </w:r>
      <w:proofErr w:type="spellEnd"/>
      <w:r>
        <w:rPr>
          <w:rFonts w:ascii="Arial" w:hAnsi="Arial"/>
          <w:color w:val="000000" w:themeColor="text1"/>
        </w:rPr>
        <w:t xml:space="preserve">, </w:t>
      </w:r>
      <w:r w:rsidR="000B4EB2">
        <w:rPr>
          <w:rFonts w:ascii="Arial" w:hAnsi="Arial"/>
          <w:color w:val="000000" w:themeColor="text1"/>
        </w:rPr>
        <w:t>usw.</w:t>
      </w:r>
      <w:r>
        <w:rPr>
          <w:rFonts w:ascii="Arial" w:hAnsi="Arial"/>
          <w:color w:val="000000" w:themeColor="text1"/>
        </w:rPr>
        <w:t>)</w:t>
      </w:r>
    </w:p>
    <w:p w14:paraId="724B14DD" w14:textId="7C9DBB53" w:rsidR="000464FA" w:rsidRDefault="000464FA">
      <w:pPr>
        <w:rPr>
          <w:rFonts w:ascii="Arial" w:hAnsi="Arial"/>
          <w:color w:val="000000" w:themeColor="text1"/>
        </w:rPr>
      </w:pPr>
    </w:p>
    <w:p w14:paraId="3DAB55EF" w14:textId="6F4EA186" w:rsidR="00675EE5" w:rsidRDefault="00675EE5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Zeitplan</w:t>
      </w:r>
    </w:p>
    <w:tbl>
      <w:tblPr>
        <w:tblStyle w:val="Tabellenraster"/>
        <w:tblW w:w="9214" w:type="dxa"/>
        <w:tblInd w:w="344" w:type="dxa"/>
        <w:tblLook w:val="04A0" w:firstRow="1" w:lastRow="0" w:firstColumn="1" w:lastColumn="0" w:noHBand="0" w:noVBand="1"/>
      </w:tblPr>
      <w:tblGrid>
        <w:gridCol w:w="1217"/>
        <w:gridCol w:w="7005"/>
        <w:gridCol w:w="992"/>
      </w:tblGrid>
      <w:tr w:rsidR="00527729" w14:paraId="2BCAC4BC" w14:textId="5A5C12B4" w:rsidTr="00FC0D05">
        <w:tc>
          <w:tcPr>
            <w:tcW w:w="1217" w:type="dxa"/>
          </w:tcPr>
          <w:p w14:paraId="5F0CB7A8" w14:textId="2E6B7599" w:rsidR="00527729" w:rsidRDefault="00527729" w:rsidP="006A7BC7">
            <w:pPr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Datum</w:t>
            </w:r>
          </w:p>
        </w:tc>
        <w:tc>
          <w:tcPr>
            <w:tcW w:w="7005" w:type="dxa"/>
          </w:tcPr>
          <w:p w14:paraId="05EE8E03" w14:textId="77777777" w:rsidR="00527729" w:rsidRDefault="00527729" w:rsidP="006A7BC7">
            <w:pPr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Kommentar</w:t>
            </w:r>
          </w:p>
        </w:tc>
        <w:tc>
          <w:tcPr>
            <w:tcW w:w="992" w:type="dxa"/>
          </w:tcPr>
          <w:p w14:paraId="194660E7" w14:textId="0C8A472B" w:rsidR="00527729" w:rsidRDefault="00527729" w:rsidP="006A7BC7">
            <w:pPr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Status</w:t>
            </w:r>
          </w:p>
        </w:tc>
      </w:tr>
      <w:tr w:rsidR="00194693" w:rsidRPr="00194693" w14:paraId="56D2CBB3" w14:textId="77777777" w:rsidTr="00FC0D05">
        <w:tc>
          <w:tcPr>
            <w:tcW w:w="1217" w:type="dxa"/>
          </w:tcPr>
          <w:p w14:paraId="4C46E317" w14:textId="37EA9D5B" w:rsidR="00194693" w:rsidRPr="00194693" w:rsidRDefault="00194693" w:rsidP="006A7BC7">
            <w:pPr>
              <w:rPr>
                <w:rFonts w:ascii="Arial" w:hAnsi="Arial"/>
                <w:color w:val="000000" w:themeColor="text1"/>
              </w:rPr>
            </w:pPr>
            <w:r w:rsidRPr="00194693">
              <w:rPr>
                <w:rFonts w:ascii="Arial" w:hAnsi="Arial"/>
                <w:color w:val="000000" w:themeColor="text1"/>
                <w:sz w:val="20"/>
                <w:szCs w:val="20"/>
              </w:rPr>
              <w:t>01.04.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7005" w:type="dxa"/>
          </w:tcPr>
          <w:p w14:paraId="5682D1E1" w14:textId="54F10BD2" w:rsidR="00194693" w:rsidRPr="00194693" w:rsidRDefault="00194693" w:rsidP="006A7BC7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- </w:t>
            </w:r>
            <w:r w:rsidRPr="008D7D97">
              <w:rPr>
                <w:rFonts w:ascii="Arial" w:hAnsi="Arial"/>
                <w:color w:val="000000" w:themeColor="text1"/>
                <w:sz w:val="20"/>
                <w:szCs w:val="20"/>
              </w:rPr>
              <w:t>Freigabe vom Prüfungsamt mit Start- und Endtermin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(Anmeldebestätigung)</w:t>
            </w:r>
          </w:p>
        </w:tc>
        <w:tc>
          <w:tcPr>
            <w:tcW w:w="992" w:type="dxa"/>
          </w:tcPr>
          <w:p w14:paraId="73BA8D7C" w14:textId="77777777" w:rsidR="00194693" w:rsidRPr="00194693" w:rsidRDefault="00194693" w:rsidP="006A7BC7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527729" w14:paraId="37D24B4C" w14:textId="3C004BC5" w:rsidTr="00FC0D05">
        <w:tc>
          <w:tcPr>
            <w:tcW w:w="1217" w:type="dxa"/>
            <w:shd w:val="clear" w:color="auto" w:fill="auto"/>
          </w:tcPr>
          <w:p w14:paraId="1CEA2A41" w14:textId="1246FE6E" w:rsidR="00527729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08.04.</w:t>
            </w:r>
          </w:p>
        </w:tc>
        <w:tc>
          <w:tcPr>
            <w:tcW w:w="7005" w:type="dxa"/>
            <w:shd w:val="clear" w:color="auto" w:fill="auto"/>
          </w:tcPr>
          <w:p w14:paraId="33755889" w14:textId="3517FEC2" w:rsidR="008D7D97" w:rsidRPr="008D7D97" w:rsidRDefault="008D7D97" w:rsidP="008D7D97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- Erstellung / Anpassung </w:t>
            </w:r>
            <w:proofErr w:type="spellStart"/>
            <w:r w:rsidRPr="008D7D97">
              <w:rPr>
                <w:rFonts w:ascii="Arial" w:hAnsi="Arial"/>
                <w:color w:val="000000" w:themeColor="text1"/>
                <w:sz w:val="20"/>
                <w:szCs w:val="20"/>
              </w:rPr>
              <w:t>Milestoneplan</w:t>
            </w:r>
            <w:proofErr w:type="spellEnd"/>
            <w:r w:rsidRPr="008D7D97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und Inhaltsverzeichnis (2 Stufen tief)</w:t>
            </w:r>
          </w:p>
        </w:tc>
        <w:tc>
          <w:tcPr>
            <w:tcW w:w="992" w:type="dxa"/>
            <w:shd w:val="clear" w:color="auto" w:fill="auto"/>
          </w:tcPr>
          <w:p w14:paraId="726793D6" w14:textId="77777777" w:rsidR="00527729" w:rsidRPr="001E45B1" w:rsidRDefault="00527729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181084" w14:paraId="6A25E643" w14:textId="77777777" w:rsidTr="00FC0D05">
        <w:tc>
          <w:tcPr>
            <w:tcW w:w="1217" w:type="dxa"/>
            <w:shd w:val="clear" w:color="auto" w:fill="auto"/>
          </w:tcPr>
          <w:p w14:paraId="50CDA257" w14:textId="3DFBE519" w:rsidR="00181084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15.04.</w:t>
            </w:r>
          </w:p>
        </w:tc>
        <w:tc>
          <w:tcPr>
            <w:tcW w:w="7005" w:type="dxa"/>
            <w:shd w:val="clear" w:color="auto" w:fill="auto"/>
          </w:tcPr>
          <w:p w14:paraId="7BD9D172" w14:textId="7B6A4573" w:rsidR="00181084" w:rsidRPr="00584B06" w:rsidRDefault="00584B06" w:rsidP="00584B06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584B06">
              <w:rPr>
                <w:rFonts w:ascii="Arial" w:hAnsi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Doku</w:t>
            </w:r>
            <w:r w:rsidR="00870B84">
              <w:rPr>
                <w:rFonts w:ascii="Arial" w:hAnsi="Arial"/>
                <w:color w:val="000000" w:themeColor="text1"/>
                <w:sz w:val="20"/>
                <w:szCs w:val="20"/>
              </w:rPr>
              <w:t>mentation: Einleitung, Aufgabenstellung, Technische Grundlagen</w:t>
            </w:r>
          </w:p>
        </w:tc>
        <w:tc>
          <w:tcPr>
            <w:tcW w:w="992" w:type="dxa"/>
            <w:shd w:val="clear" w:color="auto" w:fill="auto"/>
          </w:tcPr>
          <w:p w14:paraId="6E450D8E" w14:textId="77777777" w:rsidR="00181084" w:rsidRPr="001E45B1" w:rsidRDefault="00181084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181084" w14:paraId="5C80D411" w14:textId="77777777" w:rsidTr="00FC0D05">
        <w:tc>
          <w:tcPr>
            <w:tcW w:w="1217" w:type="dxa"/>
            <w:shd w:val="clear" w:color="auto" w:fill="auto"/>
          </w:tcPr>
          <w:p w14:paraId="266132F9" w14:textId="03718D45" w:rsidR="00181084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22.04.</w:t>
            </w:r>
          </w:p>
        </w:tc>
        <w:tc>
          <w:tcPr>
            <w:tcW w:w="7005" w:type="dxa"/>
            <w:shd w:val="clear" w:color="auto" w:fill="auto"/>
          </w:tcPr>
          <w:p w14:paraId="79ED4C80" w14:textId="4046F4B4" w:rsidR="00181084" w:rsidRPr="001E45B1" w:rsidRDefault="00870B84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584B06">
              <w:rPr>
                <w:rFonts w:ascii="Arial" w:hAnsi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Dokumentation: Analyse, Design</w:t>
            </w:r>
          </w:p>
        </w:tc>
        <w:tc>
          <w:tcPr>
            <w:tcW w:w="992" w:type="dxa"/>
            <w:shd w:val="clear" w:color="auto" w:fill="auto"/>
          </w:tcPr>
          <w:p w14:paraId="1F9CC6BC" w14:textId="77777777" w:rsidR="00181084" w:rsidRPr="001E45B1" w:rsidRDefault="00181084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181084" w14:paraId="2B2BDA6D" w14:textId="77777777" w:rsidTr="00FC0D05">
        <w:tc>
          <w:tcPr>
            <w:tcW w:w="1217" w:type="dxa"/>
            <w:shd w:val="clear" w:color="auto" w:fill="auto"/>
          </w:tcPr>
          <w:p w14:paraId="7F0FFA60" w14:textId="16686913" w:rsidR="00181084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29.04.</w:t>
            </w:r>
          </w:p>
        </w:tc>
        <w:tc>
          <w:tcPr>
            <w:tcW w:w="7005" w:type="dxa"/>
            <w:shd w:val="clear" w:color="auto" w:fill="auto"/>
          </w:tcPr>
          <w:p w14:paraId="23053036" w14:textId="10E40F32" w:rsidR="00181084" w:rsidRPr="00870B84" w:rsidRDefault="00870B84" w:rsidP="00870B8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870B84">
              <w:rPr>
                <w:rFonts w:ascii="Arial" w:hAnsi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 w:rsidRPr="00870B84">
              <w:rPr>
                <w:rFonts w:ascii="Arial" w:hAnsi="Arial"/>
                <w:color w:val="000000" w:themeColor="text1"/>
                <w:sz w:val="20"/>
                <w:szCs w:val="20"/>
              </w:rPr>
              <w:t>Entwicklung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: Implementierung</w:t>
            </w:r>
          </w:p>
        </w:tc>
        <w:tc>
          <w:tcPr>
            <w:tcW w:w="992" w:type="dxa"/>
            <w:shd w:val="clear" w:color="auto" w:fill="auto"/>
          </w:tcPr>
          <w:p w14:paraId="19173A7F" w14:textId="77777777" w:rsidR="00181084" w:rsidRPr="001E45B1" w:rsidRDefault="00181084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AA1D2C" w14:paraId="12009C92" w14:textId="77777777" w:rsidTr="00FC0D05">
        <w:tc>
          <w:tcPr>
            <w:tcW w:w="1217" w:type="dxa"/>
            <w:shd w:val="clear" w:color="auto" w:fill="auto"/>
          </w:tcPr>
          <w:p w14:paraId="0061C8B4" w14:textId="317E9AF7" w:rsidR="00AA1D2C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06.05.</w:t>
            </w:r>
          </w:p>
        </w:tc>
        <w:tc>
          <w:tcPr>
            <w:tcW w:w="7005" w:type="dxa"/>
            <w:shd w:val="clear" w:color="auto" w:fill="auto"/>
          </w:tcPr>
          <w:p w14:paraId="425D59A9" w14:textId="7325D09F" w:rsidR="00AA1D2C" w:rsidRPr="001E45B1" w:rsidRDefault="00870B84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584B06">
              <w:rPr>
                <w:rFonts w:ascii="Arial" w:hAnsi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Dokumentation: Implementierung</w:t>
            </w:r>
          </w:p>
        </w:tc>
        <w:tc>
          <w:tcPr>
            <w:tcW w:w="992" w:type="dxa"/>
            <w:shd w:val="clear" w:color="auto" w:fill="auto"/>
          </w:tcPr>
          <w:p w14:paraId="1245920C" w14:textId="77777777" w:rsidR="00AA1D2C" w:rsidRPr="001E45B1" w:rsidRDefault="00AA1D2C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64332" w14:paraId="6FB180AB" w14:textId="77777777" w:rsidTr="00FC0D05">
        <w:tc>
          <w:tcPr>
            <w:tcW w:w="1217" w:type="dxa"/>
            <w:shd w:val="clear" w:color="auto" w:fill="auto"/>
          </w:tcPr>
          <w:p w14:paraId="711734A1" w14:textId="191B1405" w:rsidR="00364332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13.05.</w:t>
            </w:r>
          </w:p>
        </w:tc>
        <w:tc>
          <w:tcPr>
            <w:tcW w:w="7005" w:type="dxa"/>
            <w:shd w:val="clear" w:color="auto" w:fill="auto"/>
          </w:tcPr>
          <w:p w14:paraId="224AE692" w14:textId="1F731385" w:rsidR="00364332" w:rsidRPr="001E45B1" w:rsidRDefault="0016025D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870B84">
              <w:rPr>
                <w:rFonts w:ascii="Arial" w:hAnsi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 w:rsidRPr="00870B84">
              <w:rPr>
                <w:rFonts w:ascii="Arial" w:hAnsi="Arial"/>
                <w:color w:val="000000" w:themeColor="text1"/>
                <w:sz w:val="20"/>
                <w:szCs w:val="20"/>
              </w:rPr>
              <w:t>Entwicklung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: Anwendung</w:t>
            </w:r>
          </w:p>
        </w:tc>
        <w:tc>
          <w:tcPr>
            <w:tcW w:w="992" w:type="dxa"/>
            <w:shd w:val="clear" w:color="auto" w:fill="auto"/>
          </w:tcPr>
          <w:p w14:paraId="2E7C400A" w14:textId="77777777" w:rsidR="00364332" w:rsidRPr="001E45B1" w:rsidRDefault="00364332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64332" w14:paraId="47EDB9D5" w14:textId="77777777" w:rsidTr="00FC0D05">
        <w:tc>
          <w:tcPr>
            <w:tcW w:w="1217" w:type="dxa"/>
            <w:shd w:val="clear" w:color="auto" w:fill="auto"/>
          </w:tcPr>
          <w:p w14:paraId="0D1392C1" w14:textId="7AD00D85" w:rsidR="00364332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20.05.</w:t>
            </w:r>
          </w:p>
        </w:tc>
        <w:tc>
          <w:tcPr>
            <w:tcW w:w="7005" w:type="dxa"/>
            <w:shd w:val="clear" w:color="auto" w:fill="auto"/>
          </w:tcPr>
          <w:p w14:paraId="7B726D00" w14:textId="77777777" w:rsidR="00364332" w:rsidRDefault="00364332" w:rsidP="003B5B7B">
            <w:pPr>
              <w:rPr>
                <w:rStyle w:val="Fett"/>
                <w:rFonts w:ascii="Lucida Grande" w:hAnsi="Lucida Grande" w:cs="Lucida Grande"/>
                <w:b w:val="0"/>
                <w:color w:val="555555"/>
                <w:sz w:val="20"/>
                <w:szCs w:val="20"/>
                <w:shd w:val="clear" w:color="auto" w:fill="FFFFFF"/>
              </w:rPr>
            </w:pPr>
            <w:r w:rsidRPr="00364332">
              <w:rPr>
                <w:rStyle w:val="Fett"/>
                <w:rFonts w:ascii="Lucida Grande" w:hAnsi="Lucida Grande" w:cs="Lucida Grande"/>
                <w:b w:val="0"/>
                <w:color w:val="555555"/>
                <w:sz w:val="20"/>
                <w:szCs w:val="20"/>
                <w:shd w:val="clear" w:color="auto" w:fill="FFFFFF"/>
              </w:rPr>
              <w:t xml:space="preserve">Review </w:t>
            </w:r>
            <w:r>
              <w:rPr>
                <w:rStyle w:val="Fett"/>
                <w:rFonts w:ascii="Lucida Grande" w:hAnsi="Lucida Grande" w:cs="Lucida Grande"/>
                <w:b w:val="0"/>
                <w:color w:val="555555"/>
                <w:sz w:val="20"/>
                <w:szCs w:val="20"/>
                <w:shd w:val="clear" w:color="auto" w:fill="FFFFFF"/>
              </w:rPr>
              <w:t>1</w:t>
            </w:r>
            <w:r w:rsidRPr="00364332">
              <w:rPr>
                <w:rStyle w:val="Fett"/>
                <w:rFonts w:ascii="Lucida Grande" w:hAnsi="Lucida Grande" w:cs="Lucida Grande"/>
                <w:b w:val="0"/>
                <w:color w:val="555555"/>
                <w:sz w:val="20"/>
                <w:szCs w:val="20"/>
                <w:shd w:val="clear" w:color="auto" w:fill="FFFFFF"/>
              </w:rPr>
              <w:t>/2</w:t>
            </w:r>
          </w:p>
          <w:p w14:paraId="42F1BF3E" w14:textId="5A3DEAC9" w:rsidR="0016025D" w:rsidRPr="0016025D" w:rsidRDefault="0016025D" w:rsidP="0016025D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16025D">
              <w:rPr>
                <w:rFonts w:ascii="Arial" w:hAnsi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Dokumentation: Anwendung</w:t>
            </w:r>
          </w:p>
        </w:tc>
        <w:tc>
          <w:tcPr>
            <w:tcW w:w="992" w:type="dxa"/>
            <w:shd w:val="clear" w:color="auto" w:fill="auto"/>
          </w:tcPr>
          <w:p w14:paraId="4F429227" w14:textId="77777777" w:rsidR="00364332" w:rsidRPr="001E45B1" w:rsidRDefault="00364332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64332" w14:paraId="00BBA9FE" w14:textId="77777777" w:rsidTr="00FC0D05">
        <w:tc>
          <w:tcPr>
            <w:tcW w:w="1217" w:type="dxa"/>
            <w:shd w:val="clear" w:color="auto" w:fill="auto"/>
          </w:tcPr>
          <w:p w14:paraId="3EDCD401" w14:textId="0C05376A" w:rsidR="00364332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27.05.</w:t>
            </w:r>
          </w:p>
        </w:tc>
        <w:tc>
          <w:tcPr>
            <w:tcW w:w="7005" w:type="dxa"/>
            <w:shd w:val="clear" w:color="auto" w:fill="auto"/>
          </w:tcPr>
          <w:p w14:paraId="1EB0ACB7" w14:textId="77777777" w:rsidR="00364332" w:rsidRDefault="0016025D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16025D">
              <w:rPr>
                <w:rFonts w:ascii="Arial" w:hAnsi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Dokumentation: Ergebnisse und Fazit, Anhang / Literaturverzeichnis</w:t>
            </w:r>
          </w:p>
          <w:p w14:paraId="38BDEF73" w14:textId="07BA79E7" w:rsidR="00996882" w:rsidRPr="001E45B1" w:rsidRDefault="00996882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- Anpassungen (aus Review 1/2)</w:t>
            </w:r>
          </w:p>
        </w:tc>
        <w:tc>
          <w:tcPr>
            <w:tcW w:w="992" w:type="dxa"/>
            <w:shd w:val="clear" w:color="auto" w:fill="auto"/>
          </w:tcPr>
          <w:p w14:paraId="6997D462" w14:textId="77777777" w:rsidR="00364332" w:rsidRPr="001E45B1" w:rsidRDefault="00364332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AA1D2C" w14:paraId="6B19CEA0" w14:textId="77777777" w:rsidTr="00FC0D05">
        <w:tc>
          <w:tcPr>
            <w:tcW w:w="1217" w:type="dxa"/>
            <w:shd w:val="clear" w:color="auto" w:fill="auto"/>
          </w:tcPr>
          <w:p w14:paraId="390C42A9" w14:textId="02FC4BF7" w:rsidR="00AA1D2C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03.06.</w:t>
            </w:r>
          </w:p>
        </w:tc>
        <w:tc>
          <w:tcPr>
            <w:tcW w:w="7005" w:type="dxa"/>
            <w:shd w:val="clear" w:color="auto" w:fill="auto"/>
          </w:tcPr>
          <w:p w14:paraId="26660ECF" w14:textId="6A0A9956" w:rsidR="00AA1D2C" w:rsidRPr="00364332" w:rsidRDefault="00364332" w:rsidP="003B5B7B">
            <w:pPr>
              <w:rPr>
                <w:b/>
              </w:rPr>
            </w:pPr>
            <w:r w:rsidRPr="00364332">
              <w:rPr>
                <w:rStyle w:val="Fett"/>
                <w:rFonts w:ascii="Lucida Grande" w:hAnsi="Lucida Grande" w:cs="Lucida Grande"/>
                <w:b w:val="0"/>
                <w:color w:val="555555"/>
                <w:sz w:val="20"/>
                <w:szCs w:val="20"/>
                <w:shd w:val="clear" w:color="auto" w:fill="FFFFFF"/>
              </w:rPr>
              <w:t>Review 2/2</w:t>
            </w:r>
          </w:p>
        </w:tc>
        <w:tc>
          <w:tcPr>
            <w:tcW w:w="992" w:type="dxa"/>
            <w:shd w:val="clear" w:color="auto" w:fill="auto"/>
          </w:tcPr>
          <w:p w14:paraId="3452E4A1" w14:textId="77777777" w:rsidR="00AA1D2C" w:rsidRPr="001E45B1" w:rsidRDefault="00AA1D2C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AA1D2C" w14:paraId="42647F84" w14:textId="77777777" w:rsidTr="00FC0D05">
        <w:tc>
          <w:tcPr>
            <w:tcW w:w="1217" w:type="dxa"/>
            <w:shd w:val="clear" w:color="auto" w:fill="auto"/>
          </w:tcPr>
          <w:p w14:paraId="34351DCE" w14:textId="60C6CDB5" w:rsidR="00AA1D2C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10.06.</w:t>
            </w:r>
          </w:p>
        </w:tc>
        <w:tc>
          <w:tcPr>
            <w:tcW w:w="7005" w:type="dxa"/>
            <w:shd w:val="clear" w:color="auto" w:fill="auto"/>
          </w:tcPr>
          <w:p w14:paraId="74C53FCD" w14:textId="2BCAD5A3" w:rsidR="00AA1D2C" w:rsidRPr="00870B84" w:rsidRDefault="00870B84" w:rsidP="00870B8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870B84">
              <w:rPr>
                <w:rFonts w:ascii="Arial" w:hAnsi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 w:rsidRPr="00870B84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Abschluss: </w:t>
            </w:r>
            <w:r w:rsidR="0016025D">
              <w:rPr>
                <w:rFonts w:ascii="Arial" w:hAnsi="Arial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etzte Anpassung</w:t>
            </w:r>
            <w:r w:rsidR="0016025D">
              <w:rPr>
                <w:rFonts w:ascii="Arial" w:hAnsi="Arial"/>
                <w:color w:val="000000" w:themeColor="text1"/>
                <w:sz w:val="20"/>
                <w:szCs w:val="20"/>
              </w:rPr>
              <w:t>en</w:t>
            </w:r>
            <w:r w:rsidR="00996882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(aus Review 2/2)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und Druck</w:t>
            </w:r>
          </w:p>
        </w:tc>
        <w:tc>
          <w:tcPr>
            <w:tcW w:w="992" w:type="dxa"/>
            <w:shd w:val="clear" w:color="auto" w:fill="auto"/>
          </w:tcPr>
          <w:p w14:paraId="4E2D7EC1" w14:textId="77777777" w:rsidR="00AA1D2C" w:rsidRPr="001E45B1" w:rsidRDefault="00AA1D2C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AA1D2C" w14:paraId="3535D330" w14:textId="77777777" w:rsidTr="00FC0D05">
        <w:tc>
          <w:tcPr>
            <w:tcW w:w="1217" w:type="dxa"/>
            <w:shd w:val="clear" w:color="auto" w:fill="auto"/>
          </w:tcPr>
          <w:p w14:paraId="54EE15A6" w14:textId="41B42DF2" w:rsidR="00AA1D2C" w:rsidRPr="001E45B1" w:rsidRDefault="00194693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17.06.</w:t>
            </w:r>
          </w:p>
        </w:tc>
        <w:tc>
          <w:tcPr>
            <w:tcW w:w="7005" w:type="dxa"/>
            <w:shd w:val="clear" w:color="auto" w:fill="auto"/>
          </w:tcPr>
          <w:p w14:paraId="4CC1536D" w14:textId="02F470F6" w:rsidR="00AA1D2C" w:rsidRPr="001E45B1" w:rsidRDefault="002F5479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2F5479">
              <w:rPr>
                <w:rFonts w:ascii="Arial" w:hAnsi="Arial"/>
                <w:color w:val="000000" w:themeColor="text1"/>
                <w:sz w:val="20"/>
                <w:szCs w:val="20"/>
              </w:rPr>
              <w:t>Abgabe</w:t>
            </w:r>
          </w:p>
        </w:tc>
        <w:tc>
          <w:tcPr>
            <w:tcW w:w="992" w:type="dxa"/>
            <w:shd w:val="clear" w:color="auto" w:fill="auto"/>
          </w:tcPr>
          <w:p w14:paraId="2FAA596F" w14:textId="77777777" w:rsidR="00AA1D2C" w:rsidRPr="001E45B1" w:rsidRDefault="00AA1D2C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AA1D2C" w14:paraId="0C8D88C7" w14:textId="77777777" w:rsidTr="00FC0D05">
        <w:tc>
          <w:tcPr>
            <w:tcW w:w="1217" w:type="dxa"/>
            <w:shd w:val="clear" w:color="auto" w:fill="auto"/>
          </w:tcPr>
          <w:p w14:paraId="15A2AEF4" w14:textId="27E0F0F8" w:rsidR="00AA1D2C" w:rsidRPr="001E45B1" w:rsidRDefault="00194693" w:rsidP="00181084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24.06.</w:t>
            </w:r>
          </w:p>
        </w:tc>
        <w:tc>
          <w:tcPr>
            <w:tcW w:w="7005" w:type="dxa"/>
            <w:shd w:val="clear" w:color="auto" w:fill="auto"/>
          </w:tcPr>
          <w:p w14:paraId="1D1E7F5D" w14:textId="67E83192" w:rsidR="00AA1D2C" w:rsidRPr="002F5479" w:rsidRDefault="00AA1D2C" w:rsidP="002F5479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2F5479">
              <w:rPr>
                <w:rFonts w:ascii="Arial" w:hAnsi="Arial"/>
                <w:color w:val="000000" w:themeColor="text1"/>
                <w:sz w:val="20"/>
                <w:szCs w:val="20"/>
              </w:rPr>
              <w:t>Kolloquium</w:t>
            </w:r>
          </w:p>
        </w:tc>
        <w:tc>
          <w:tcPr>
            <w:tcW w:w="992" w:type="dxa"/>
            <w:shd w:val="clear" w:color="auto" w:fill="auto"/>
          </w:tcPr>
          <w:p w14:paraId="3608D985" w14:textId="77777777" w:rsidR="00AA1D2C" w:rsidRPr="001E45B1" w:rsidRDefault="00AA1D2C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07254" w14:paraId="18D75A43" w14:textId="77777777" w:rsidTr="00FC0D05">
        <w:tc>
          <w:tcPr>
            <w:tcW w:w="1217" w:type="dxa"/>
            <w:shd w:val="clear" w:color="auto" w:fill="auto"/>
          </w:tcPr>
          <w:p w14:paraId="00D096CC" w14:textId="415BF6CE" w:rsidR="00B07254" w:rsidRDefault="00B07254" w:rsidP="00181084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05" w:type="dxa"/>
            <w:shd w:val="clear" w:color="auto" w:fill="auto"/>
          </w:tcPr>
          <w:p w14:paraId="5D35D33E" w14:textId="47BD0997" w:rsidR="00B07254" w:rsidRPr="002F5479" w:rsidRDefault="00B07254" w:rsidP="002F5479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Prüfungstermin</w:t>
            </w:r>
          </w:p>
        </w:tc>
        <w:tc>
          <w:tcPr>
            <w:tcW w:w="992" w:type="dxa"/>
            <w:shd w:val="clear" w:color="auto" w:fill="auto"/>
          </w:tcPr>
          <w:p w14:paraId="74F5E822" w14:textId="77777777" w:rsidR="00B07254" w:rsidRPr="001E45B1" w:rsidRDefault="00B07254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</w:tbl>
    <w:p w14:paraId="4831388A" w14:textId="77777777" w:rsidR="00AA1D2C" w:rsidRPr="007F4C64" w:rsidRDefault="00AA1D2C">
      <w:pPr>
        <w:rPr>
          <w:rFonts w:ascii="Arial" w:hAnsi="Arial"/>
          <w:color w:val="000000" w:themeColor="text1"/>
        </w:rPr>
      </w:pPr>
    </w:p>
    <w:sectPr w:rsidR="00AA1D2C" w:rsidRPr="007F4C64" w:rsidSect="002415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5B9B"/>
    <w:multiLevelType w:val="hybridMultilevel"/>
    <w:tmpl w:val="4CA4ACBE"/>
    <w:lvl w:ilvl="0" w:tplc="1B305A22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02FE9"/>
    <w:multiLevelType w:val="hybridMultilevel"/>
    <w:tmpl w:val="970AD43E"/>
    <w:lvl w:ilvl="0" w:tplc="1B305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30ED"/>
    <w:multiLevelType w:val="hybridMultilevel"/>
    <w:tmpl w:val="41687EA8"/>
    <w:lvl w:ilvl="0" w:tplc="6E983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14B9"/>
    <w:multiLevelType w:val="hybridMultilevel"/>
    <w:tmpl w:val="0332E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B3F21"/>
    <w:multiLevelType w:val="hybridMultilevel"/>
    <w:tmpl w:val="08BEABE6"/>
    <w:lvl w:ilvl="0" w:tplc="F2D21D6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7E614B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B4A4AA9"/>
    <w:multiLevelType w:val="hybridMultilevel"/>
    <w:tmpl w:val="2978248A"/>
    <w:lvl w:ilvl="0" w:tplc="1B305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B04F6"/>
    <w:multiLevelType w:val="hybridMultilevel"/>
    <w:tmpl w:val="F856A012"/>
    <w:lvl w:ilvl="0" w:tplc="1B305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854DC"/>
    <w:multiLevelType w:val="hybridMultilevel"/>
    <w:tmpl w:val="E72627A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26AB9"/>
    <w:multiLevelType w:val="hybridMultilevel"/>
    <w:tmpl w:val="808E32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D2414"/>
    <w:multiLevelType w:val="hybridMultilevel"/>
    <w:tmpl w:val="9000EC64"/>
    <w:lvl w:ilvl="0" w:tplc="1B305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27DC"/>
    <w:multiLevelType w:val="hybridMultilevel"/>
    <w:tmpl w:val="C76CF1C8"/>
    <w:lvl w:ilvl="0" w:tplc="1B305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C50CA"/>
    <w:multiLevelType w:val="hybridMultilevel"/>
    <w:tmpl w:val="4A38BD5C"/>
    <w:lvl w:ilvl="0" w:tplc="1B305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10"/>
  </w:num>
  <w:num w:numId="10">
    <w:abstractNumId w:val="12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7E"/>
    <w:rsid w:val="00006C68"/>
    <w:rsid w:val="00014754"/>
    <w:rsid w:val="000147EB"/>
    <w:rsid w:val="00042DE9"/>
    <w:rsid w:val="000464FA"/>
    <w:rsid w:val="000564C6"/>
    <w:rsid w:val="00056A1A"/>
    <w:rsid w:val="00056E9E"/>
    <w:rsid w:val="00061975"/>
    <w:rsid w:val="00062AC8"/>
    <w:rsid w:val="0007584B"/>
    <w:rsid w:val="000A0057"/>
    <w:rsid w:val="000A30E2"/>
    <w:rsid w:val="000A6D98"/>
    <w:rsid w:val="000B4EB2"/>
    <w:rsid w:val="000D202C"/>
    <w:rsid w:val="000E0E76"/>
    <w:rsid w:val="00107675"/>
    <w:rsid w:val="00112A78"/>
    <w:rsid w:val="001412BC"/>
    <w:rsid w:val="00141FE1"/>
    <w:rsid w:val="00150EB9"/>
    <w:rsid w:val="0016025D"/>
    <w:rsid w:val="0017569A"/>
    <w:rsid w:val="00181084"/>
    <w:rsid w:val="00182007"/>
    <w:rsid w:val="00187518"/>
    <w:rsid w:val="00192DFC"/>
    <w:rsid w:val="00194693"/>
    <w:rsid w:val="0019787B"/>
    <w:rsid w:val="001C5212"/>
    <w:rsid w:val="001C6DE4"/>
    <w:rsid w:val="001D20AA"/>
    <w:rsid w:val="001E22F2"/>
    <w:rsid w:val="001E45B1"/>
    <w:rsid w:val="001E784E"/>
    <w:rsid w:val="001F4FEB"/>
    <w:rsid w:val="001F5180"/>
    <w:rsid w:val="00200A38"/>
    <w:rsid w:val="00202D6C"/>
    <w:rsid w:val="00204174"/>
    <w:rsid w:val="0020607E"/>
    <w:rsid w:val="00224D29"/>
    <w:rsid w:val="0023123C"/>
    <w:rsid w:val="0023308C"/>
    <w:rsid w:val="00240054"/>
    <w:rsid w:val="002415A0"/>
    <w:rsid w:val="00262F62"/>
    <w:rsid w:val="00273567"/>
    <w:rsid w:val="00283BBB"/>
    <w:rsid w:val="00290FFE"/>
    <w:rsid w:val="002C00DC"/>
    <w:rsid w:val="002C06D1"/>
    <w:rsid w:val="002C372C"/>
    <w:rsid w:val="002C6B5B"/>
    <w:rsid w:val="002D38EC"/>
    <w:rsid w:val="002F5479"/>
    <w:rsid w:val="00303640"/>
    <w:rsid w:val="00304E5C"/>
    <w:rsid w:val="00307D25"/>
    <w:rsid w:val="0031130D"/>
    <w:rsid w:val="003155EF"/>
    <w:rsid w:val="0032320B"/>
    <w:rsid w:val="003416CF"/>
    <w:rsid w:val="00345179"/>
    <w:rsid w:val="00364332"/>
    <w:rsid w:val="003848F9"/>
    <w:rsid w:val="003853B8"/>
    <w:rsid w:val="003878DC"/>
    <w:rsid w:val="0039604B"/>
    <w:rsid w:val="003A0862"/>
    <w:rsid w:val="003A3320"/>
    <w:rsid w:val="003B3431"/>
    <w:rsid w:val="003B7811"/>
    <w:rsid w:val="003E0913"/>
    <w:rsid w:val="003E3BA1"/>
    <w:rsid w:val="003E65CF"/>
    <w:rsid w:val="003F1D4C"/>
    <w:rsid w:val="003F3B48"/>
    <w:rsid w:val="004153BC"/>
    <w:rsid w:val="00415C0E"/>
    <w:rsid w:val="00416945"/>
    <w:rsid w:val="0042679A"/>
    <w:rsid w:val="00431FF6"/>
    <w:rsid w:val="004375F8"/>
    <w:rsid w:val="00437CFB"/>
    <w:rsid w:val="00445CE1"/>
    <w:rsid w:val="004555B8"/>
    <w:rsid w:val="004564FC"/>
    <w:rsid w:val="004848D8"/>
    <w:rsid w:val="00490A59"/>
    <w:rsid w:val="00492C8E"/>
    <w:rsid w:val="004953BB"/>
    <w:rsid w:val="004B17BB"/>
    <w:rsid w:val="004B3BF3"/>
    <w:rsid w:val="004B71E6"/>
    <w:rsid w:val="004F16F2"/>
    <w:rsid w:val="00503168"/>
    <w:rsid w:val="00504555"/>
    <w:rsid w:val="00511867"/>
    <w:rsid w:val="0051400A"/>
    <w:rsid w:val="00527729"/>
    <w:rsid w:val="0054647C"/>
    <w:rsid w:val="00584B06"/>
    <w:rsid w:val="00591003"/>
    <w:rsid w:val="005B5F4C"/>
    <w:rsid w:val="005C7C71"/>
    <w:rsid w:val="005E1497"/>
    <w:rsid w:val="005E1892"/>
    <w:rsid w:val="005F2FBB"/>
    <w:rsid w:val="00611AAC"/>
    <w:rsid w:val="00611BF7"/>
    <w:rsid w:val="006179C4"/>
    <w:rsid w:val="00626C3C"/>
    <w:rsid w:val="00643979"/>
    <w:rsid w:val="006558DA"/>
    <w:rsid w:val="00675EE5"/>
    <w:rsid w:val="0069546D"/>
    <w:rsid w:val="006A7BC7"/>
    <w:rsid w:val="006C71EF"/>
    <w:rsid w:val="006E2668"/>
    <w:rsid w:val="006E28ED"/>
    <w:rsid w:val="006E2CF9"/>
    <w:rsid w:val="006F10C8"/>
    <w:rsid w:val="006F1F15"/>
    <w:rsid w:val="006F2A7D"/>
    <w:rsid w:val="006F49C2"/>
    <w:rsid w:val="00707A55"/>
    <w:rsid w:val="00714237"/>
    <w:rsid w:val="00714500"/>
    <w:rsid w:val="00727028"/>
    <w:rsid w:val="00733348"/>
    <w:rsid w:val="00733607"/>
    <w:rsid w:val="00750397"/>
    <w:rsid w:val="00757800"/>
    <w:rsid w:val="00781823"/>
    <w:rsid w:val="00784DF2"/>
    <w:rsid w:val="00793FCF"/>
    <w:rsid w:val="00796C00"/>
    <w:rsid w:val="0079761B"/>
    <w:rsid w:val="007A4126"/>
    <w:rsid w:val="007A4148"/>
    <w:rsid w:val="007B4D1E"/>
    <w:rsid w:val="007D3643"/>
    <w:rsid w:val="007D6134"/>
    <w:rsid w:val="007E2A4B"/>
    <w:rsid w:val="007E6F8A"/>
    <w:rsid w:val="007F4C64"/>
    <w:rsid w:val="007F652C"/>
    <w:rsid w:val="007F664C"/>
    <w:rsid w:val="007F76DC"/>
    <w:rsid w:val="00800B30"/>
    <w:rsid w:val="00815511"/>
    <w:rsid w:val="00837B4D"/>
    <w:rsid w:val="00870B84"/>
    <w:rsid w:val="00873768"/>
    <w:rsid w:val="00875A25"/>
    <w:rsid w:val="00884C76"/>
    <w:rsid w:val="00890B6D"/>
    <w:rsid w:val="008A1427"/>
    <w:rsid w:val="008A3EF4"/>
    <w:rsid w:val="008A7CF7"/>
    <w:rsid w:val="008B7E99"/>
    <w:rsid w:val="008D7D97"/>
    <w:rsid w:val="008E5A0C"/>
    <w:rsid w:val="008F207E"/>
    <w:rsid w:val="008F426A"/>
    <w:rsid w:val="009225D3"/>
    <w:rsid w:val="00927051"/>
    <w:rsid w:val="00927E8D"/>
    <w:rsid w:val="009535F0"/>
    <w:rsid w:val="00966748"/>
    <w:rsid w:val="00986D4A"/>
    <w:rsid w:val="00987DC2"/>
    <w:rsid w:val="00991128"/>
    <w:rsid w:val="00996882"/>
    <w:rsid w:val="009A069C"/>
    <w:rsid w:val="009C5494"/>
    <w:rsid w:val="009E38B9"/>
    <w:rsid w:val="00A03A47"/>
    <w:rsid w:val="00A15937"/>
    <w:rsid w:val="00A211BA"/>
    <w:rsid w:val="00A27425"/>
    <w:rsid w:val="00A32D4F"/>
    <w:rsid w:val="00A437DC"/>
    <w:rsid w:val="00A50F44"/>
    <w:rsid w:val="00A52080"/>
    <w:rsid w:val="00A55E7D"/>
    <w:rsid w:val="00A86925"/>
    <w:rsid w:val="00A959B5"/>
    <w:rsid w:val="00AA1D2C"/>
    <w:rsid w:val="00AA49BD"/>
    <w:rsid w:val="00AB7D84"/>
    <w:rsid w:val="00AC22B9"/>
    <w:rsid w:val="00AE0A60"/>
    <w:rsid w:val="00AE71C9"/>
    <w:rsid w:val="00AF2167"/>
    <w:rsid w:val="00B00991"/>
    <w:rsid w:val="00B07254"/>
    <w:rsid w:val="00B14D10"/>
    <w:rsid w:val="00B3106A"/>
    <w:rsid w:val="00B5734E"/>
    <w:rsid w:val="00B63596"/>
    <w:rsid w:val="00B7347C"/>
    <w:rsid w:val="00B810D5"/>
    <w:rsid w:val="00B8752E"/>
    <w:rsid w:val="00B90CBE"/>
    <w:rsid w:val="00B953BB"/>
    <w:rsid w:val="00BB1655"/>
    <w:rsid w:val="00BB2F65"/>
    <w:rsid w:val="00BB5C1C"/>
    <w:rsid w:val="00BC53E5"/>
    <w:rsid w:val="00BC5B2D"/>
    <w:rsid w:val="00BC7524"/>
    <w:rsid w:val="00BD3F02"/>
    <w:rsid w:val="00BE50D7"/>
    <w:rsid w:val="00BF4935"/>
    <w:rsid w:val="00C171C0"/>
    <w:rsid w:val="00C2172F"/>
    <w:rsid w:val="00C31C1C"/>
    <w:rsid w:val="00C41E36"/>
    <w:rsid w:val="00C547A5"/>
    <w:rsid w:val="00C56450"/>
    <w:rsid w:val="00C63A8C"/>
    <w:rsid w:val="00C64798"/>
    <w:rsid w:val="00C65ACE"/>
    <w:rsid w:val="00C77886"/>
    <w:rsid w:val="00C85334"/>
    <w:rsid w:val="00CA3A3A"/>
    <w:rsid w:val="00CC0AA8"/>
    <w:rsid w:val="00CC11F1"/>
    <w:rsid w:val="00CE1F6B"/>
    <w:rsid w:val="00CE3E82"/>
    <w:rsid w:val="00CE66EE"/>
    <w:rsid w:val="00D12859"/>
    <w:rsid w:val="00D338BF"/>
    <w:rsid w:val="00D45DE1"/>
    <w:rsid w:val="00D56521"/>
    <w:rsid w:val="00D60457"/>
    <w:rsid w:val="00D70441"/>
    <w:rsid w:val="00D72793"/>
    <w:rsid w:val="00D73019"/>
    <w:rsid w:val="00D83D18"/>
    <w:rsid w:val="00DB234D"/>
    <w:rsid w:val="00DB5EF0"/>
    <w:rsid w:val="00DC5768"/>
    <w:rsid w:val="00DC702F"/>
    <w:rsid w:val="00DE2F1B"/>
    <w:rsid w:val="00DE7286"/>
    <w:rsid w:val="00E1224F"/>
    <w:rsid w:val="00E247F5"/>
    <w:rsid w:val="00E401EF"/>
    <w:rsid w:val="00E43F94"/>
    <w:rsid w:val="00E63D63"/>
    <w:rsid w:val="00E900C6"/>
    <w:rsid w:val="00E97344"/>
    <w:rsid w:val="00EB7EF8"/>
    <w:rsid w:val="00ED025E"/>
    <w:rsid w:val="00ED1F67"/>
    <w:rsid w:val="00EE062D"/>
    <w:rsid w:val="00EE73AD"/>
    <w:rsid w:val="00EF2556"/>
    <w:rsid w:val="00EF50BE"/>
    <w:rsid w:val="00EF6BEA"/>
    <w:rsid w:val="00F15CB9"/>
    <w:rsid w:val="00F210E2"/>
    <w:rsid w:val="00F248E2"/>
    <w:rsid w:val="00F35F6F"/>
    <w:rsid w:val="00F56D20"/>
    <w:rsid w:val="00F73930"/>
    <w:rsid w:val="00F81FCE"/>
    <w:rsid w:val="00F87DC7"/>
    <w:rsid w:val="00F9548D"/>
    <w:rsid w:val="00FA33D4"/>
    <w:rsid w:val="00FB0972"/>
    <w:rsid w:val="00FB6CC6"/>
    <w:rsid w:val="00FC0D05"/>
    <w:rsid w:val="00FC117F"/>
    <w:rsid w:val="00FC4B26"/>
    <w:rsid w:val="00FC6635"/>
    <w:rsid w:val="00FC7C5A"/>
    <w:rsid w:val="00F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B01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F207E"/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2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8F207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TableContents">
    <w:name w:val="Table Contents"/>
    <w:basedOn w:val="Standard1"/>
    <w:rsid w:val="008F207E"/>
    <w:pPr>
      <w:suppressLineNumbers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F4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F9548D"/>
    <w:pPr>
      <w:ind w:left="720"/>
      <w:contextualSpacing/>
    </w:pPr>
  </w:style>
  <w:style w:type="table" w:styleId="Tabellenraster">
    <w:name w:val="Table Grid"/>
    <w:basedOn w:val="NormaleTabelle"/>
    <w:uiPriority w:val="39"/>
    <w:rsid w:val="00BB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451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45179"/>
    <w:rPr>
      <w:color w:val="808080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36433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65ACE"/>
    <w:pPr>
      <w:spacing w:before="100" w:beforeAutospacing="1" w:after="100" w:afterAutospacing="1"/>
    </w:pPr>
    <w:rPr>
      <w:rFonts w:eastAsia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22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Abschlussarbeit: Exposee</vt:lpstr>
      <vt:lpstr>Thema</vt:lpstr>
      <vt:lpstr>Beschreibung</vt:lpstr>
      <vt:lpstr>Teammitglieder</vt:lpstr>
      <vt:lpstr>Plattform / Technik</vt:lpstr>
    </vt:vector>
  </TitlesOfParts>
  <Manager/>
  <Company/>
  <LinksUpToDate>false</LinksUpToDate>
  <CharactersWithSpaces>5616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Abschlussarbeit: Exposee</dc:title>
  <dc:subject/>
  <dc:creator>Andreas Roos</dc:creator>
  <cp:keywords/>
  <dc:description/>
  <cp:lastModifiedBy>Andreas Roos</cp:lastModifiedBy>
  <cp:revision>9</cp:revision>
  <dcterms:created xsi:type="dcterms:W3CDTF">2018-12-09T16:03:00Z</dcterms:created>
  <dcterms:modified xsi:type="dcterms:W3CDTF">2018-12-09T19:50:00Z</dcterms:modified>
  <cp:category/>
</cp:coreProperties>
</file>