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7EC8F" w14:textId="77777777" w:rsidR="001256D9" w:rsidRPr="001256D9" w:rsidRDefault="001256D9" w:rsidP="00125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56D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📍</w:t>
      </w:r>
      <w:r w:rsidRPr="00125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CURRENT STATE (Baseline)</w:t>
      </w:r>
    </w:p>
    <w:p w14:paraId="255B1759" w14:textId="77777777" w:rsidR="001256D9" w:rsidRPr="001256D9" w:rsidRDefault="001256D9" w:rsidP="00125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You already have:</w:t>
      </w:r>
    </w:p>
    <w:p w14:paraId="329B6C4D" w14:textId="77777777" w:rsidR="001256D9" w:rsidRPr="001256D9" w:rsidRDefault="001256D9" w:rsidP="00125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56D9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1256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Auth</w:t>
      </w:r>
    </w:p>
    <w:p w14:paraId="0F969DF1" w14:textId="77777777" w:rsidR="001256D9" w:rsidRPr="001256D9" w:rsidRDefault="001256D9" w:rsidP="001256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 xml:space="preserve">JWT (Bearer + </w:t>
      </w:r>
      <w:proofErr w:type="spellStart"/>
      <w:r w:rsidRPr="001256D9">
        <w:rPr>
          <w:rFonts w:ascii="Times New Roman" w:eastAsia="Times New Roman" w:hAnsi="Times New Roman" w:cs="Times New Roman"/>
          <w:sz w:val="24"/>
          <w:szCs w:val="24"/>
        </w:rPr>
        <w:t>PreAuth</w:t>
      </w:r>
      <w:proofErr w:type="spellEnd"/>
      <w:r w:rsidRPr="001256D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035E378" w14:textId="77777777" w:rsidR="001256D9" w:rsidRPr="001256D9" w:rsidRDefault="001256D9" w:rsidP="001256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Refresh token flow</w:t>
      </w:r>
    </w:p>
    <w:p w14:paraId="4E643FEB" w14:textId="77777777" w:rsidR="001256D9" w:rsidRPr="001256D9" w:rsidRDefault="001256D9" w:rsidP="001256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Actor identity derivable from token</w:t>
      </w:r>
    </w:p>
    <w:p w14:paraId="76F50597" w14:textId="77777777" w:rsidR="001256D9" w:rsidRPr="001256D9" w:rsidRDefault="001256D9" w:rsidP="00125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56D9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1256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Clone</w:t>
      </w:r>
    </w:p>
    <w:p w14:paraId="30E46F49" w14:textId="77777777" w:rsidR="001256D9" w:rsidRPr="001256D9" w:rsidRDefault="001256D9" w:rsidP="001256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Clone artifact</w:t>
      </w:r>
    </w:p>
    <w:p w14:paraId="468E200E" w14:textId="77777777" w:rsidR="001256D9" w:rsidRPr="001256D9" w:rsidRDefault="001256D9" w:rsidP="001256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Ownership</w:t>
      </w:r>
    </w:p>
    <w:p w14:paraId="55709F70" w14:textId="77777777" w:rsidR="001256D9" w:rsidRPr="001256D9" w:rsidRDefault="001256D9" w:rsidP="001256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Lifecycle (draft → active)</w:t>
      </w:r>
    </w:p>
    <w:p w14:paraId="5CA16A2C" w14:textId="77777777" w:rsidR="001256D9" w:rsidRPr="001256D9" w:rsidRDefault="001256D9" w:rsidP="001256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Visibility</w:t>
      </w:r>
    </w:p>
    <w:p w14:paraId="3772F5B3" w14:textId="77777777" w:rsidR="001256D9" w:rsidRPr="001256D9" w:rsidRDefault="001256D9" w:rsidP="00125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56D9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1256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Clone Wizard</w:t>
      </w:r>
    </w:p>
    <w:p w14:paraId="50489417" w14:textId="77777777" w:rsidR="001256D9" w:rsidRPr="001256D9" w:rsidRDefault="001256D9" w:rsidP="001256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Identity config</w:t>
      </w:r>
    </w:p>
    <w:p w14:paraId="0B661BD0" w14:textId="77777777" w:rsidR="001256D9" w:rsidRPr="001256D9" w:rsidRDefault="001256D9" w:rsidP="001256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Personality baseline</w:t>
      </w:r>
    </w:p>
    <w:p w14:paraId="6745ABCA" w14:textId="77777777" w:rsidR="001256D9" w:rsidRPr="001256D9" w:rsidRDefault="001256D9" w:rsidP="001256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Memory seeding</w:t>
      </w:r>
    </w:p>
    <w:p w14:paraId="76DC4B2E" w14:textId="77777777" w:rsidR="001256D9" w:rsidRPr="001256D9" w:rsidRDefault="001256D9" w:rsidP="001256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Actor registration</w:t>
      </w:r>
    </w:p>
    <w:p w14:paraId="7C3D2C01" w14:textId="77777777" w:rsidR="001256D9" w:rsidRPr="001256D9" w:rsidRDefault="001256D9" w:rsidP="00125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This means:</w:t>
      </w:r>
    </w:p>
    <w:p w14:paraId="51CE0BC9" w14:textId="77777777" w:rsidR="001256D9" w:rsidRPr="001256D9" w:rsidRDefault="001256D9" w:rsidP="00125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b/>
          <w:bCs/>
          <w:sz w:val="24"/>
          <w:szCs w:val="24"/>
        </w:rPr>
        <w:t>You have identity. You do not yet have intelligence.</w:t>
      </w:r>
    </w:p>
    <w:p w14:paraId="68A70DBC" w14:textId="77777777" w:rsidR="001256D9" w:rsidRPr="001256D9" w:rsidRDefault="001256D9" w:rsidP="00125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pict w14:anchorId="278A318A">
          <v:rect id="_x0000_i1025" style="width:0;height:1.5pt" o:hralign="center" o:hrstd="t" o:hr="t" fillcolor="#a0a0a0" stroked="f"/>
        </w:pict>
      </w:r>
    </w:p>
    <w:p w14:paraId="6BC6DED4" w14:textId="77777777" w:rsidR="001256D9" w:rsidRPr="001256D9" w:rsidRDefault="001256D9" w:rsidP="00125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56D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125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END GOAL (What “Speaking Clone” Actually Means)</w:t>
      </w:r>
    </w:p>
    <w:p w14:paraId="475F5CAF" w14:textId="77777777" w:rsidR="001256D9" w:rsidRPr="001256D9" w:rsidRDefault="001256D9" w:rsidP="00125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A clone that can:</w:t>
      </w:r>
    </w:p>
    <w:p w14:paraId="30736E2E" w14:textId="77777777" w:rsidR="001256D9" w:rsidRPr="001256D9" w:rsidRDefault="001256D9" w:rsidP="001256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Receive a prompt</w:t>
      </w:r>
    </w:p>
    <w:p w14:paraId="5756B4EC" w14:textId="77777777" w:rsidR="001256D9" w:rsidRPr="001256D9" w:rsidRDefault="001256D9" w:rsidP="001256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 xml:space="preserve">Speak </w:t>
      </w:r>
      <w:r w:rsidRPr="001256D9">
        <w:rPr>
          <w:rFonts w:ascii="Times New Roman" w:eastAsia="Times New Roman" w:hAnsi="Times New Roman" w:cs="Times New Roman"/>
          <w:i/>
          <w:iCs/>
          <w:sz w:val="24"/>
          <w:szCs w:val="24"/>
        </w:rPr>
        <w:t>in its own voice</w:t>
      </w:r>
    </w:p>
    <w:p w14:paraId="3467B640" w14:textId="77777777" w:rsidR="001256D9" w:rsidRPr="001256D9" w:rsidRDefault="001256D9" w:rsidP="001256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Ground responses in its memories + documents</w:t>
      </w:r>
    </w:p>
    <w:p w14:paraId="09C77A0A" w14:textId="77777777" w:rsidR="001256D9" w:rsidRPr="001256D9" w:rsidRDefault="001256D9" w:rsidP="001256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Stay within identity constraints</w:t>
      </w:r>
    </w:p>
    <w:p w14:paraId="44A17B5E" w14:textId="77777777" w:rsidR="001256D9" w:rsidRPr="001256D9" w:rsidRDefault="001256D9" w:rsidP="001256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Improve over time</w:t>
      </w:r>
    </w:p>
    <w:p w14:paraId="0206A5A9" w14:textId="77777777" w:rsidR="001256D9" w:rsidRPr="001256D9" w:rsidRDefault="001256D9" w:rsidP="00125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 xml:space="preserve">This does </w:t>
      </w:r>
      <w:r w:rsidRPr="001256D9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1256D9">
        <w:rPr>
          <w:rFonts w:ascii="Times New Roman" w:eastAsia="Times New Roman" w:hAnsi="Times New Roman" w:cs="Times New Roman"/>
          <w:sz w:val="24"/>
          <w:szCs w:val="24"/>
        </w:rPr>
        <w:t xml:space="preserve"> mean “train a model” in the ML sense.</w:t>
      </w:r>
    </w:p>
    <w:p w14:paraId="540DF612" w14:textId="77777777" w:rsidR="001256D9" w:rsidRPr="001256D9" w:rsidRDefault="001256D9" w:rsidP="00125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lastRenderedPageBreak/>
        <w:t>It means:</w:t>
      </w:r>
    </w:p>
    <w:p w14:paraId="36A5FACA" w14:textId="77777777" w:rsidR="001256D9" w:rsidRPr="001256D9" w:rsidRDefault="001256D9" w:rsidP="00125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b/>
          <w:bCs/>
          <w:sz w:val="24"/>
          <w:szCs w:val="24"/>
        </w:rPr>
        <w:t>Prompt orchestration + retrieval + policy + generation</w:t>
      </w:r>
    </w:p>
    <w:p w14:paraId="1892F798" w14:textId="77777777" w:rsidR="001256D9" w:rsidRPr="001256D9" w:rsidRDefault="001256D9" w:rsidP="00125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pict w14:anchorId="7B9B527F">
          <v:rect id="_x0000_i1026" style="width:0;height:1.5pt" o:hralign="center" o:hrstd="t" o:hr="t" fillcolor="#a0a0a0" stroked="f"/>
        </w:pict>
      </w:r>
    </w:p>
    <w:p w14:paraId="59313E63" w14:textId="77777777" w:rsidR="001256D9" w:rsidRPr="001256D9" w:rsidRDefault="001256D9" w:rsidP="00125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56D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🧭</w:t>
      </w:r>
      <w:r w:rsidRPr="00125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MILESTONES FROM HERE TO THERE</w:t>
      </w:r>
    </w:p>
    <w:p w14:paraId="51333055" w14:textId="77777777" w:rsidR="001256D9" w:rsidRPr="001256D9" w:rsidRDefault="001256D9" w:rsidP="00125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56D9">
        <w:rPr>
          <w:rFonts w:ascii="Times New Roman" w:eastAsia="Times New Roman" w:hAnsi="Times New Roman" w:cs="Times New Roman"/>
          <w:b/>
          <w:bCs/>
          <w:sz w:val="36"/>
          <w:szCs w:val="36"/>
        </w:rPr>
        <w:t>MILESTONE 1 — Actor-Centric Prompt Contract (REQUIRED FIRST)</w:t>
      </w:r>
    </w:p>
    <w:p w14:paraId="33D21AF3" w14:textId="77777777" w:rsidR="001256D9" w:rsidRPr="001256D9" w:rsidRDefault="001256D9" w:rsidP="00125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Before RAG. Before OpenAI.</w:t>
      </w:r>
    </w:p>
    <w:p w14:paraId="1E60AF9A" w14:textId="77777777" w:rsidR="001256D9" w:rsidRPr="001256D9" w:rsidRDefault="001256D9" w:rsidP="00125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 xml:space="preserve">You need a </w:t>
      </w:r>
      <w:r w:rsidRPr="001256D9">
        <w:rPr>
          <w:rFonts w:ascii="Times New Roman" w:eastAsia="Times New Roman" w:hAnsi="Times New Roman" w:cs="Times New Roman"/>
          <w:b/>
          <w:bCs/>
          <w:sz w:val="24"/>
          <w:szCs w:val="24"/>
        </w:rPr>
        <w:t>single internal prompt assembly contract</w:t>
      </w:r>
      <w:r w:rsidRPr="001256D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3D59D1" w14:textId="77777777" w:rsidR="001256D9" w:rsidRPr="001256D9" w:rsidRDefault="001256D9" w:rsidP="00125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56D9">
        <w:rPr>
          <w:rFonts w:ascii="Times New Roman" w:eastAsia="Times New Roman" w:hAnsi="Times New Roman" w:cs="Times New Roman"/>
          <w:b/>
          <w:bCs/>
          <w:sz w:val="27"/>
          <w:szCs w:val="27"/>
        </w:rPr>
        <w:t>What to define</w:t>
      </w:r>
    </w:p>
    <w:p w14:paraId="12ABB3F2" w14:textId="77777777" w:rsidR="001256D9" w:rsidRPr="001256D9" w:rsidRDefault="001256D9" w:rsidP="00125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A function or service like:</w:t>
      </w:r>
    </w:p>
    <w:p w14:paraId="6022F8B2" w14:textId="77777777" w:rsidR="001256D9" w:rsidRPr="001256D9" w:rsidRDefault="001256D9" w:rsidP="00125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256D9">
        <w:rPr>
          <w:rFonts w:ascii="Courier New" w:eastAsia="Times New Roman" w:hAnsi="Courier New" w:cs="Courier New"/>
          <w:sz w:val="20"/>
          <w:szCs w:val="20"/>
        </w:rPr>
        <w:t>BuildPrompt</w:t>
      </w:r>
      <w:proofErr w:type="spellEnd"/>
      <w:r w:rsidRPr="001256D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1256D9">
        <w:rPr>
          <w:rFonts w:ascii="Courier New" w:eastAsia="Times New Roman" w:hAnsi="Courier New" w:cs="Courier New"/>
          <w:sz w:val="20"/>
          <w:szCs w:val="20"/>
        </w:rPr>
        <w:t>actor_id</w:t>
      </w:r>
      <w:proofErr w:type="spellEnd"/>
      <w:r w:rsidRPr="001256D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256D9">
        <w:rPr>
          <w:rFonts w:ascii="Courier New" w:eastAsia="Times New Roman" w:hAnsi="Courier New" w:cs="Courier New"/>
          <w:sz w:val="20"/>
          <w:szCs w:val="20"/>
        </w:rPr>
        <w:t>user_prompt</w:t>
      </w:r>
      <w:proofErr w:type="spellEnd"/>
      <w:r w:rsidRPr="001256D9">
        <w:rPr>
          <w:rFonts w:ascii="Courier New" w:eastAsia="Times New Roman" w:hAnsi="Courier New" w:cs="Courier New"/>
          <w:sz w:val="20"/>
          <w:szCs w:val="20"/>
        </w:rPr>
        <w:t>)</w:t>
      </w:r>
    </w:p>
    <w:p w14:paraId="38AB9DD4" w14:textId="77777777" w:rsidR="001256D9" w:rsidRPr="001256D9" w:rsidRDefault="001256D9" w:rsidP="00125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This returns:</w:t>
      </w:r>
    </w:p>
    <w:p w14:paraId="2AD2ADB3" w14:textId="77777777" w:rsidR="001256D9" w:rsidRPr="001256D9" w:rsidRDefault="001256D9" w:rsidP="001256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system message (identity, tone, values)</w:t>
      </w:r>
    </w:p>
    <w:p w14:paraId="6F5E8424" w14:textId="77777777" w:rsidR="001256D9" w:rsidRPr="001256D9" w:rsidRDefault="001256D9" w:rsidP="001256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developer message (policies, safety)</w:t>
      </w:r>
    </w:p>
    <w:p w14:paraId="18004A4C" w14:textId="77777777" w:rsidR="001256D9" w:rsidRPr="001256D9" w:rsidRDefault="001256D9" w:rsidP="001256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user message (actual prompt)</w:t>
      </w:r>
    </w:p>
    <w:p w14:paraId="5E2F0AC4" w14:textId="77777777" w:rsidR="001256D9" w:rsidRPr="001256D9" w:rsidRDefault="001256D9" w:rsidP="00125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56D9">
        <w:rPr>
          <w:rFonts w:ascii="Times New Roman" w:eastAsia="Times New Roman" w:hAnsi="Times New Roman" w:cs="Times New Roman"/>
          <w:b/>
          <w:bCs/>
          <w:sz w:val="27"/>
          <w:szCs w:val="27"/>
        </w:rPr>
        <w:t>Inputs</w:t>
      </w:r>
    </w:p>
    <w:p w14:paraId="4DBCF425" w14:textId="77777777" w:rsidR="001256D9" w:rsidRPr="001256D9" w:rsidRDefault="001256D9" w:rsidP="001256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56D9">
        <w:rPr>
          <w:rFonts w:ascii="Times New Roman" w:eastAsia="Times New Roman" w:hAnsi="Times New Roman" w:cs="Times New Roman"/>
          <w:sz w:val="24"/>
          <w:szCs w:val="24"/>
        </w:rPr>
        <w:t>actor_id</w:t>
      </w:r>
      <w:proofErr w:type="spellEnd"/>
    </w:p>
    <w:p w14:paraId="64EEFB58" w14:textId="77777777" w:rsidR="001256D9" w:rsidRPr="001256D9" w:rsidRDefault="001256D9" w:rsidP="001256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56D9">
        <w:rPr>
          <w:rFonts w:ascii="Times New Roman" w:eastAsia="Times New Roman" w:hAnsi="Times New Roman" w:cs="Times New Roman"/>
          <w:sz w:val="24"/>
          <w:szCs w:val="24"/>
        </w:rPr>
        <w:t>tenant_id</w:t>
      </w:r>
      <w:proofErr w:type="spellEnd"/>
    </w:p>
    <w:p w14:paraId="3F2D38E2" w14:textId="77777777" w:rsidR="001256D9" w:rsidRPr="001256D9" w:rsidRDefault="001256D9" w:rsidP="001256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clone personality config</w:t>
      </w:r>
    </w:p>
    <w:p w14:paraId="44EC0EBE" w14:textId="77777777" w:rsidR="001256D9" w:rsidRPr="001256D9" w:rsidRDefault="001256D9" w:rsidP="001256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runtime flags</w:t>
      </w:r>
    </w:p>
    <w:p w14:paraId="2EFE644B" w14:textId="77777777" w:rsidR="001256D9" w:rsidRPr="001256D9" w:rsidRDefault="001256D9" w:rsidP="00125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56D9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14:paraId="705A5FD8" w14:textId="77777777" w:rsidR="001256D9" w:rsidRPr="001256D9" w:rsidRDefault="001256D9" w:rsidP="00125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256D9">
        <w:rPr>
          <w:rFonts w:ascii="Times New Roman" w:eastAsia="Times New Roman" w:hAnsi="Times New Roman" w:cs="Times New Roman"/>
          <w:b/>
          <w:bCs/>
          <w:sz w:val="24"/>
          <w:szCs w:val="24"/>
        </w:rPr>
        <w:t>fully-formed prompt payload</w:t>
      </w:r>
      <w:r w:rsidRPr="001256D9">
        <w:rPr>
          <w:rFonts w:ascii="Times New Roman" w:eastAsia="Times New Roman" w:hAnsi="Times New Roman" w:cs="Times New Roman"/>
          <w:sz w:val="24"/>
          <w:szCs w:val="24"/>
        </w:rPr>
        <w:t xml:space="preserve"> (provider-agnostic)</w:t>
      </w:r>
    </w:p>
    <w:p w14:paraId="561BD010" w14:textId="77777777" w:rsidR="001256D9" w:rsidRPr="001256D9" w:rsidRDefault="001256D9" w:rsidP="00125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1256D9">
        <w:rPr>
          <w:rFonts w:ascii="Times New Roman" w:eastAsia="Times New Roman" w:hAnsi="Times New Roman" w:cs="Times New Roman"/>
          <w:sz w:val="24"/>
          <w:szCs w:val="24"/>
        </w:rPr>
        <w:t xml:space="preserve"> This is critical because:</w:t>
      </w:r>
    </w:p>
    <w:p w14:paraId="0409D38D" w14:textId="77777777" w:rsidR="001256D9" w:rsidRPr="001256D9" w:rsidRDefault="001256D9" w:rsidP="001256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 xml:space="preserve">Prompt goes to </w:t>
      </w:r>
      <w:r w:rsidRPr="001256D9">
        <w:rPr>
          <w:rFonts w:ascii="Times New Roman" w:eastAsia="Times New Roman" w:hAnsi="Times New Roman" w:cs="Times New Roman"/>
          <w:b/>
          <w:bCs/>
          <w:sz w:val="24"/>
          <w:szCs w:val="24"/>
        </w:rPr>
        <w:t>clone</w:t>
      </w:r>
      <w:r w:rsidRPr="001256D9">
        <w:rPr>
          <w:rFonts w:ascii="Times New Roman" w:eastAsia="Times New Roman" w:hAnsi="Times New Roman" w:cs="Times New Roman"/>
          <w:sz w:val="24"/>
          <w:szCs w:val="24"/>
        </w:rPr>
        <w:t>, not RAG</w:t>
      </w:r>
    </w:p>
    <w:p w14:paraId="0805849E" w14:textId="77777777" w:rsidR="001256D9" w:rsidRPr="001256D9" w:rsidRDefault="001256D9" w:rsidP="001256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RAG feeds context, not authority</w:t>
      </w:r>
    </w:p>
    <w:p w14:paraId="56BD644F" w14:textId="77777777" w:rsidR="001256D9" w:rsidRPr="001256D9" w:rsidRDefault="001256D9" w:rsidP="00125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1256D9">
        <w:rPr>
          <w:rFonts w:ascii="Times New Roman" w:eastAsia="Times New Roman" w:hAnsi="Times New Roman" w:cs="Times New Roman"/>
          <w:sz w:val="24"/>
          <w:szCs w:val="24"/>
        </w:rPr>
        <w:t xml:space="preserve"> Deliverable:</w:t>
      </w:r>
    </w:p>
    <w:p w14:paraId="3ABE0C68" w14:textId="77777777" w:rsidR="001256D9" w:rsidRPr="001256D9" w:rsidRDefault="001256D9" w:rsidP="001256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56D9">
        <w:rPr>
          <w:rFonts w:ascii="Courier New" w:eastAsia="Times New Roman" w:hAnsi="Courier New" w:cs="Courier New"/>
          <w:sz w:val="20"/>
          <w:szCs w:val="20"/>
        </w:rPr>
        <w:t>ActorPromptBuilder</w:t>
      </w:r>
      <w:proofErr w:type="spellEnd"/>
    </w:p>
    <w:p w14:paraId="27EEC63A" w14:textId="77777777" w:rsidR="001256D9" w:rsidRPr="001256D9" w:rsidRDefault="001256D9" w:rsidP="001256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No OpenAI calls yet</w:t>
      </w:r>
    </w:p>
    <w:p w14:paraId="0E376DC0" w14:textId="77777777" w:rsidR="001256D9" w:rsidRPr="001256D9" w:rsidRDefault="001256D9" w:rsidP="00125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pict w14:anchorId="10B8CA66">
          <v:rect id="_x0000_i1027" style="width:0;height:1.5pt" o:hralign="center" o:hrstd="t" o:hr="t" fillcolor="#a0a0a0" stroked="f"/>
        </w:pict>
      </w:r>
    </w:p>
    <w:p w14:paraId="7F7A0795" w14:textId="77777777" w:rsidR="001256D9" w:rsidRPr="001256D9" w:rsidRDefault="001256D9" w:rsidP="00125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56D9">
        <w:rPr>
          <w:rFonts w:ascii="Times New Roman" w:eastAsia="Times New Roman" w:hAnsi="Times New Roman" w:cs="Times New Roman"/>
          <w:b/>
          <w:bCs/>
          <w:sz w:val="36"/>
          <w:szCs w:val="36"/>
        </w:rPr>
        <w:t>MILESTONE 2 — RAG SERVICE (Context Provider, Not Brain)</w:t>
      </w:r>
    </w:p>
    <w:p w14:paraId="0781DF1C" w14:textId="77777777" w:rsidR="001256D9" w:rsidRPr="001256D9" w:rsidRDefault="001256D9" w:rsidP="00125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Now RAG enters.</w:t>
      </w:r>
    </w:p>
    <w:p w14:paraId="1C58F1F1" w14:textId="77777777" w:rsidR="001256D9" w:rsidRPr="001256D9" w:rsidRDefault="001256D9" w:rsidP="00125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56D9">
        <w:rPr>
          <w:rFonts w:ascii="Times New Roman" w:eastAsia="Times New Roman" w:hAnsi="Times New Roman" w:cs="Times New Roman"/>
          <w:b/>
          <w:bCs/>
          <w:sz w:val="27"/>
          <w:szCs w:val="27"/>
        </w:rPr>
        <w:t>RAG’s ONLY responsibilities</w:t>
      </w:r>
    </w:p>
    <w:p w14:paraId="1B4669F1" w14:textId="77777777" w:rsidR="001256D9" w:rsidRPr="001256D9" w:rsidRDefault="001256D9" w:rsidP="001256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Retrieve relevant context for an actor</w:t>
      </w:r>
    </w:p>
    <w:p w14:paraId="775B0FA6" w14:textId="77777777" w:rsidR="001256D9" w:rsidRPr="001256D9" w:rsidRDefault="001256D9" w:rsidP="001256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Return text chunks with provenance</w:t>
      </w:r>
    </w:p>
    <w:p w14:paraId="7B744FFB" w14:textId="77777777" w:rsidR="001256D9" w:rsidRPr="001256D9" w:rsidRDefault="001256D9" w:rsidP="001256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Never decide tone, style, or intent</w:t>
      </w:r>
    </w:p>
    <w:p w14:paraId="382D59FA" w14:textId="77777777" w:rsidR="001256D9" w:rsidRPr="001256D9" w:rsidRDefault="001256D9" w:rsidP="00125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56D9">
        <w:rPr>
          <w:rFonts w:ascii="Times New Roman" w:eastAsia="Times New Roman" w:hAnsi="Times New Roman" w:cs="Times New Roman"/>
          <w:b/>
          <w:bCs/>
          <w:sz w:val="27"/>
          <w:szCs w:val="27"/>
        </w:rPr>
        <w:t>RAG input</w:t>
      </w:r>
    </w:p>
    <w:p w14:paraId="3EE1A729" w14:textId="77777777" w:rsidR="001256D9" w:rsidRPr="001256D9" w:rsidRDefault="001256D9" w:rsidP="001256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56D9">
        <w:rPr>
          <w:rFonts w:ascii="Times New Roman" w:eastAsia="Times New Roman" w:hAnsi="Times New Roman" w:cs="Times New Roman"/>
          <w:sz w:val="24"/>
          <w:szCs w:val="24"/>
        </w:rPr>
        <w:t>actor_id</w:t>
      </w:r>
      <w:proofErr w:type="spellEnd"/>
    </w:p>
    <w:p w14:paraId="71D6937A" w14:textId="77777777" w:rsidR="001256D9" w:rsidRPr="001256D9" w:rsidRDefault="001256D9" w:rsidP="001256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query text</w:t>
      </w:r>
    </w:p>
    <w:p w14:paraId="4FE4A961" w14:textId="77777777" w:rsidR="001256D9" w:rsidRPr="001256D9" w:rsidRDefault="001256D9" w:rsidP="001256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retrieval limits</w:t>
      </w:r>
    </w:p>
    <w:p w14:paraId="1242C409" w14:textId="77777777" w:rsidR="001256D9" w:rsidRPr="001256D9" w:rsidRDefault="001256D9" w:rsidP="00125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56D9">
        <w:rPr>
          <w:rFonts w:ascii="Times New Roman" w:eastAsia="Times New Roman" w:hAnsi="Times New Roman" w:cs="Times New Roman"/>
          <w:b/>
          <w:bCs/>
          <w:sz w:val="27"/>
          <w:szCs w:val="27"/>
        </w:rPr>
        <w:t>RAG output</w:t>
      </w:r>
    </w:p>
    <w:p w14:paraId="26673FEC" w14:textId="77777777" w:rsidR="001256D9" w:rsidRPr="001256D9" w:rsidRDefault="001256D9" w:rsidP="001256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ordered context blocks</w:t>
      </w:r>
    </w:p>
    <w:p w14:paraId="620C127B" w14:textId="77777777" w:rsidR="001256D9" w:rsidRPr="001256D9" w:rsidRDefault="001256D9" w:rsidP="001256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source metadata</w:t>
      </w:r>
    </w:p>
    <w:p w14:paraId="042DD90C" w14:textId="77777777" w:rsidR="001256D9" w:rsidRPr="001256D9" w:rsidRDefault="001256D9" w:rsidP="00125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1256D9">
        <w:rPr>
          <w:rFonts w:ascii="Times New Roman" w:eastAsia="Times New Roman" w:hAnsi="Times New Roman" w:cs="Times New Roman"/>
          <w:sz w:val="24"/>
          <w:szCs w:val="24"/>
        </w:rPr>
        <w:t xml:space="preserve"> RAG does </w:t>
      </w:r>
      <w:r w:rsidRPr="001256D9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1256D9">
        <w:rPr>
          <w:rFonts w:ascii="Times New Roman" w:eastAsia="Times New Roman" w:hAnsi="Times New Roman" w:cs="Times New Roman"/>
          <w:sz w:val="24"/>
          <w:szCs w:val="24"/>
        </w:rPr>
        <w:t xml:space="preserve"> speak</w:t>
      </w:r>
      <w:r w:rsidRPr="001256D9">
        <w:rPr>
          <w:rFonts w:ascii="Times New Roman" w:eastAsia="Times New Roman" w:hAnsi="Times New Roman" w:cs="Times New Roman"/>
          <w:sz w:val="24"/>
          <w:szCs w:val="24"/>
        </w:rPr>
        <w:br/>
      </w:r>
      <w:r w:rsidRPr="001256D9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1256D9">
        <w:rPr>
          <w:rFonts w:ascii="Times New Roman" w:eastAsia="Times New Roman" w:hAnsi="Times New Roman" w:cs="Times New Roman"/>
          <w:sz w:val="24"/>
          <w:szCs w:val="24"/>
        </w:rPr>
        <w:t xml:space="preserve"> RAG does </w:t>
      </w:r>
      <w:r w:rsidRPr="001256D9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1256D9">
        <w:rPr>
          <w:rFonts w:ascii="Times New Roman" w:eastAsia="Times New Roman" w:hAnsi="Times New Roman" w:cs="Times New Roman"/>
          <w:sz w:val="24"/>
          <w:szCs w:val="24"/>
        </w:rPr>
        <w:t xml:space="preserve"> generate responses</w:t>
      </w:r>
      <w:r w:rsidRPr="001256D9">
        <w:rPr>
          <w:rFonts w:ascii="Times New Roman" w:eastAsia="Times New Roman" w:hAnsi="Times New Roman" w:cs="Times New Roman"/>
          <w:sz w:val="24"/>
          <w:szCs w:val="24"/>
        </w:rPr>
        <w:br/>
      </w:r>
      <w:r w:rsidRPr="001256D9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1256D9">
        <w:rPr>
          <w:rFonts w:ascii="Times New Roman" w:eastAsia="Times New Roman" w:hAnsi="Times New Roman" w:cs="Times New Roman"/>
          <w:sz w:val="24"/>
          <w:szCs w:val="24"/>
        </w:rPr>
        <w:t xml:space="preserve"> RAG does </w:t>
      </w:r>
      <w:r w:rsidRPr="001256D9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1256D9">
        <w:rPr>
          <w:rFonts w:ascii="Times New Roman" w:eastAsia="Times New Roman" w:hAnsi="Times New Roman" w:cs="Times New Roman"/>
          <w:sz w:val="24"/>
          <w:szCs w:val="24"/>
        </w:rPr>
        <w:t xml:space="preserve"> know personality</w:t>
      </w:r>
    </w:p>
    <w:p w14:paraId="6DEC4519" w14:textId="77777777" w:rsidR="001256D9" w:rsidRPr="001256D9" w:rsidRDefault="001256D9" w:rsidP="00125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 xml:space="preserve">It is a </w:t>
      </w:r>
      <w:r w:rsidRPr="001256D9">
        <w:rPr>
          <w:rFonts w:ascii="Times New Roman" w:eastAsia="Times New Roman" w:hAnsi="Times New Roman" w:cs="Times New Roman"/>
          <w:b/>
          <w:bCs/>
          <w:sz w:val="24"/>
          <w:szCs w:val="24"/>
        </w:rPr>
        <w:t>context supplier</w:t>
      </w:r>
      <w:r w:rsidRPr="001256D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23C293" w14:textId="77777777" w:rsidR="001256D9" w:rsidRPr="001256D9" w:rsidRDefault="001256D9" w:rsidP="00125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256D9">
        <w:rPr>
          <w:rFonts w:ascii="Times New Roman" w:eastAsia="Times New Roman" w:hAnsi="Times New Roman" w:cs="Times New Roman"/>
          <w:sz w:val="24"/>
          <w:szCs w:val="24"/>
        </w:rPr>
        <w:t xml:space="preserve"> Deliverables:</w:t>
      </w:r>
    </w:p>
    <w:p w14:paraId="22EC49DC" w14:textId="77777777" w:rsidR="001256D9" w:rsidRPr="001256D9" w:rsidRDefault="001256D9" w:rsidP="001256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embedding ingestion pipeline</w:t>
      </w:r>
    </w:p>
    <w:p w14:paraId="5DDA4933" w14:textId="77777777" w:rsidR="001256D9" w:rsidRPr="001256D9" w:rsidRDefault="001256D9" w:rsidP="001256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retrieval endpoint</w:t>
      </w:r>
    </w:p>
    <w:p w14:paraId="1A36FFEC" w14:textId="77777777" w:rsidR="001256D9" w:rsidRPr="001256D9" w:rsidRDefault="001256D9" w:rsidP="001256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actor-scoped vector search</w:t>
      </w:r>
    </w:p>
    <w:p w14:paraId="4B04C4C5" w14:textId="77777777" w:rsidR="001256D9" w:rsidRPr="001256D9" w:rsidRDefault="001256D9" w:rsidP="00125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pict w14:anchorId="1C397310">
          <v:rect id="_x0000_i1028" style="width:0;height:1.5pt" o:hralign="center" o:hrstd="t" o:hr="t" fillcolor="#a0a0a0" stroked="f"/>
        </w:pict>
      </w:r>
    </w:p>
    <w:p w14:paraId="10FD90B6" w14:textId="77777777" w:rsidR="001256D9" w:rsidRPr="001256D9" w:rsidRDefault="001256D9" w:rsidP="00125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56D9">
        <w:rPr>
          <w:rFonts w:ascii="Times New Roman" w:eastAsia="Times New Roman" w:hAnsi="Times New Roman" w:cs="Times New Roman"/>
          <w:b/>
          <w:bCs/>
          <w:sz w:val="36"/>
          <w:szCs w:val="36"/>
        </w:rPr>
        <w:t>MILESTONE 3 — Prompt Assembly (Clone + RAG Merge)</w:t>
      </w:r>
    </w:p>
    <w:p w14:paraId="6AA5531B" w14:textId="77777777" w:rsidR="001256D9" w:rsidRPr="001256D9" w:rsidRDefault="001256D9" w:rsidP="00125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lastRenderedPageBreak/>
        <w:t>Now you connect them.</w:t>
      </w:r>
    </w:p>
    <w:p w14:paraId="63722D77" w14:textId="77777777" w:rsidR="001256D9" w:rsidRPr="001256D9" w:rsidRDefault="001256D9" w:rsidP="00125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14:paraId="2E471555" w14:textId="77777777" w:rsidR="001256D9" w:rsidRPr="001256D9" w:rsidRDefault="001256D9" w:rsidP="00125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56D9">
        <w:rPr>
          <w:rFonts w:ascii="Courier New" w:eastAsia="Times New Roman" w:hAnsi="Courier New" w:cs="Courier New"/>
          <w:sz w:val="20"/>
          <w:szCs w:val="20"/>
        </w:rPr>
        <w:t>User prompt</w:t>
      </w:r>
    </w:p>
    <w:p w14:paraId="780A3551" w14:textId="77777777" w:rsidR="001256D9" w:rsidRPr="001256D9" w:rsidRDefault="001256D9" w:rsidP="00125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56D9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AAC63A8" w14:textId="77777777" w:rsidR="001256D9" w:rsidRPr="001256D9" w:rsidRDefault="001256D9" w:rsidP="00125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256D9">
        <w:rPr>
          <w:rFonts w:ascii="Courier New" w:eastAsia="Times New Roman" w:hAnsi="Courier New" w:cs="Courier New"/>
          <w:sz w:val="20"/>
          <w:szCs w:val="20"/>
        </w:rPr>
        <w:t>ActorPromptBuilder</w:t>
      </w:r>
      <w:proofErr w:type="spellEnd"/>
      <w:r w:rsidRPr="001256D9">
        <w:rPr>
          <w:rFonts w:ascii="Courier New" w:eastAsia="Times New Roman" w:hAnsi="Courier New" w:cs="Courier New"/>
          <w:sz w:val="20"/>
          <w:szCs w:val="20"/>
        </w:rPr>
        <w:t xml:space="preserve"> (identity, tone)</w:t>
      </w:r>
    </w:p>
    <w:p w14:paraId="0277E7FF" w14:textId="77777777" w:rsidR="001256D9" w:rsidRPr="001256D9" w:rsidRDefault="001256D9" w:rsidP="00125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56D9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D0BCB72" w14:textId="77777777" w:rsidR="001256D9" w:rsidRPr="001256D9" w:rsidRDefault="001256D9" w:rsidP="00125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256D9">
        <w:rPr>
          <w:rFonts w:ascii="Courier New" w:eastAsia="Times New Roman" w:hAnsi="Courier New" w:cs="Courier New"/>
          <w:sz w:val="20"/>
          <w:szCs w:val="20"/>
        </w:rPr>
        <w:t>RAG.get_</w:t>
      </w:r>
      <w:proofErr w:type="gramStart"/>
      <w:r w:rsidRPr="001256D9">
        <w:rPr>
          <w:rFonts w:ascii="Courier New" w:eastAsia="Times New Roman" w:hAnsi="Courier New" w:cs="Courier New"/>
          <w:sz w:val="20"/>
          <w:szCs w:val="20"/>
        </w:rPr>
        <w:t>context</w:t>
      </w:r>
      <w:proofErr w:type="spellEnd"/>
      <w:r w:rsidRPr="001256D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1256D9">
        <w:rPr>
          <w:rFonts w:ascii="Courier New" w:eastAsia="Times New Roman" w:hAnsi="Courier New" w:cs="Courier New"/>
          <w:sz w:val="20"/>
          <w:szCs w:val="20"/>
        </w:rPr>
        <w:t>actor_id</w:t>
      </w:r>
      <w:proofErr w:type="spellEnd"/>
      <w:r w:rsidRPr="001256D9">
        <w:rPr>
          <w:rFonts w:ascii="Courier New" w:eastAsia="Times New Roman" w:hAnsi="Courier New" w:cs="Courier New"/>
          <w:sz w:val="20"/>
          <w:szCs w:val="20"/>
        </w:rPr>
        <w:t>, query)</w:t>
      </w:r>
    </w:p>
    <w:p w14:paraId="5888BBE4" w14:textId="77777777" w:rsidR="001256D9" w:rsidRPr="001256D9" w:rsidRDefault="001256D9" w:rsidP="00125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56D9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09D04C1" w14:textId="77777777" w:rsidR="001256D9" w:rsidRPr="001256D9" w:rsidRDefault="001256D9" w:rsidP="00125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56D9">
        <w:rPr>
          <w:rFonts w:ascii="Courier New" w:eastAsia="Times New Roman" w:hAnsi="Courier New" w:cs="Courier New"/>
          <w:sz w:val="20"/>
          <w:szCs w:val="20"/>
        </w:rPr>
        <w:t>Context injected into prompt</w:t>
      </w:r>
    </w:p>
    <w:p w14:paraId="72CC1B4E" w14:textId="77777777" w:rsidR="001256D9" w:rsidRPr="001256D9" w:rsidRDefault="001256D9" w:rsidP="00125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56D9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B406C36" w14:textId="77777777" w:rsidR="001256D9" w:rsidRPr="001256D9" w:rsidRDefault="001256D9" w:rsidP="00125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56D9">
        <w:rPr>
          <w:rFonts w:ascii="Courier New" w:eastAsia="Times New Roman" w:hAnsi="Courier New" w:cs="Courier New"/>
          <w:sz w:val="20"/>
          <w:szCs w:val="20"/>
        </w:rPr>
        <w:t>Final prompt assembled</w:t>
      </w:r>
    </w:p>
    <w:p w14:paraId="11840440" w14:textId="77777777" w:rsidR="001256D9" w:rsidRPr="001256D9" w:rsidRDefault="001256D9" w:rsidP="00125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 xml:space="preserve">This step produces a </w:t>
      </w:r>
      <w:r w:rsidRPr="001256D9">
        <w:rPr>
          <w:rFonts w:ascii="Times New Roman" w:eastAsia="Times New Roman" w:hAnsi="Times New Roman" w:cs="Times New Roman"/>
          <w:b/>
          <w:bCs/>
          <w:sz w:val="24"/>
          <w:szCs w:val="24"/>
        </w:rPr>
        <w:t>single payload</w:t>
      </w:r>
      <w:r w:rsidRPr="001256D9">
        <w:rPr>
          <w:rFonts w:ascii="Times New Roman" w:eastAsia="Times New Roman" w:hAnsi="Times New Roman" w:cs="Times New Roman"/>
          <w:sz w:val="24"/>
          <w:szCs w:val="24"/>
        </w:rPr>
        <w:t xml:space="preserve"> ready for any AI provider.</w:t>
      </w:r>
    </w:p>
    <w:p w14:paraId="10A3BA4F" w14:textId="77777777" w:rsidR="001256D9" w:rsidRPr="001256D9" w:rsidRDefault="001256D9" w:rsidP="00125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1256D9">
        <w:rPr>
          <w:rFonts w:ascii="Times New Roman" w:eastAsia="Times New Roman" w:hAnsi="Times New Roman" w:cs="Times New Roman"/>
          <w:sz w:val="24"/>
          <w:szCs w:val="24"/>
        </w:rPr>
        <w:t xml:space="preserve"> Still no OpenAI call yet if you want to test locally.</w:t>
      </w:r>
    </w:p>
    <w:p w14:paraId="742F1EDF" w14:textId="77777777" w:rsidR="001256D9" w:rsidRPr="001256D9" w:rsidRDefault="001256D9" w:rsidP="00125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256D9">
        <w:rPr>
          <w:rFonts w:ascii="Times New Roman" w:eastAsia="Times New Roman" w:hAnsi="Times New Roman" w:cs="Times New Roman"/>
          <w:sz w:val="24"/>
          <w:szCs w:val="24"/>
        </w:rPr>
        <w:t xml:space="preserve"> Deliverable:</w:t>
      </w:r>
    </w:p>
    <w:p w14:paraId="4EC0375D" w14:textId="77777777" w:rsidR="001256D9" w:rsidRPr="001256D9" w:rsidRDefault="001256D9" w:rsidP="001256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1256D9">
        <w:rPr>
          <w:rFonts w:ascii="Times New Roman" w:eastAsia="Times New Roman" w:hAnsi="Times New Roman" w:cs="Times New Roman"/>
          <w:sz w:val="24"/>
          <w:szCs w:val="24"/>
        </w:rPr>
        <w:t>FinalPrompt</w:t>
      </w:r>
      <w:proofErr w:type="spellEnd"/>
      <w:r w:rsidRPr="001256D9">
        <w:rPr>
          <w:rFonts w:ascii="Times New Roman" w:eastAsia="Times New Roman" w:hAnsi="Times New Roman" w:cs="Times New Roman"/>
          <w:sz w:val="24"/>
          <w:szCs w:val="24"/>
        </w:rPr>
        <w:t>” object</w:t>
      </w:r>
    </w:p>
    <w:p w14:paraId="3F18C96C" w14:textId="77777777" w:rsidR="001256D9" w:rsidRPr="001256D9" w:rsidRDefault="001256D9" w:rsidP="001256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Logging + inspection support</w:t>
      </w:r>
    </w:p>
    <w:p w14:paraId="34F3F785" w14:textId="77777777" w:rsidR="001256D9" w:rsidRPr="001256D9" w:rsidRDefault="001256D9" w:rsidP="00125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pict w14:anchorId="62FFF5A4">
          <v:rect id="_x0000_i1029" style="width:0;height:1.5pt" o:hralign="center" o:hrstd="t" o:hr="t" fillcolor="#a0a0a0" stroked="f"/>
        </w:pict>
      </w:r>
    </w:p>
    <w:p w14:paraId="0E6B8781" w14:textId="77777777" w:rsidR="001256D9" w:rsidRPr="001256D9" w:rsidRDefault="001256D9" w:rsidP="00125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56D9">
        <w:rPr>
          <w:rFonts w:ascii="Times New Roman" w:eastAsia="Times New Roman" w:hAnsi="Times New Roman" w:cs="Times New Roman"/>
          <w:b/>
          <w:bCs/>
          <w:sz w:val="36"/>
          <w:szCs w:val="36"/>
        </w:rPr>
        <w:t>MILESTONE 4 — External AI Provider Adapter (OpenAI First)</w:t>
      </w:r>
    </w:p>
    <w:p w14:paraId="4E3A1FB4" w14:textId="77777777" w:rsidR="001256D9" w:rsidRPr="001256D9" w:rsidRDefault="001256D9" w:rsidP="00125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 xml:space="preserve">Now you add OpenAI — </w:t>
      </w:r>
      <w:r w:rsidRPr="001256D9">
        <w:rPr>
          <w:rFonts w:ascii="Times New Roman" w:eastAsia="Times New Roman" w:hAnsi="Times New Roman" w:cs="Times New Roman"/>
          <w:b/>
          <w:bCs/>
          <w:sz w:val="24"/>
          <w:szCs w:val="24"/>
        </w:rPr>
        <w:t>as a pluggable provider</w:t>
      </w:r>
      <w:r w:rsidRPr="001256D9">
        <w:rPr>
          <w:rFonts w:ascii="Times New Roman" w:eastAsia="Times New Roman" w:hAnsi="Times New Roman" w:cs="Times New Roman"/>
          <w:sz w:val="24"/>
          <w:szCs w:val="24"/>
        </w:rPr>
        <w:t>, not hard-coded logic.</w:t>
      </w:r>
    </w:p>
    <w:p w14:paraId="26DF0CF1" w14:textId="77777777" w:rsidR="001256D9" w:rsidRPr="001256D9" w:rsidRDefault="001256D9" w:rsidP="00125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56D9">
        <w:rPr>
          <w:rFonts w:ascii="Times New Roman" w:eastAsia="Times New Roman" w:hAnsi="Times New Roman" w:cs="Times New Roman"/>
          <w:b/>
          <w:bCs/>
          <w:sz w:val="27"/>
          <w:szCs w:val="27"/>
        </w:rPr>
        <w:t>Provider interface (conceptual)</w:t>
      </w:r>
    </w:p>
    <w:p w14:paraId="56003724" w14:textId="77777777" w:rsidR="001256D9" w:rsidRPr="001256D9" w:rsidRDefault="001256D9" w:rsidP="00125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256D9">
        <w:rPr>
          <w:rFonts w:ascii="Courier New" w:eastAsia="Times New Roman" w:hAnsi="Courier New" w:cs="Courier New"/>
          <w:sz w:val="20"/>
          <w:szCs w:val="20"/>
        </w:rPr>
        <w:t>GenerateCompletion</w:t>
      </w:r>
      <w:proofErr w:type="spellEnd"/>
      <w:r w:rsidRPr="001256D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256D9">
        <w:rPr>
          <w:rFonts w:ascii="Courier New" w:eastAsia="Times New Roman" w:hAnsi="Courier New" w:cs="Courier New"/>
          <w:sz w:val="20"/>
          <w:szCs w:val="20"/>
        </w:rPr>
        <w:t>prompt, settings) → text</w:t>
      </w:r>
    </w:p>
    <w:p w14:paraId="615045C1" w14:textId="77777777" w:rsidR="001256D9" w:rsidRPr="001256D9" w:rsidRDefault="001256D9" w:rsidP="00125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56D9">
        <w:rPr>
          <w:rFonts w:ascii="Times New Roman" w:eastAsia="Times New Roman" w:hAnsi="Times New Roman" w:cs="Times New Roman"/>
          <w:b/>
          <w:bCs/>
          <w:sz w:val="27"/>
          <w:szCs w:val="27"/>
        </w:rPr>
        <w:t>OpenAI adapter</w:t>
      </w:r>
    </w:p>
    <w:p w14:paraId="5F90E99C" w14:textId="77777777" w:rsidR="001256D9" w:rsidRPr="001256D9" w:rsidRDefault="001256D9" w:rsidP="001256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model selection</w:t>
      </w:r>
    </w:p>
    <w:p w14:paraId="555EE01C" w14:textId="77777777" w:rsidR="001256D9" w:rsidRPr="001256D9" w:rsidRDefault="001256D9" w:rsidP="001256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token limits</w:t>
      </w:r>
    </w:p>
    <w:p w14:paraId="33C8753A" w14:textId="77777777" w:rsidR="001256D9" w:rsidRPr="001256D9" w:rsidRDefault="001256D9" w:rsidP="001256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temperature</w:t>
      </w:r>
    </w:p>
    <w:p w14:paraId="2C4610DB" w14:textId="77777777" w:rsidR="001256D9" w:rsidRPr="001256D9" w:rsidRDefault="001256D9" w:rsidP="001256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retries</w:t>
      </w:r>
    </w:p>
    <w:p w14:paraId="170172C9" w14:textId="77777777" w:rsidR="001256D9" w:rsidRPr="001256D9" w:rsidRDefault="001256D9" w:rsidP="001256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error mapping</w:t>
      </w:r>
    </w:p>
    <w:p w14:paraId="2D9D389A" w14:textId="77777777" w:rsidR="001256D9" w:rsidRPr="001256D9" w:rsidRDefault="001256D9" w:rsidP="00125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1256D9">
        <w:rPr>
          <w:rFonts w:ascii="Times New Roman" w:eastAsia="Times New Roman" w:hAnsi="Times New Roman" w:cs="Times New Roman"/>
          <w:sz w:val="24"/>
          <w:szCs w:val="24"/>
        </w:rPr>
        <w:t xml:space="preserve"> The provider:</w:t>
      </w:r>
    </w:p>
    <w:p w14:paraId="03912C8A" w14:textId="77777777" w:rsidR="001256D9" w:rsidRPr="001256D9" w:rsidRDefault="001256D9" w:rsidP="001256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does NOT know about clones</w:t>
      </w:r>
    </w:p>
    <w:p w14:paraId="73664D45" w14:textId="77777777" w:rsidR="001256D9" w:rsidRPr="001256D9" w:rsidRDefault="001256D9" w:rsidP="001256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does NOT know about actors</w:t>
      </w:r>
    </w:p>
    <w:p w14:paraId="36AF578A" w14:textId="77777777" w:rsidR="001256D9" w:rsidRPr="001256D9" w:rsidRDefault="001256D9" w:rsidP="001256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lastRenderedPageBreak/>
        <w:t>does NOT know about tenants</w:t>
      </w:r>
    </w:p>
    <w:p w14:paraId="7FBE0C31" w14:textId="77777777" w:rsidR="001256D9" w:rsidRPr="001256D9" w:rsidRDefault="001256D9" w:rsidP="00125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It just receives text and returns text.</w:t>
      </w:r>
    </w:p>
    <w:p w14:paraId="38E6A372" w14:textId="77777777" w:rsidR="001256D9" w:rsidRPr="001256D9" w:rsidRDefault="001256D9" w:rsidP="00125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256D9">
        <w:rPr>
          <w:rFonts w:ascii="Times New Roman" w:eastAsia="Times New Roman" w:hAnsi="Times New Roman" w:cs="Times New Roman"/>
          <w:sz w:val="24"/>
          <w:szCs w:val="24"/>
        </w:rPr>
        <w:t xml:space="preserve"> Deliverables:</w:t>
      </w:r>
    </w:p>
    <w:p w14:paraId="031918C5" w14:textId="77777777" w:rsidR="001256D9" w:rsidRPr="001256D9" w:rsidRDefault="001256D9" w:rsidP="001256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OpenAI client wrapper</w:t>
      </w:r>
    </w:p>
    <w:p w14:paraId="74D7F490" w14:textId="77777777" w:rsidR="001256D9" w:rsidRPr="001256D9" w:rsidRDefault="001256D9" w:rsidP="001256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Provider registry (even if only one provider)</w:t>
      </w:r>
    </w:p>
    <w:p w14:paraId="1BCE1E98" w14:textId="77777777" w:rsidR="001256D9" w:rsidRPr="001256D9" w:rsidRDefault="001256D9" w:rsidP="00125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pict w14:anchorId="107F83B3">
          <v:rect id="_x0000_i1030" style="width:0;height:1.5pt" o:hralign="center" o:hrstd="t" o:hr="t" fillcolor="#a0a0a0" stroked="f"/>
        </w:pict>
      </w:r>
    </w:p>
    <w:p w14:paraId="4D787560" w14:textId="77777777" w:rsidR="001256D9" w:rsidRPr="001256D9" w:rsidRDefault="001256D9" w:rsidP="00125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56D9">
        <w:rPr>
          <w:rFonts w:ascii="Times New Roman" w:eastAsia="Times New Roman" w:hAnsi="Times New Roman" w:cs="Times New Roman"/>
          <w:b/>
          <w:bCs/>
          <w:sz w:val="36"/>
          <w:szCs w:val="36"/>
        </w:rPr>
        <w:t>MILESTONE 5 — Clone Conversation Endpoint</w:t>
      </w:r>
    </w:p>
    <w:p w14:paraId="213BBAA5" w14:textId="77777777" w:rsidR="001256D9" w:rsidRPr="001256D9" w:rsidRDefault="001256D9" w:rsidP="00125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 xml:space="preserve">Now the system </w:t>
      </w:r>
      <w:r w:rsidRPr="001256D9">
        <w:rPr>
          <w:rFonts w:ascii="Times New Roman" w:eastAsia="Times New Roman" w:hAnsi="Times New Roman" w:cs="Times New Roman"/>
          <w:i/>
          <w:iCs/>
          <w:sz w:val="24"/>
          <w:szCs w:val="24"/>
        </w:rPr>
        <w:t>speaks</w:t>
      </w:r>
      <w:r w:rsidRPr="001256D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740C75" w14:textId="77777777" w:rsidR="001256D9" w:rsidRPr="001256D9" w:rsidRDefault="001256D9" w:rsidP="00125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56D9">
        <w:rPr>
          <w:rFonts w:ascii="Times New Roman" w:eastAsia="Times New Roman" w:hAnsi="Times New Roman" w:cs="Times New Roman"/>
          <w:b/>
          <w:bCs/>
          <w:sz w:val="27"/>
          <w:szCs w:val="27"/>
        </w:rPr>
        <w:t>Endpoint</w:t>
      </w:r>
    </w:p>
    <w:p w14:paraId="7E0EA709" w14:textId="77777777" w:rsidR="001256D9" w:rsidRPr="001256D9" w:rsidRDefault="001256D9" w:rsidP="00125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56D9">
        <w:rPr>
          <w:rFonts w:ascii="Courier New" w:eastAsia="Times New Roman" w:hAnsi="Courier New" w:cs="Courier New"/>
          <w:sz w:val="20"/>
          <w:szCs w:val="20"/>
        </w:rPr>
        <w:t>POST /clone/{</w:t>
      </w:r>
      <w:proofErr w:type="spellStart"/>
      <w:r w:rsidRPr="001256D9">
        <w:rPr>
          <w:rFonts w:ascii="Courier New" w:eastAsia="Times New Roman" w:hAnsi="Courier New" w:cs="Courier New"/>
          <w:sz w:val="20"/>
          <w:szCs w:val="20"/>
        </w:rPr>
        <w:t>clone_id</w:t>
      </w:r>
      <w:proofErr w:type="spellEnd"/>
      <w:r w:rsidRPr="001256D9">
        <w:rPr>
          <w:rFonts w:ascii="Courier New" w:eastAsia="Times New Roman" w:hAnsi="Courier New" w:cs="Courier New"/>
          <w:sz w:val="20"/>
          <w:szCs w:val="20"/>
        </w:rPr>
        <w:t>}/chat</w:t>
      </w:r>
    </w:p>
    <w:p w14:paraId="132B0FDD" w14:textId="77777777" w:rsidR="001256D9" w:rsidRPr="001256D9" w:rsidRDefault="001256D9" w:rsidP="00125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14:paraId="760C540B" w14:textId="77777777" w:rsidR="001256D9" w:rsidRPr="001256D9" w:rsidRDefault="001256D9" w:rsidP="001256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Authenticate user</w:t>
      </w:r>
    </w:p>
    <w:p w14:paraId="52012421" w14:textId="77777777" w:rsidR="001256D9" w:rsidRPr="001256D9" w:rsidRDefault="001256D9" w:rsidP="001256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Resolve actor</w:t>
      </w:r>
    </w:p>
    <w:p w14:paraId="10D3E2D4" w14:textId="77777777" w:rsidR="001256D9" w:rsidRPr="001256D9" w:rsidRDefault="001256D9" w:rsidP="001256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Build prompt</w:t>
      </w:r>
    </w:p>
    <w:p w14:paraId="2BB19484" w14:textId="77777777" w:rsidR="001256D9" w:rsidRPr="001256D9" w:rsidRDefault="001256D9" w:rsidP="001256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Fetch RAG context</w:t>
      </w:r>
    </w:p>
    <w:p w14:paraId="569B59F4" w14:textId="77777777" w:rsidR="001256D9" w:rsidRPr="001256D9" w:rsidRDefault="001256D9" w:rsidP="001256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Call OpenAI</w:t>
      </w:r>
    </w:p>
    <w:p w14:paraId="20D6C2DB" w14:textId="77777777" w:rsidR="001256D9" w:rsidRPr="001256D9" w:rsidRDefault="001256D9" w:rsidP="001256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Return response</w:t>
      </w:r>
    </w:p>
    <w:p w14:paraId="69FDFD89" w14:textId="77777777" w:rsidR="001256D9" w:rsidRPr="001256D9" w:rsidRDefault="001256D9" w:rsidP="001256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Store memory (optional at first)</w:t>
      </w:r>
    </w:p>
    <w:p w14:paraId="4FF45087" w14:textId="77777777" w:rsidR="001256D9" w:rsidRPr="001256D9" w:rsidRDefault="001256D9" w:rsidP="00125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1256D9">
        <w:rPr>
          <w:rFonts w:ascii="Times New Roman" w:eastAsia="Times New Roman" w:hAnsi="Times New Roman" w:cs="Times New Roman"/>
          <w:sz w:val="24"/>
          <w:szCs w:val="24"/>
        </w:rPr>
        <w:t xml:space="preserve"> This is the moment your clone “comes alive.”</w:t>
      </w:r>
    </w:p>
    <w:p w14:paraId="6AC22A20" w14:textId="77777777" w:rsidR="001256D9" w:rsidRPr="001256D9" w:rsidRDefault="001256D9" w:rsidP="00125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pict w14:anchorId="06EC2BD1">
          <v:rect id="_x0000_i1031" style="width:0;height:1.5pt" o:hralign="center" o:hrstd="t" o:hr="t" fillcolor="#a0a0a0" stroked="f"/>
        </w:pict>
      </w:r>
    </w:p>
    <w:p w14:paraId="35D6FAB9" w14:textId="77777777" w:rsidR="001256D9" w:rsidRPr="001256D9" w:rsidRDefault="001256D9" w:rsidP="00125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56D9">
        <w:rPr>
          <w:rFonts w:ascii="Times New Roman" w:eastAsia="Times New Roman" w:hAnsi="Times New Roman" w:cs="Times New Roman"/>
          <w:b/>
          <w:bCs/>
          <w:sz w:val="36"/>
          <w:szCs w:val="36"/>
        </w:rPr>
        <w:t>MILESTONE 6 — Memory &amp; Learning Loop</w:t>
      </w:r>
    </w:p>
    <w:p w14:paraId="135D50AB" w14:textId="77777777" w:rsidR="001256D9" w:rsidRPr="001256D9" w:rsidRDefault="001256D9" w:rsidP="00125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Now the clone improves.</w:t>
      </w:r>
    </w:p>
    <w:p w14:paraId="7DEC7234" w14:textId="77777777" w:rsidR="001256D9" w:rsidRPr="001256D9" w:rsidRDefault="001256D9" w:rsidP="00125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56D9">
        <w:rPr>
          <w:rFonts w:ascii="Times New Roman" w:eastAsia="Times New Roman" w:hAnsi="Times New Roman" w:cs="Times New Roman"/>
          <w:b/>
          <w:bCs/>
          <w:sz w:val="27"/>
          <w:szCs w:val="27"/>
        </w:rPr>
        <w:t>What gets stored</w:t>
      </w:r>
    </w:p>
    <w:p w14:paraId="72E63D08" w14:textId="77777777" w:rsidR="001256D9" w:rsidRPr="001256D9" w:rsidRDefault="001256D9" w:rsidP="001256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Conversations</w:t>
      </w:r>
    </w:p>
    <w:p w14:paraId="05C05DC3" w14:textId="77777777" w:rsidR="001256D9" w:rsidRPr="001256D9" w:rsidRDefault="001256D9" w:rsidP="001256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Reflections</w:t>
      </w:r>
    </w:p>
    <w:p w14:paraId="3FD9AD13" w14:textId="77777777" w:rsidR="001256D9" w:rsidRPr="001256D9" w:rsidRDefault="001256D9" w:rsidP="001256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User-approved memories</w:t>
      </w:r>
    </w:p>
    <w:p w14:paraId="1CD18453" w14:textId="77777777" w:rsidR="001256D9" w:rsidRPr="001256D9" w:rsidRDefault="001256D9" w:rsidP="001256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Derived embeddings</w:t>
      </w:r>
    </w:p>
    <w:p w14:paraId="2CCE3680" w14:textId="77777777" w:rsidR="001256D9" w:rsidRPr="001256D9" w:rsidRDefault="001256D9" w:rsidP="00125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56D9">
        <w:rPr>
          <w:rFonts w:ascii="Times New Roman" w:eastAsia="Times New Roman" w:hAnsi="Times New Roman" w:cs="Times New Roman"/>
          <w:b/>
          <w:bCs/>
          <w:sz w:val="27"/>
          <w:szCs w:val="27"/>
        </w:rPr>
        <w:t>What does NOT happen</w:t>
      </w:r>
    </w:p>
    <w:p w14:paraId="7E0D97E0" w14:textId="77777777" w:rsidR="001256D9" w:rsidRPr="001256D9" w:rsidRDefault="001256D9" w:rsidP="001256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lastRenderedPageBreak/>
        <w:t>No model retraining</w:t>
      </w:r>
    </w:p>
    <w:p w14:paraId="6A88623C" w14:textId="77777777" w:rsidR="001256D9" w:rsidRPr="001256D9" w:rsidRDefault="001256D9" w:rsidP="001256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No fine-tuning (yet)</w:t>
      </w:r>
    </w:p>
    <w:p w14:paraId="0D2D8D5D" w14:textId="77777777" w:rsidR="001256D9" w:rsidRPr="001256D9" w:rsidRDefault="001256D9" w:rsidP="00125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proofErr w:type="gramStart"/>
      <w:r w:rsidRPr="001256D9">
        <w:rPr>
          <w:rFonts w:ascii="Times New Roman" w:eastAsia="Times New Roman" w:hAnsi="Times New Roman" w:cs="Times New Roman"/>
          <w:b/>
          <w:bCs/>
          <w:sz w:val="24"/>
          <w:szCs w:val="24"/>
        </w:rPr>
        <w:t>experience</w:t>
      </w:r>
      <w:proofErr w:type="gramEnd"/>
      <w:r w:rsidRPr="001256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accumulation</w:t>
      </w:r>
      <w:r w:rsidRPr="001256D9">
        <w:rPr>
          <w:rFonts w:ascii="Times New Roman" w:eastAsia="Times New Roman" w:hAnsi="Times New Roman" w:cs="Times New Roman"/>
          <w:sz w:val="24"/>
          <w:szCs w:val="24"/>
        </w:rPr>
        <w:t>, not ML training.</w:t>
      </w:r>
    </w:p>
    <w:p w14:paraId="2794DC0A" w14:textId="77777777" w:rsidR="001256D9" w:rsidRPr="001256D9" w:rsidRDefault="001256D9" w:rsidP="00125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pict w14:anchorId="2D59B6D6">
          <v:rect id="_x0000_i1032" style="width:0;height:1.5pt" o:hralign="center" o:hrstd="t" o:hr="t" fillcolor="#a0a0a0" stroked="f"/>
        </w:pict>
      </w:r>
    </w:p>
    <w:p w14:paraId="14CA2867" w14:textId="77777777" w:rsidR="001256D9" w:rsidRPr="001256D9" w:rsidRDefault="001256D9" w:rsidP="00125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56D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🧩</w:t>
      </w:r>
      <w:r w:rsidRPr="00125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HOW THIS MAPS TO YOUR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864"/>
      </w:tblGrid>
      <w:tr w:rsidR="001256D9" w:rsidRPr="001256D9" w14:paraId="337890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CB6CF" w14:textId="77777777" w:rsidR="001256D9" w:rsidRPr="001256D9" w:rsidRDefault="001256D9" w:rsidP="00125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56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D7DF04E" w14:textId="77777777" w:rsidR="001256D9" w:rsidRPr="001256D9" w:rsidRDefault="001256D9" w:rsidP="00125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56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1256D9" w:rsidRPr="001256D9" w14:paraId="046FE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44A50" w14:textId="77777777" w:rsidR="001256D9" w:rsidRPr="001256D9" w:rsidRDefault="001256D9" w:rsidP="00125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6D9">
              <w:rPr>
                <w:rFonts w:ascii="Times New Roman" w:eastAsia="Times New Roman" w:hAnsi="Times New Roman" w:cs="Times New Roman"/>
                <w:sz w:val="24"/>
                <w:szCs w:val="24"/>
              </w:rPr>
              <w:t>Clone Wizard</w:t>
            </w:r>
          </w:p>
        </w:tc>
        <w:tc>
          <w:tcPr>
            <w:tcW w:w="0" w:type="auto"/>
            <w:vAlign w:val="center"/>
            <w:hideMark/>
          </w:tcPr>
          <w:p w14:paraId="5DE3BA53" w14:textId="77777777" w:rsidR="001256D9" w:rsidRPr="001256D9" w:rsidRDefault="001256D9" w:rsidP="00125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6D9">
              <w:rPr>
                <w:rFonts w:ascii="Times New Roman" w:eastAsia="Times New Roman" w:hAnsi="Times New Roman" w:cs="Times New Roman"/>
                <w:sz w:val="24"/>
                <w:szCs w:val="24"/>
              </w:rPr>
              <w:t>Identity + baseline</w:t>
            </w:r>
          </w:p>
        </w:tc>
      </w:tr>
      <w:tr w:rsidR="001256D9" w:rsidRPr="001256D9" w14:paraId="1CF33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6212B" w14:textId="77777777" w:rsidR="001256D9" w:rsidRPr="001256D9" w:rsidRDefault="001256D9" w:rsidP="00125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6D9">
              <w:rPr>
                <w:rFonts w:ascii="Times New Roman" w:eastAsia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0D2343F8" w14:textId="77777777" w:rsidR="001256D9" w:rsidRPr="001256D9" w:rsidRDefault="001256D9" w:rsidP="00125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6D9">
              <w:rPr>
                <w:rFonts w:ascii="Times New Roman" w:eastAsia="Times New Roman" w:hAnsi="Times New Roman" w:cs="Times New Roman"/>
                <w:sz w:val="24"/>
                <w:szCs w:val="24"/>
              </w:rPr>
              <w:t>Runtime speaker</w:t>
            </w:r>
          </w:p>
        </w:tc>
      </w:tr>
      <w:tr w:rsidR="001256D9" w:rsidRPr="001256D9" w14:paraId="58577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0BE15" w14:textId="77777777" w:rsidR="001256D9" w:rsidRPr="001256D9" w:rsidRDefault="001256D9" w:rsidP="00125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6D9">
              <w:rPr>
                <w:rFonts w:ascii="Times New Roman" w:eastAsia="Times New Roman" w:hAnsi="Times New Roman" w:cs="Times New Roman"/>
                <w:sz w:val="24"/>
                <w:szCs w:val="24"/>
              </w:rPr>
              <w:t>Prompt Builder</w:t>
            </w:r>
          </w:p>
        </w:tc>
        <w:tc>
          <w:tcPr>
            <w:tcW w:w="0" w:type="auto"/>
            <w:vAlign w:val="center"/>
            <w:hideMark/>
          </w:tcPr>
          <w:p w14:paraId="23D909BE" w14:textId="77777777" w:rsidR="001256D9" w:rsidRPr="001256D9" w:rsidRDefault="001256D9" w:rsidP="00125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6D9">
              <w:rPr>
                <w:rFonts w:ascii="Times New Roman" w:eastAsia="Times New Roman" w:hAnsi="Times New Roman" w:cs="Times New Roman"/>
                <w:sz w:val="24"/>
                <w:szCs w:val="24"/>
              </w:rPr>
              <w:t>Voice + policy</w:t>
            </w:r>
          </w:p>
        </w:tc>
      </w:tr>
      <w:tr w:rsidR="001256D9" w:rsidRPr="001256D9" w14:paraId="5A850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903DD" w14:textId="77777777" w:rsidR="001256D9" w:rsidRPr="001256D9" w:rsidRDefault="001256D9" w:rsidP="00125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6D9">
              <w:rPr>
                <w:rFonts w:ascii="Times New Roman" w:eastAsia="Times New Roman" w:hAnsi="Times New Roman" w:cs="Times New Roman"/>
                <w:sz w:val="24"/>
                <w:szCs w:val="24"/>
              </w:rPr>
              <w:t>RAG Service</w:t>
            </w:r>
          </w:p>
        </w:tc>
        <w:tc>
          <w:tcPr>
            <w:tcW w:w="0" w:type="auto"/>
            <w:vAlign w:val="center"/>
            <w:hideMark/>
          </w:tcPr>
          <w:p w14:paraId="7395F280" w14:textId="77777777" w:rsidR="001256D9" w:rsidRPr="001256D9" w:rsidRDefault="001256D9" w:rsidP="00125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6D9">
              <w:rPr>
                <w:rFonts w:ascii="Times New Roman" w:eastAsia="Times New Roman" w:hAnsi="Times New Roman" w:cs="Times New Roman"/>
                <w:sz w:val="24"/>
                <w:szCs w:val="24"/>
              </w:rPr>
              <w:t>Context</w:t>
            </w:r>
          </w:p>
        </w:tc>
      </w:tr>
      <w:tr w:rsidR="001256D9" w:rsidRPr="001256D9" w14:paraId="6DEB2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F0AC4" w14:textId="77777777" w:rsidR="001256D9" w:rsidRPr="001256D9" w:rsidRDefault="001256D9" w:rsidP="00125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6D9">
              <w:rPr>
                <w:rFonts w:ascii="Times New Roman" w:eastAsia="Times New Roman" w:hAnsi="Times New Roman" w:cs="Times New Roman"/>
                <w:sz w:val="24"/>
                <w:szCs w:val="24"/>
              </w:rPr>
              <w:t>AI Provider</w:t>
            </w:r>
          </w:p>
        </w:tc>
        <w:tc>
          <w:tcPr>
            <w:tcW w:w="0" w:type="auto"/>
            <w:vAlign w:val="center"/>
            <w:hideMark/>
          </w:tcPr>
          <w:p w14:paraId="5F6CD9C4" w14:textId="77777777" w:rsidR="001256D9" w:rsidRPr="001256D9" w:rsidRDefault="001256D9" w:rsidP="00125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6D9">
              <w:rPr>
                <w:rFonts w:ascii="Times New Roman" w:eastAsia="Times New Roman" w:hAnsi="Times New Roman" w:cs="Times New Roman"/>
                <w:sz w:val="24"/>
                <w:szCs w:val="24"/>
              </w:rPr>
              <w:t>Generation</w:t>
            </w:r>
          </w:p>
        </w:tc>
      </w:tr>
      <w:tr w:rsidR="001256D9" w:rsidRPr="001256D9" w14:paraId="52864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B9F5E" w14:textId="77777777" w:rsidR="001256D9" w:rsidRPr="001256D9" w:rsidRDefault="001256D9" w:rsidP="00125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6D9"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146DC75F" w14:textId="77777777" w:rsidR="001256D9" w:rsidRPr="001256D9" w:rsidRDefault="001256D9" w:rsidP="00125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6D9">
              <w:rPr>
                <w:rFonts w:ascii="Times New Roman" w:eastAsia="Times New Roman" w:hAnsi="Times New Roman" w:cs="Times New Roman"/>
                <w:sz w:val="24"/>
                <w:szCs w:val="24"/>
              </w:rPr>
              <w:t>Learning</w:t>
            </w:r>
          </w:p>
        </w:tc>
      </w:tr>
    </w:tbl>
    <w:p w14:paraId="03B140A7" w14:textId="77777777" w:rsidR="001256D9" w:rsidRPr="001256D9" w:rsidRDefault="001256D9" w:rsidP="00125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Everything stays clean.</w:t>
      </w:r>
    </w:p>
    <w:p w14:paraId="420A0396" w14:textId="77777777" w:rsidR="001256D9" w:rsidRPr="001256D9" w:rsidRDefault="001256D9" w:rsidP="00125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pict w14:anchorId="65C7F546">
          <v:rect id="_x0000_i1033" style="width:0;height:1.5pt" o:hralign="center" o:hrstd="t" o:hr="t" fillcolor="#a0a0a0" stroked="f"/>
        </w:pict>
      </w:r>
    </w:p>
    <w:p w14:paraId="15385ED2" w14:textId="77777777" w:rsidR="001256D9" w:rsidRPr="001256D9" w:rsidRDefault="001256D9" w:rsidP="00125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56D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125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KEY INSIGHT (IMPORTANT)</w:t>
      </w:r>
    </w:p>
    <w:p w14:paraId="2E9A6326" w14:textId="77777777" w:rsidR="001256D9" w:rsidRPr="001256D9" w:rsidRDefault="001256D9" w:rsidP="00125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b/>
          <w:bCs/>
          <w:sz w:val="24"/>
          <w:szCs w:val="24"/>
        </w:rPr>
        <w:t>Clones don’t talk.</w:t>
      </w:r>
      <w:r w:rsidRPr="001256D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Actors don’t think.</w:t>
      </w:r>
      <w:r w:rsidRPr="001256D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RAG doesn’t decide.</w:t>
      </w:r>
      <w:r w:rsidRPr="001256D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AI doesn’t know identity.</w:t>
      </w:r>
      <w:r w:rsidRPr="001256D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Prompt orchestration is the brain.</w:t>
      </w:r>
    </w:p>
    <w:p w14:paraId="73DA7FDE" w14:textId="77777777" w:rsidR="001256D9" w:rsidRPr="001256D9" w:rsidRDefault="001256D9" w:rsidP="00125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 xml:space="preserve">That orchestration layer is what makes your platform </w:t>
      </w:r>
      <w:r w:rsidRPr="001256D9">
        <w:rPr>
          <w:rFonts w:ascii="Times New Roman" w:eastAsia="Times New Roman" w:hAnsi="Times New Roman" w:cs="Times New Roman"/>
          <w:i/>
          <w:iCs/>
          <w:sz w:val="24"/>
          <w:szCs w:val="24"/>
        </w:rPr>
        <w:t>yours</w:t>
      </w:r>
      <w:r w:rsidRPr="001256D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686A67" w14:textId="77777777" w:rsidR="001256D9" w:rsidRPr="001256D9" w:rsidRDefault="001256D9" w:rsidP="00125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pict w14:anchorId="43196DD9">
          <v:rect id="_x0000_i1034" style="width:0;height:1.5pt" o:hralign="center" o:hrstd="t" o:hr="t" fillcolor="#a0a0a0" stroked="f"/>
        </w:pict>
      </w:r>
    </w:p>
    <w:p w14:paraId="60C6A38B" w14:textId="77777777" w:rsidR="001256D9" w:rsidRPr="001256D9" w:rsidRDefault="001256D9" w:rsidP="00125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56D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125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RECOMMENDED NEXT STEP (Very Concrete)</w:t>
      </w:r>
    </w:p>
    <w:p w14:paraId="3F7CF931" w14:textId="77777777" w:rsidR="001256D9" w:rsidRPr="001256D9" w:rsidRDefault="001256D9" w:rsidP="00125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If you want momentum:</w:t>
      </w:r>
    </w:p>
    <w:p w14:paraId="3870A3A5" w14:textId="77777777" w:rsidR="001256D9" w:rsidRPr="001256D9" w:rsidRDefault="001256D9" w:rsidP="00125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56D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Build next:</w:t>
      </w:r>
    </w:p>
    <w:p w14:paraId="5442B86C" w14:textId="77777777" w:rsidR="001256D9" w:rsidRPr="001256D9" w:rsidRDefault="001256D9" w:rsidP="00125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56D9">
        <w:rPr>
          <w:rFonts w:ascii="Times New Roman" w:eastAsia="Times New Roman" w:hAnsi="Times New Roman" w:cs="Times New Roman"/>
          <w:b/>
          <w:bCs/>
          <w:sz w:val="24"/>
          <w:szCs w:val="24"/>
        </w:rPr>
        <w:t>ActorPromptBuilder</w:t>
      </w:r>
      <w:proofErr w:type="spellEnd"/>
    </w:p>
    <w:p w14:paraId="1EA9EC04" w14:textId="77777777" w:rsidR="001256D9" w:rsidRPr="001256D9" w:rsidRDefault="001256D9" w:rsidP="00125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No OpenAI.</w:t>
      </w:r>
      <w:r w:rsidRPr="001256D9">
        <w:rPr>
          <w:rFonts w:ascii="Times New Roman" w:eastAsia="Times New Roman" w:hAnsi="Times New Roman" w:cs="Times New Roman"/>
          <w:sz w:val="24"/>
          <w:szCs w:val="24"/>
        </w:rPr>
        <w:br/>
        <w:t>No RAG.</w:t>
      </w:r>
      <w:r w:rsidRPr="001256D9">
        <w:rPr>
          <w:rFonts w:ascii="Times New Roman" w:eastAsia="Times New Roman" w:hAnsi="Times New Roman" w:cs="Times New Roman"/>
          <w:sz w:val="24"/>
          <w:szCs w:val="24"/>
        </w:rPr>
        <w:br/>
        <w:t>Just:</w:t>
      </w:r>
    </w:p>
    <w:p w14:paraId="77D014B1" w14:textId="77777777" w:rsidR="001256D9" w:rsidRPr="001256D9" w:rsidRDefault="001256D9" w:rsidP="001256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identity</w:t>
      </w:r>
    </w:p>
    <w:p w14:paraId="04B6AFD5" w14:textId="77777777" w:rsidR="001256D9" w:rsidRPr="001256D9" w:rsidRDefault="001256D9" w:rsidP="001256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tone</w:t>
      </w:r>
    </w:p>
    <w:p w14:paraId="6F8436A6" w14:textId="77777777" w:rsidR="001256D9" w:rsidRPr="001256D9" w:rsidRDefault="001256D9" w:rsidP="001256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system message</w:t>
      </w:r>
    </w:p>
    <w:p w14:paraId="3E3167F4" w14:textId="77777777" w:rsidR="001256D9" w:rsidRPr="001256D9" w:rsidRDefault="001256D9" w:rsidP="001256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user message</w:t>
      </w:r>
    </w:p>
    <w:p w14:paraId="086DD9FB" w14:textId="77777777" w:rsidR="001256D9" w:rsidRPr="001256D9" w:rsidRDefault="001256D9" w:rsidP="00125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Once that exists, everything else plugs in cleanly.</w:t>
      </w:r>
    </w:p>
    <w:p w14:paraId="79501998" w14:textId="77777777" w:rsidR="001256D9" w:rsidRPr="001256D9" w:rsidRDefault="001256D9" w:rsidP="00125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pict w14:anchorId="4197FB7E">
          <v:rect id="_x0000_i1035" style="width:0;height:1.5pt" o:hralign="center" o:hrstd="t" o:hr="t" fillcolor="#a0a0a0" stroked="f"/>
        </w:pict>
      </w:r>
    </w:p>
    <w:p w14:paraId="10F2CAE4" w14:textId="77777777" w:rsidR="001256D9" w:rsidRPr="001256D9" w:rsidRDefault="001256D9" w:rsidP="00125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If you want, next I can:</w:t>
      </w:r>
    </w:p>
    <w:p w14:paraId="4D5E4B3E" w14:textId="77777777" w:rsidR="001256D9" w:rsidRPr="001256D9" w:rsidRDefault="001256D9" w:rsidP="001256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sketch the exact prompt schema</w:t>
      </w:r>
    </w:p>
    <w:p w14:paraId="35796F21" w14:textId="77777777" w:rsidR="001256D9" w:rsidRPr="001256D9" w:rsidRDefault="001256D9" w:rsidP="001256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define a minimal RAG contract</w:t>
      </w:r>
    </w:p>
    <w:p w14:paraId="0EA90428" w14:textId="77777777" w:rsidR="001256D9" w:rsidRPr="001256D9" w:rsidRDefault="001256D9" w:rsidP="001256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propose OpenAI adapter structure</w:t>
      </w:r>
    </w:p>
    <w:p w14:paraId="05112ABB" w14:textId="77777777" w:rsidR="001256D9" w:rsidRPr="001256D9" w:rsidRDefault="001256D9" w:rsidP="001256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D9">
        <w:rPr>
          <w:rFonts w:ascii="Times New Roman" w:eastAsia="Times New Roman" w:hAnsi="Times New Roman" w:cs="Times New Roman"/>
          <w:sz w:val="24"/>
          <w:szCs w:val="24"/>
        </w:rPr>
        <w:t>or lay this out as a 2–</w:t>
      </w:r>
      <w:proofErr w:type="gramStart"/>
      <w:r w:rsidRPr="001256D9">
        <w:rPr>
          <w:rFonts w:ascii="Times New Roman" w:eastAsia="Times New Roman" w:hAnsi="Times New Roman" w:cs="Times New Roman"/>
          <w:sz w:val="24"/>
          <w:szCs w:val="24"/>
        </w:rPr>
        <w:t>3 week</w:t>
      </w:r>
      <w:proofErr w:type="gramEnd"/>
      <w:r w:rsidRPr="001256D9">
        <w:rPr>
          <w:rFonts w:ascii="Times New Roman" w:eastAsia="Times New Roman" w:hAnsi="Times New Roman" w:cs="Times New Roman"/>
          <w:sz w:val="24"/>
          <w:szCs w:val="24"/>
        </w:rPr>
        <w:t xml:space="preserve"> sprint plan</w:t>
      </w:r>
    </w:p>
    <w:p w14:paraId="1201C097" w14:textId="77777777" w:rsidR="00447B46" w:rsidRPr="001256D9" w:rsidRDefault="00447B46" w:rsidP="001256D9"/>
    <w:sectPr w:rsidR="00447B46" w:rsidRPr="001256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64E55"/>
    <w:multiLevelType w:val="multilevel"/>
    <w:tmpl w:val="9AE8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B64C6"/>
    <w:multiLevelType w:val="multilevel"/>
    <w:tmpl w:val="9B72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6367A"/>
    <w:multiLevelType w:val="multilevel"/>
    <w:tmpl w:val="5D9C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13993"/>
    <w:multiLevelType w:val="multilevel"/>
    <w:tmpl w:val="00D0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30A1A"/>
    <w:multiLevelType w:val="multilevel"/>
    <w:tmpl w:val="8E5A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762C6"/>
    <w:multiLevelType w:val="multilevel"/>
    <w:tmpl w:val="4606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448D0"/>
    <w:multiLevelType w:val="multilevel"/>
    <w:tmpl w:val="169C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4043E3"/>
    <w:multiLevelType w:val="multilevel"/>
    <w:tmpl w:val="4DFC3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C41061"/>
    <w:multiLevelType w:val="multilevel"/>
    <w:tmpl w:val="013C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9B62F6"/>
    <w:multiLevelType w:val="multilevel"/>
    <w:tmpl w:val="8B40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13939"/>
    <w:multiLevelType w:val="multilevel"/>
    <w:tmpl w:val="1520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A02CA0"/>
    <w:multiLevelType w:val="multilevel"/>
    <w:tmpl w:val="4778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648D9"/>
    <w:multiLevelType w:val="multilevel"/>
    <w:tmpl w:val="FBB0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520F92"/>
    <w:multiLevelType w:val="multilevel"/>
    <w:tmpl w:val="1578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433F3C"/>
    <w:multiLevelType w:val="multilevel"/>
    <w:tmpl w:val="2D90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574B02"/>
    <w:multiLevelType w:val="multilevel"/>
    <w:tmpl w:val="97F0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1E718B"/>
    <w:multiLevelType w:val="multilevel"/>
    <w:tmpl w:val="53CC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732791"/>
    <w:multiLevelType w:val="multilevel"/>
    <w:tmpl w:val="2B98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763044"/>
    <w:multiLevelType w:val="multilevel"/>
    <w:tmpl w:val="DB4A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D44889"/>
    <w:multiLevelType w:val="multilevel"/>
    <w:tmpl w:val="E1A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6133D4"/>
    <w:multiLevelType w:val="multilevel"/>
    <w:tmpl w:val="007A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036909">
    <w:abstractNumId w:val="20"/>
  </w:num>
  <w:num w:numId="2" w16cid:durableId="1234316942">
    <w:abstractNumId w:val="11"/>
  </w:num>
  <w:num w:numId="3" w16cid:durableId="1404834239">
    <w:abstractNumId w:val="9"/>
  </w:num>
  <w:num w:numId="4" w16cid:durableId="1151630989">
    <w:abstractNumId w:val="2"/>
  </w:num>
  <w:num w:numId="5" w16cid:durableId="1550533014">
    <w:abstractNumId w:val="6"/>
  </w:num>
  <w:num w:numId="6" w16cid:durableId="1220674782">
    <w:abstractNumId w:val="14"/>
  </w:num>
  <w:num w:numId="7" w16cid:durableId="1036927381">
    <w:abstractNumId w:val="19"/>
  </w:num>
  <w:num w:numId="8" w16cid:durableId="715816513">
    <w:abstractNumId w:val="13"/>
  </w:num>
  <w:num w:numId="9" w16cid:durableId="1630894233">
    <w:abstractNumId w:val="17"/>
  </w:num>
  <w:num w:numId="10" w16cid:durableId="1171749992">
    <w:abstractNumId w:val="18"/>
  </w:num>
  <w:num w:numId="11" w16cid:durableId="865755921">
    <w:abstractNumId w:val="0"/>
  </w:num>
  <w:num w:numId="12" w16cid:durableId="1312711372">
    <w:abstractNumId w:val="12"/>
  </w:num>
  <w:num w:numId="13" w16cid:durableId="1970818073">
    <w:abstractNumId w:val="1"/>
  </w:num>
  <w:num w:numId="14" w16cid:durableId="1244989761">
    <w:abstractNumId w:val="5"/>
  </w:num>
  <w:num w:numId="15" w16cid:durableId="2088574975">
    <w:abstractNumId w:val="8"/>
  </w:num>
  <w:num w:numId="16" w16cid:durableId="1781294664">
    <w:abstractNumId w:val="10"/>
  </w:num>
  <w:num w:numId="17" w16cid:durableId="2072774615">
    <w:abstractNumId w:val="7"/>
  </w:num>
  <w:num w:numId="18" w16cid:durableId="1143502153">
    <w:abstractNumId w:val="16"/>
  </w:num>
  <w:num w:numId="19" w16cid:durableId="1152216199">
    <w:abstractNumId w:val="15"/>
  </w:num>
  <w:num w:numId="20" w16cid:durableId="700592091">
    <w:abstractNumId w:val="4"/>
  </w:num>
  <w:num w:numId="21" w16cid:durableId="16739938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6D9"/>
    <w:rsid w:val="001256D9"/>
    <w:rsid w:val="00447B46"/>
    <w:rsid w:val="00BB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8ADBE"/>
  <w15:chartTrackingRefBased/>
  <w15:docId w15:val="{1E1906C1-3B72-4C26-ACF1-5837F9B78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6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6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6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6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6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6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6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6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6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6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6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615</Words>
  <Characters>3509</Characters>
  <Application>Microsoft Office Word</Application>
  <DocSecurity>0</DocSecurity>
  <Lines>29</Lines>
  <Paragraphs>8</Paragraphs>
  <ScaleCrop>false</ScaleCrop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Taylor</dc:creator>
  <cp:keywords/>
  <dc:description/>
  <cp:lastModifiedBy>Matt Taylor</cp:lastModifiedBy>
  <cp:revision>1</cp:revision>
  <dcterms:created xsi:type="dcterms:W3CDTF">2025-12-16T17:59:00Z</dcterms:created>
  <dcterms:modified xsi:type="dcterms:W3CDTF">2025-12-16T17:59:00Z</dcterms:modified>
</cp:coreProperties>
</file>