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5B7" w:rsidRDefault="00756314">
      <w:pPr>
        <w:rPr>
          <w:rFonts w:ascii="Times New Roman" w:hAnsi="Times New Roman" w:cs="Times New Roman"/>
          <w:sz w:val="72"/>
          <w:szCs w:val="72"/>
        </w:rPr>
      </w:pPr>
      <w:r w:rsidRPr="00756314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             </w:t>
      </w:r>
      <w:r w:rsidR="00BB06D8">
        <w:rPr>
          <w:sz w:val="72"/>
          <w:szCs w:val="72"/>
        </w:rPr>
        <w:t xml:space="preserve">  </w:t>
      </w:r>
      <w:r w:rsidRPr="00756314">
        <w:rPr>
          <w:rFonts w:ascii="Times New Roman" w:hAnsi="Times New Roman" w:cs="Times New Roman"/>
          <w:sz w:val="72"/>
          <w:szCs w:val="72"/>
        </w:rPr>
        <w:t>ABSTRACT</w:t>
      </w:r>
    </w:p>
    <w:p w:rsidR="00756314" w:rsidRDefault="00756314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Blog writing is a healthy habit which helps in sharing of thoughts, views and opinions among community.</w:t>
      </w:r>
      <w:r w:rsidRPr="0075631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563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Many blogs provide commentary on a particular subject or topic, ranging from politics to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sports. It may be used as</w:t>
      </w:r>
      <w:r w:rsidRPr="007563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personal </w:t>
      </w:r>
      <w:r w:rsidRPr="00756314">
        <w:rPr>
          <w:rFonts w:ascii="Times New Roman" w:hAnsi="Times New Roman" w:cs="Times New Roman"/>
          <w:sz w:val="32"/>
          <w:szCs w:val="32"/>
          <w:shd w:val="clear" w:color="auto" w:fill="FFFFFF"/>
        </w:rPr>
        <w:t>online diaries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 and</w:t>
      </w:r>
      <w:r w:rsidRPr="007563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as 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online brand advertising</w:t>
      </w:r>
      <w:r w:rsidRPr="007563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of a particular individual or company. A typical blog combines text, digital images, and links to other blogs, </w:t>
      </w:r>
      <w:r w:rsidRPr="00756314">
        <w:rPr>
          <w:rFonts w:ascii="Times New Roman" w:hAnsi="Times New Roman" w:cs="Times New Roman"/>
          <w:sz w:val="32"/>
          <w:szCs w:val="32"/>
          <w:shd w:val="clear" w:color="auto" w:fill="FFFFFF"/>
        </w:rPr>
        <w:t>web pages</w:t>
      </w:r>
      <w:r w:rsidRPr="007563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 and other media related to its topic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:rsidR="00756314" w:rsidRDefault="00756314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756314" w:rsidRDefault="00756314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Our aim is to build a blogging site where people can write about themselves,</w:t>
      </w:r>
      <w:r w:rsidR="00BB06D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share their stories, experiences and day to day thoughts etc.</w:t>
      </w:r>
    </w:p>
    <w:p w:rsidR="00BB06D8" w:rsidRDefault="00BB06D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Thus, it can help the community to form a deep sense of human connection. Moreover, it can promote 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sharing progressing ideas and solutions among people.</w:t>
      </w:r>
    </w:p>
    <w:p w:rsidR="00BB06D8" w:rsidRDefault="00BB06D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BB06D8" w:rsidRPr="00756314" w:rsidRDefault="00BB06D8">
      <w:pPr>
        <w:rPr>
          <w:rFonts w:ascii="Times New Roman" w:hAnsi="Times New Roman" w:cs="Times New Roman"/>
          <w:sz w:val="32"/>
          <w:szCs w:val="32"/>
        </w:rPr>
      </w:pPr>
    </w:p>
    <w:sectPr w:rsidR="00BB06D8" w:rsidRPr="0075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14"/>
    <w:rsid w:val="00756314"/>
    <w:rsid w:val="00BB06D8"/>
    <w:rsid w:val="00DF57D4"/>
    <w:rsid w:val="00FC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44A7"/>
  <w15:chartTrackingRefBased/>
  <w15:docId w15:val="{AF63904E-17DF-4D2A-B7D2-65D2EB95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Rastogi</dc:creator>
  <cp:keywords/>
  <dc:description/>
  <cp:lastModifiedBy>Archit Rastogi</cp:lastModifiedBy>
  <cp:revision>1</cp:revision>
  <dcterms:created xsi:type="dcterms:W3CDTF">2018-07-31T14:35:00Z</dcterms:created>
  <dcterms:modified xsi:type="dcterms:W3CDTF">2018-07-31T14:54:00Z</dcterms:modified>
</cp:coreProperties>
</file>