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CD33A" w14:textId="457BA531" w:rsidR="00CE6471" w:rsidRDefault="00383994">
      <w:r>
        <w:rPr>
          <w:rFonts w:hint="eastAsia"/>
        </w:rPr>
        <w:t>模型的优点：</w:t>
      </w:r>
    </w:p>
    <w:p w14:paraId="629B3FC4" w14:textId="2179D157" w:rsidR="00383994" w:rsidRDefault="00383994" w:rsidP="00383994">
      <w:pPr>
        <w:pStyle w:val="ac"/>
        <w:numPr>
          <w:ilvl w:val="0"/>
          <w:numId w:val="4"/>
        </w:numPr>
      </w:pPr>
      <w:r>
        <w:rPr>
          <w:rFonts w:hint="eastAsia"/>
        </w:rPr>
        <w:t>本篇文章</w:t>
      </w:r>
      <w:r w:rsidR="00B669CE">
        <w:rPr>
          <w:rFonts w:hint="eastAsia"/>
        </w:rPr>
        <w:t>准确、清晰地</w:t>
      </w:r>
      <w:r w:rsidR="00734D59">
        <w:rPr>
          <w:rFonts w:hint="eastAsia"/>
        </w:rPr>
        <w:t>研究了整个系统，</w:t>
      </w:r>
      <w:r w:rsidR="00273E2F">
        <w:rPr>
          <w:rFonts w:hint="eastAsia"/>
        </w:rPr>
        <w:t>在复杂实际条件的基础上对模型进行了合理简化，使得整个模型既贴近实际又便于理解和操作</w:t>
      </w:r>
      <w:r w:rsidR="00AE3C82">
        <w:rPr>
          <w:rFonts w:hint="eastAsia"/>
        </w:rPr>
        <w:t>；</w:t>
      </w:r>
    </w:p>
    <w:p w14:paraId="3DA7E99B" w14:textId="0078A370" w:rsidR="00734D59" w:rsidRDefault="00832FB5" w:rsidP="00383994">
      <w:pPr>
        <w:pStyle w:val="ac"/>
        <w:numPr>
          <w:ilvl w:val="0"/>
          <w:numId w:val="4"/>
        </w:numPr>
      </w:pPr>
      <w:r>
        <w:rPr>
          <w:rFonts w:hint="eastAsia"/>
        </w:rPr>
        <w:t>解决过程中利用了正六边形密铺，使得</w:t>
      </w:r>
      <w:r w:rsidR="00B9083F">
        <w:rPr>
          <w:rFonts w:hint="eastAsia"/>
        </w:rPr>
        <w:t>有效面积最大，总花费最少</w:t>
      </w:r>
      <w:r w:rsidR="00AE3C82">
        <w:rPr>
          <w:rFonts w:hint="eastAsia"/>
        </w:rPr>
        <w:t>；</w:t>
      </w:r>
    </w:p>
    <w:p w14:paraId="01C2D358" w14:textId="2F22B6C3" w:rsidR="00734D59" w:rsidRDefault="00832FB5" w:rsidP="00832FB5">
      <w:pPr>
        <w:pStyle w:val="ac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问题二中采用了遗传算法，通过</w:t>
      </w:r>
      <w:r w:rsidR="00B9083F">
        <w:rPr>
          <w:rFonts w:hint="eastAsia"/>
        </w:rPr>
        <w:t>大量逐次</w:t>
      </w:r>
      <w:r>
        <w:rPr>
          <w:rFonts w:hint="eastAsia"/>
        </w:rPr>
        <w:t>迭代找到全局最优解</w:t>
      </w:r>
      <w:r w:rsidR="00AE3C82">
        <w:rPr>
          <w:rFonts w:hint="eastAsia"/>
        </w:rPr>
        <w:t>；</w:t>
      </w:r>
    </w:p>
    <w:p w14:paraId="3701E8EF" w14:textId="130E07E2" w:rsidR="00734D59" w:rsidRDefault="00B9083F" w:rsidP="00383994">
      <w:pPr>
        <w:pStyle w:val="ac"/>
        <w:numPr>
          <w:ilvl w:val="0"/>
          <w:numId w:val="4"/>
        </w:numPr>
      </w:pPr>
      <w:r>
        <w:rPr>
          <w:rFonts w:hint="eastAsia"/>
        </w:rPr>
        <w:t>问题四中在求解模型时，我们同时考虑了从0到1的多种初始干旱概率</w:t>
      </w:r>
      <w:r w:rsidR="00AE3C82">
        <w:rPr>
          <w:rFonts w:hint="eastAsia"/>
        </w:rPr>
        <w:t>，且使用蒙特卡罗模拟进行了大量实验，</w:t>
      </w:r>
      <w:r>
        <w:rPr>
          <w:rFonts w:hint="eastAsia"/>
        </w:rPr>
        <w:t>使得模型</w:t>
      </w:r>
      <w:r w:rsidR="00AE3C82">
        <w:rPr>
          <w:rFonts w:hint="eastAsia"/>
        </w:rPr>
        <w:t>更准确合理。</w:t>
      </w:r>
    </w:p>
    <w:p w14:paraId="29A9DC2A" w14:textId="34228B23" w:rsidR="00734D59" w:rsidRDefault="00734D59" w:rsidP="00734D59">
      <w:r>
        <w:rPr>
          <w:rFonts w:hint="eastAsia"/>
        </w:rPr>
        <w:t>模型的缺点：</w:t>
      </w:r>
    </w:p>
    <w:p w14:paraId="44ACB823" w14:textId="2480E908" w:rsidR="00734D59" w:rsidRDefault="00AE3C82" w:rsidP="00734D59">
      <w:pPr>
        <w:pStyle w:val="ac"/>
        <w:numPr>
          <w:ilvl w:val="0"/>
          <w:numId w:val="5"/>
        </w:numPr>
      </w:pPr>
      <w:r>
        <w:rPr>
          <w:rFonts w:hint="eastAsia"/>
        </w:rPr>
        <w:t>对于遗传算法解决的问题二，运算量偏大，运算时间偏长，不能正确快速地求解得到全局最优解；</w:t>
      </w:r>
    </w:p>
    <w:p w14:paraId="76E3ED3B" w14:textId="6A1BD845" w:rsidR="00273E2F" w:rsidRDefault="00DD4279" w:rsidP="00734D59">
      <w:pPr>
        <w:pStyle w:val="ac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对于问题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的预测结果，由于现实条件的复杂性，模型预测结果与真实值可能仍存在一定偏差。</w:t>
      </w:r>
    </w:p>
    <w:sectPr w:rsidR="00273E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B4DDD"/>
    <w:multiLevelType w:val="hybridMultilevel"/>
    <w:tmpl w:val="2D9C0070"/>
    <w:lvl w:ilvl="0" w:tplc="93B899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E1969EA"/>
    <w:multiLevelType w:val="multilevel"/>
    <w:tmpl w:val="8D848108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57837E09"/>
    <w:multiLevelType w:val="hybridMultilevel"/>
    <w:tmpl w:val="CD466E32"/>
    <w:lvl w:ilvl="0" w:tplc="C22C8A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6173060">
    <w:abstractNumId w:val="1"/>
  </w:num>
  <w:num w:numId="2" w16cid:durableId="1181502918">
    <w:abstractNumId w:val="1"/>
  </w:num>
  <w:num w:numId="3" w16cid:durableId="1455296683">
    <w:abstractNumId w:val="1"/>
  </w:num>
  <w:num w:numId="4" w16cid:durableId="197546521">
    <w:abstractNumId w:val="0"/>
  </w:num>
  <w:num w:numId="5" w16cid:durableId="1072430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563A"/>
    <w:rsid w:val="001A769F"/>
    <w:rsid w:val="00207C68"/>
    <w:rsid w:val="002201E9"/>
    <w:rsid w:val="00273E2F"/>
    <w:rsid w:val="00383994"/>
    <w:rsid w:val="005700D0"/>
    <w:rsid w:val="005816A9"/>
    <w:rsid w:val="00734D59"/>
    <w:rsid w:val="007F563A"/>
    <w:rsid w:val="00832FB5"/>
    <w:rsid w:val="00AE3C82"/>
    <w:rsid w:val="00B669CE"/>
    <w:rsid w:val="00B9083F"/>
    <w:rsid w:val="00C23EED"/>
    <w:rsid w:val="00CE6471"/>
    <w:rsid w:val="00DD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DCC132"/>
  <w15:chartTrackingRefBased/>
  <w15:docId w15:val="{151C2172-A543-4644-951D-DA46372B3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00D0"/>
    <w:pPr>
      <w:keepNext/>
      <w:keepLines/>
      <w:numPr>
        <w:numId w:val="3"/>
      </w:numPr>
      <w:spacing w:before="120" w:after="120"/>
      <w:jc w:val="center"/>
      <w:outlineLvl w:val="0"/>
    </w:pPr>
    <w:rPr>
      <w:rFonts w:ascii="黑体" w:eastAsia="黑体" w:hAnsi="黑体" w:cs="黑体"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5700D0"/>
    <w:pPr>
      <w:keepNext/>
      <w:keepLines/>
      <w:numPr>
        <w:ilvl w:val="1"/>
        <w:numId w:val="3"/>
      </w:numPr>
      <w:spacing w:after="120"/>
      <w:outlineLvl w:val="1"/>
    </w:pPr>
    <w:rPr>
      <w:rFonts w:ascii="黑体" w:eastAsia="黑体" w:hAnsi="黑体" w:cs="黑体"/>
      <w:color w:val="000000" w:themeColor="text1"/>
      <w:sz w:val="24"/>
      <w:szCs w:val="24"/>
    </w:rPr>
  </w:style>
  <w:style w:type="paragraph" w:styleId="3">
    <w:name w:val="heading 3"/>
    <w:basedOn w:val="a"/>
    <w:next w:val="a"/>
    <w:link w:val="30"/>
    <w:uiPriority w:val="9"/>
    <w:qFormat/>
    <w:rsid w:val="005700D0"/>
    <w:pPr>
      <w:keepNext/>
      <w:keepLines/>
      <w:numPr>
        <w:ilvl w:val="2"/>
        <w:numId w:val="1"/>
      </w:numPr>
      <w:spacing w:before="160" w:after="80"/>
      <w:ind w:left="0" w:firstLine="0"/>
      <w:outlineLvl w:val="2"/>
    </w:pPr>
    <w:rPr>
      <w:rFonts w:ascii="黑体" w:eastAsia="黑体" w:hAnsi="黑体" w:cs="黑体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6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6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63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63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63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63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207C68"/>
    <w:rPr>
      <w:rFonts w:ascii="Times New Roman" w:eastAsia="宋体" w:hAnsi="Times New Roman"/>
      <w:sz w:val="24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  <w:style w:type="paragraph" w:customStyle="1" w:styleId="a4">
    <w:name w:val="图表标题"/>
    <w:basedOn w:val="a"/>
    <w:qFormat/>
    <w:rsid w:val="005700D0"/>
    <w:pPr>
      <w:jc w:val="center"/>
    </w:pPr>
    <w:rPr>
      <w:rFonts w:ascii="Times New Roman" w:eastAsia="宋体" w:hAnsi="Times New Roman"/>
      <w:b/>
      <w:color w:val="000000" w:themeColor="text1"/>
      <w:szCs w:val="21"/>
    </w:rPr>
  </w:style>
  <w:style w:type="character" w:customStyle="1" w:styleId="10">
    <w:name w:val="标题 1 字符"/>
    <w:basedOn w:val="a0"/>
    <w:link w:val="1"/>
    <w:uiPriority w:val="9"/>
    <w:rsid w:val="005700D0"/>
    <w:rPr>
      <w:rFonts w:ascii="黑体" w:eastAsia="黑体" w:hAnsi="黑体" w:cs="黑体"/>
      <w:color w:val="000000" w:themeColor="text1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5700D0"/>
    <w:rPr>
      <w:rFonts w:ascii="黑体" w:eastAsia="黑体" w:hAnsi="黑体" w:cs="黑体"/>
      <w:color w:val="000000" w:themeColor="text1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700D0"/>
    <w:rPr>
      <w:rFonts w:ascii="黑体" w:eastAsia="黑体" w:hAnsi="黑体" w:cs="黑体"/>
      <w:color w:val="000000" w:themeColor="text1"/>
      <w:sz w:val="24"/>
      <w:szCs w:val="24"/>
    </w:rPr>
  </w:style>
  <w:style w:type="paragraph" w:styleId="a5">
    <w:name w:val="No Spacing"/>
    <w:uiPriority w:val="1"/>
    <w:qFormat/>
    <w:rsid w:val="005700D0"/>
    <w:pPr>
      <w:widowControl w:val="0"/>
      <w:jc w:val="both"/>
    </w:pPr>
  </w:style>
  <w:style w:type="character" w:customStyle="1" w:styleId="40">
    <w:name w:val="标题 4 字符"/>
    <w:basedOn w:val="a0"/>
    <w:link w:val="4"/>
    <w:uiPriority w:val="9"/>
    <w:semiHidden/>
    <w:rsid w:val="007F56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563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56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56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56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563A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7F56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7F5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7F56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7F56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7F56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7F563A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7F563A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7F563A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7F5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7F563A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7F5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133</Words>
  <Characters>149</Characters>
  <Application>Microsoft Office Word</Application>
  <DocSecurity>0</DocSecurity>
  <Lines>8</Lines>
  <Paragraphs>5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文静 刘</dc:creator>
  <cp:keywords/>
  <dc:description/>
  <cp:lastModifiedBy>文静 刘</cp:lastModifiedBy>
  <cp:revision>2</cp:revision>
  <dcterms:created xsi:type="dcterms:W3CDTF">2025-07-15T03:36:00Z</dcterms:created>
  <dcterms:modified xsi:type="dcterms:W3CDTF">2025-07-15T04:05:00Z</dcterms:modified>
</cp:coreProperties>
</file>