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E0B4" w14:textId="7BF9C53B" w:rsidR="00CE6471" w:rsidRPr="003C4E3F" w:rsidRDefault="003C4E3F">
      <w:pPr>
        <w:rPr>
          <w:rFonts w:ascii="宋体" w:eastAsia="宋体" w:hAnsi="宋体"/>
          <w:sz w:val="24"/>
          <w:szCs w:val="28"/>
        </w:rPr>
      </w:pPr>
      <w:r w:rsidRPr="003C4E3F">
        <w:rPr>
          <w:rFonts w:ascii="宋体" w:eastAsia="宋体" w:hAnsi="宋体" w:hint="eastAsia"/>
          <w:sz w:val="24"/>
          <w:szCs w:val="28"/>
        </w:rPr>
        <w:t>四、问题分析</w:t>
      </w:r>
    </w:p>
    <w:p w14:paraId="3402FBED" w14:textId="6ECA6A10" w:rsidR="00F838D6" w:rsidRDefault="003C4E3F" w:rsidP="00C47454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问题的研究对象是</w:t>
      </w:r>
      <w:r w:rsidR="00F838D6">
        <w:rPr>
          <w:rFonts w:ascii="宋体" w:eastAsia="宋体" w:hAnsi="宋体" w:hint="eastAsia"/>
          <w:sz w:val="24"/>
          <w:szCs w:val="28"/>
        </w:rPr>
        <w:t>不同作物每月的灌溉方案</w:t>
      </w:r>
      <w:r w:rsidR="00192DDB">
        <w:rPr>
          <w:rFonts w:ascii="宋体" w:eastAsia="宋体" w:hAnsi="宋体" w:hint="eastAsia"/>
          <w:sz w:val="24"/>
          <w:szCs w:val="28"/>
        </w:rPr>
        <w:t>，</w:t>
      </w:r>
      <w:r w:rsidR="00F838D6">
        <w:rPr>
          <w:rFonts w:ascii="宋体" w:eastAsia="宋体" w:hAnsi="宋体" w:hint="eastAsia"/>
          <w:sz w:val="24"/>
          <w:szCs w:val="28"/>
        </w:rPr>
        <w:t>灌溉系统</w:t>
      </w:r>
      <w:r w:rsidR="00192DDB">
        <w:rPr>
          <w:rFonts w:ascii="宋体" w:eastAsia="宋体" w:hAnsi="宋体" w:hint="eastAsia"/>
          <w:sz w:val="24"/>
          <w:szCs w:val="28"/>
        </w:rPr>
        <w:t>的布线</w:t>
      </w:r>
      <w:r w:rsidR="001A0225">
        <w:rPr>
          <w:rFonts w:ascii="宋体" w:eastAsia="宋体" w:hAnsi="宋体" w:hint="eastAsia"/>
          <w:sz w:val="24"/>
          <w:szCs w:val="28"/>
        </w:rPr>
        <w:t>设计以及</w:t>
      </w:r>
      <w:r w:rsidR="00192DDB">
        <w:rPr>
          <w:rFonts w:ascii="宋体" w:eastAsia="宋体" w:hAnsi="宋体" w:hint="eastAsia"/>
          <w:sz w:val="24"/>
          <w:szCs w:val="28"/>
        </w:rPr>
        <w:t>月灌溉情况。</w:t>
      </w:r>
    </w:p>
    <w:p w14:paraId="680C8CA6" w14:textId="75FD3789" w:rsidR="003C4E3F" w:rsidRPr="003C4E3F" w:rsidRDefault="008F4A0B" w:rsidP="00C47454">
      <w:pPr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该</w:t>
      </w:r>
      <w:r w:rsidR="007072E4">
        <w:rPr>
          <w:rFonts w:ascii="宋体" w:eastAsia="宋体" w:hAnsi="宋体" w:hint="eastAsia"/>
          <w:sz w:val="24"/>
          <w:szCs w:val="28"/>
        </w:rPr>
        <w:t>问题需要</w:t>
      </w:r>
      <w:r w:rsidR="003C4E3F">
        <w:rPr>
          <w:rFonts w:ascii="宋体" w:eastAsia="宋体" w:hAnsi="宋体" w:hint="eastAsia"/>
          <w:sz w:val="24"/>
          <w:szCs w:val="28"/>
        </w:rPr>
        <w:t>在各作物成熟期为20天的情况下，</w:t>
      </w:r>
      <w:r w:rsidR="007072E4">
        <w:rPr>
          <w:rFonts w:ascii="宋体" w:eastAsia="宋体" w:hAnsi="宋体" w:hint="eastAsia"/>
          <w:sz w:val="24"/>
          <w:szCs w:val="28"/>
        </w:rPr>
        <w:t>规划不同作物每月的灌溉方案</w:t>
      </w:r>
      <w:r w:rsidR="00C47454">
        <w:rPr>
          <w:rFonts w:ascii="宋体" w:eastAsia="宋体" w:hAnsi="宋体" w:hint="eastAsia"/>
          <w:sz w:val="24"/>
          <w:szCs w:val="28"/>
        </w:rPr>
        <w:t>，以及判断之前建立的系统是否能够满足灌溉需求</w:t>
      </w:r>
      <w:r w:rsidR="00442121">
        <w:rPr>
          <w:rFonts w:ascii="宋体" w:eastAsia="宋体" w:hAnsi="宋体" w:hint="eastAsia"/>
          <w:sz w:val="24"/>
          <w:szCs w:val="28"/>
        </w:rPr>
        <w:t>，并将月灌溉情况进行可视化，包含每种农作物在</w:t>
      </w:r>
      <w:r w:rsidR="00876367">
        <w:rPr>
          <w:rFonts w:ascii="宋体" w:eastAsia="宋体" w:hAnsi="宋体" w:hint="eastAsia"/>
          <w:sz w:val="24"/>
          <w:szCs w:val="28"/>
        </w:rPr>
        <w:t>5-7月每个月所用水量和水量的来源。</w:t>
      </w:r>
      <w:r w:rsidR="00442121">
        <w:rPr>
          <w:rFonts w:ascii="宋体" w:eastAsia="宋体" w:hAnsi="宋体" w:hint="eastAsia"/>
          <w:sz w:val="24"/>
          <w:szCs w:val="28"/>
        </w:rPr>
        <w:t>题目给出了</w:t>
      </w:r>
      <w:r w:rsidR="00876367">
        <w:rPr>
          <w:rFonts w:ascii="宋体" w:eastAsia="宋体" w:hAnsi="宋体" w:hint="eastAsia"/>
          <w:sz w:val="24"/>
          <w:szCs w:val="28"/>
        </w:rPr>
        <w:t>2021-05-01至2021-07-31的</w:t>
      </w:r>
      <w:r w:rsidR="002E09E3">
        <w:rPr>
          <w:rFonts w:ascii="宋体" w:eastAsia="宋体" w:hAnsi="宋体" w:hint="eastAsia"/>
          <w:sz w:val="24"/>
          <w:szCs w:val="28"/>
        </w:rPr>
        <w:t>土壤湿度</w:t>
      </w:r>
      <w:r w:rsidR="00876367">
        <w:rPr>
          <w:rFonts w:ascii="宋体" w:eastAsia="宋体" w:hAnsi="宋体" w:hint="eastAsia"/>
          <w:sz w:val="24"/>
          <w:szCs w:val="28"/>
        </w:rPr>
        <w:t>数据</w:t>
      </w:r>
      <w:r w:rsidR="002E09E3">
        <w:rPr>
          <w:rFonts w:ascii="宋体" w:eastAsia="宋体" w:hAnsi="宋体" w:hint="eastAsia"/>
          <w:sz w:val="24"/>
          <w:szCs w:val="28"/>
        </w:rPr>
        <w:t>以及三种作物（高粱、玉米、大豆）在不同时期的需水量</w:t>
      </w:r>
      <w:r w:rsidR="00876367">
        <w:rPr>
          <w:rFonts w:ascii="宋体" w:eastAsia="宋体" w:hAnsi="宋体" w:hint="eastAsia"/>
          <w:sz w:val="24"/>
          <w:szCs w:val="28"/>
        </w:rPr>
        <w:t>，用来计算和设计作物每月的灌溉方案</w:t>
      </w:r>
      <w:r w:rsidR="00DF16A4">
        <w:rPr>
          <w:rFonts w:ascii="宋体" w:eastAsia="宋体" w:hAnsi="宋体" w:hint="eastAsia"/>
          <w:sz w:val="24"/>
          <w:szCs w:val="28"/>
        </w:rPr>
        <w:t>。在设计出灌溉方案后，根据5月1日至7月1日的土壤湿度计算</w:t>
      </w:r>
      <w:r w:rsidR="00663449">
        <w:rPr>
          <w:rFonts w:ascii="宋体" w:eastAsia="宋体" w:hAnsi="宋体" w:hint="eastAsia"/>
          <w:sz w:val="24"/>
          <w:szCs w:val="28"/>
        </w:rPr>
        <w:t>所需</w:t>
      </w:r>
      <w:r w:rsidR="00DF16A4">
        <w:rPr>
          <w:rFonts w:ascii="宋体" w:eastAsia="宋体" w:hAnsi="宋体" w:hint="eastAsia"/>
          <w:sz w:val="24"/>
          <w:szCs w:val="28"/>
        </w:rPr>
        <w:t>灌溉量</w:t>
      </w:r>
      <w:r w:rsidR="00663449">
        <w:rPr>
          <w:rFonts w:ascii="宋体" w:eastAsia="宋体" w:hAnsi="宋体" w:hint="eastAsia"/>
          <w:sz w:val="24"/>
          <w:szCs w:val="28"/>
        </w:rPr>
        <w:t>以及灌溉系统可以提供的灌溉水量，</w:t>
      </w:r>
      <w:r w:rsidR="00DF16A4">
        <w:rPr>
          <w:rFonts w:ascii="宋体" w:eastAsia="宋体" w:hAnsi="宋体" w:hint="eastAsia"/>
          <w:sz w:val="24"/>
          <w:szCs w:val="28"/>
        </w:rPr>
        <w:t>判断是否能够满足灌溉需求。如果不能满足灌溉需求，则重新调整问题二的布线结构</w:t>
      </w:r>
      <w:r w:rsidR="0051521F">
        <w:rPr>
          <w:rFonts w:ascii="宋体" w:eastAsia="宋体" w:hAnsi="宋体" w:hint="eastAsia"/>
          <w:sz w:val="24"/>
          <w:szCs w:val="28"/>
        </w:rPr>
        <w:t>，直至满足灌溉量需求，最后计算新灌溉系统需要多少灌溉量。</w:t>
      </w:r>
    </w:p>
    <w:sectPr w:rsidR="003C4E3F" w:rsidRPr="003C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E60F" w14:textId="77777777" w:rsidR="005613FF" w:rsidRDefault="005613FF" w:rsidP="003C4E3F">
      <w:pPr>
        <w:rPr>
          <w:rFonts w:hint="eastAsia"/>
        </w:rPr>
      </w:pPr>
      <w:r>
        <w:separator/>
      </w:r>
    </w:p>
  </w:endnote>
  <w:endnote w:type="continuationSeparator" w:id="0">
    <w:p w14:paraId="22E3FF36" w14:textId="77777777" w:rsidR="005613FF" w:rsidRDefault="005613FF" w:rsidP="003C4E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7D2D" w14:textId="77777777" w:rsidR="005613FF" w:rsidRDefault="005613FF" w:rsidP="003C4E3F">
      <w:pPr>
        <w:rPr>
          <w:rFonts w:hint="eastAsia"/>
        </w:rPr>
      </w:pPr>
      <w:r>
        <w:separator/>
      </w:r>
    </w:p>
  </w:footnote>
  <w:footnote w:type="continuationSeparator" w:id="0">
    <w:p w14:paraId="1214DE9E" w14:textId="77777777" w:rsidR="005613FF" w:rsidRDefault="005613FF" w:rsidP="003C4E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106"/>
    <w:rsid w:val="00192DDB"/>
    <w:rsid w:val="001A0225"/>
    <w:rsid w:val="00207C68"/>
    <w:rsid w:val="002201E9"/>
    <w:rsid w:val="002E09E3"/>
    <w:rsid w:val="003C4E3F"/>
    <w:rsid w:val="00442121"/>
    <w:rsid w:val="0051521F"/>
    <w:rsid w:val="005613FF"/>
    <w:rsid w:val="005700D0"/>
    <w:rsid w:val="005816A9"/>
    <w:rsid w:val="00663449"/>
    <w:rsid w:val="007072E4"/>
    <w:rsid w:val="00876367"/>
    <w:rsid w:val="008F4A0B"/>
    <w:rsid w:val="00AD5106"/>
    <w:rsid w:val="00B36F4A"/>
    <w:rsid w:val="00C23EED"/>
    <w:rsid w:val="00C47454"/>
    <w:rsid w:val="00CE6471"/>
    <w:rsid w:val="00DF16A4"/>
    <w:rsid w:val="00F8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59489"/>
  <w15:chartTrackingRefBased/>
  <w15:docId w15:val="{EDDC89AC-93E9-4C0E-9A4F-30F959DB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1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1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1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1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1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1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AD51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1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51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1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1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106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AD51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D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AD51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D51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AD51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AD5106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AD5106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D510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D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AD5106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AD5106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3C4E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C4E3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C4E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C4E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125</Words>
  <Characters>207</Characters>
  <Application>Microsoft Office Word</Application>
  <DocSecurity>0</DocSecurity>
  <Lines>10</Lines>
  <Paragraphs>11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3</cp:revision>
  <dcterms:created xsi:type="dcterms:W3CDTF">2025-07-15T01:42:00Z</dcterms:created>
  <dcterms:modified xsi:type="dcterms:W3CDTF">2025-07-15T02:18:00Z</dcterms:modified>
</cp:coreProperties>
</file>