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A4E44" w14:textId="7736BF56" w:rsidR="00CE6471" w:rsidRPr="001F6A0C" w:rsidRDefault="001F6A0C" w:rsidP="00F23751">
      <w:pPr>
        <w:ind w:firstLine="420"/>
        <w:rPr>
          <w:rFonts w:ascii="宋体" w:eastAsia="宋体" w:hAnsi="宋体" w:hint="eastAsia"/>
        </w:rPr>
      </w:pPr>
      <w:r w:rsidRPr="001F6A0C">
        <w:rPr>
          <w:rFonts w:ascii="宋体" w:eastAsia="宋体" w:hAnsi="宋体" w:hint="eastAsia"/>
        </w:rPr>
        <w:t>假定</w:t>
      </w:r>
      <w:r>
        <w:rPr>
          <w:rFonts w:ascii="宋体" w:eastAsia="宋体" w:hAnsi="宋体" w:hint="eastAsia"/>
        </w:rPr>
        <w:t>各作物成熟期均是20天，利用2021年5月1日到2021年7月31日数据计算</w:t>
      </w:r>
      <w:r w:rsidR="00B35175">
        <w:rPr>
          <w:rFonts w:ascii="宋体" w:eastAsia="宋体" w:hAnsi="宋体" w:hint="eastAsia"/>
        </w:rPr>
        <w:t>并设计不同种农作物每个月的浇灌方案，题目要求判断之前所构建的系统能否满足灌溉的需求。如果不能满足浇灌需求，需要修改系统</w:t>
      </w:r>
      <w:r w:rsidR="003B3C8D">
        <w:rPr>
          <w:rFonts w:ascii="宋体" w:eastAsia="宋体" w:hAnsi="宋体" w:hint="eastAsia"/>
        </w:rPr>
        <w:t>线路设计，实现每月灌溉情况的可视化效果（每种农作物该月所使用的水量和水量来源，如果在7月31日之前作物已经成熟，则仅规划到作物成熟期</w:t>
      </w:r>
      <w:r w:rsidR="009870F3">
        <w:rPr>
          <w:rFonts w:ascii="宋体" w:eastAsia="宋体" w:hAnsi="宋体" w:hint="eastAsia"/>
        </w:rPr>
        <w:t>终止</w:t>
      </w:r>
      <w:r w:rsidR="003B3C8D">
        <w:rPr>
          <w:rFonts w:ascii="宋体" w:eastAsia="宋体" w:hAnsi="宋体" w:hint="eastAsia"/>
        </w:rPr>
        <w:t>）。</w:t>
      </w:r>
    </w:p>
    <w:sectPr w:rsidR="00CE6471" w:rsidRPr="001F6A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969EA"/>
    <w:multiLevelType w:val="multilevel"/>
    <w:tmpl w:val="8D848108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96173060">
    <w:abstractNumId w:val="0"/>
  </w:num>
  <w:num w:numId="2" w16cid:durableId="1181502918">
    <w:abstractNumId w:val="0"/>
  </w:num>
  <w:num w:numId="3" w16cid:durableId="1455296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7893"/>
    <w:rsid w:val="001D49BA"/>
    <w:rsid w:val="001F6A0C"/>
    <w:rsid w:val="002201E9"/>
    <w:rsid w:val="003B3C8D"/>
    <w:rsid w:val="005700D0"/>
    <w:rsid w:val="005816A9"/>
    <w:rsid w:val="009870F3"/>
    <w:rsid w:val="00A120B9"/>
    <w:rsid w:val="00B35175"/>
    <w:rsid w:val="00CE6471"/>
    <w:rsid w:val="00E97893"/>
    <w:rsid w:val="00F2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7F3383"/>
  <w15:chartTrackingRefBased/>
  <w15:docId w15:val="{679D6B92-F3CE-4FC4-B8E7-558F2B9D4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00D0"/>
    <w:pPr>
      <w:keepNext/>
      <w:keepLines/>
      <w:numPr>
        <w:numId w:val="3"/>
      </w:numPr>
      <w:spacing w:before="120" w:after="120"/>
      <w:jc w:val="center"/>
      <w:outlineLvl w:val="0"/>
    </w:pPr>
    <w:rPr>
      <w:rFonts w:ascii="黑体" w:eastAsia="黑体" w:hAnsi="黑体" w:cs="黑体"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5700D0"/>
    <w:pPr>
      <w:keepNext/>
      <w:keepLines/>
      <w:numPr>
        <w:ilvl w:val="1"/>
        <w:numId w:val="3"/>
      </w:numPr>
      <w:spacing w:after="120"/>
      <w:outlineLvl w:val="1"/>
    </w:pPr>
    <w:rPr>
      <w:rFonts w:ascii="黑体" w:eastAsia="黑体" w:hAnsi="黑体" w:cs="黑体"/>
      <w:color w:val="000000" w:themeColor="text1"/>
      <w:sz w:val="24"/>
      <w:szCs w:val="24"/>
    </w:rPr>
  </w:style>
  <w:style w:type="paragraph" w:styleId="3">
    <w:name w:val="heading 3"/>
    <w:basedOn w:val="a"/>
    <w:next w:val="a"/>
    <w:link w:val="30"/>
    <w:uiPriority w:val="9"/>
    <w:qFormat/>
    <w:rsid w:val="005700D0"/>
    <w:pPr>
      <w:keepNext/>
      <w:keepLines/>
      <w:numPr>
        <w:ilvl w:val="2"/>
        <w:numId w:val="1"/>
      </w:numPr>
      <w:spacing w:before="160" w:after="80"/>
      <w:ind w:left="0" w:firstLine="0"/>
      <w:outlineLvl w:val="2"/>
    </w:pPr>
    <w:rPr>
      <w:rFonts w:ascii="黑体" w:eastAsia="黑体" w:hAnsi="黑体" w:cs="黑体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78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8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8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8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8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8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5700D0"/>
    <w:rPr>
      <w:rFonts w:ascii="Times New Roman" w:eastAsia="宋体" w:hAnsi="Times New Roman"/>
      <w:sz w:val="24"/>
      <w:szCs w:val="21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b/>
      </w:rPr>
      <w:tblPr/>
      <w:tcPr>
        <w:tcBorders>
          <w:bottom w:val="single" w:sz="4" w:space="0" w:color="auto"/>
        </w:tcBorders>
      </w:tcPr>
    </w:tblStylePr>
  </w:style>
  <w:style w:type="paragraph" w:customStyle="1" w:styleId="a4">
    <w:name w:val="图表标题"/>
    <w:basedOn w:val="a"/>
    <w:qFormat/>
    <w:rsid w:val="005700D0"/>
    <w:pPr>
      <w:jc w:val="center"/>
    </w:pPr>
    <w:rPr>
      <w:rFonts w:ascii="Times New Roman" w:eastAsia="宋体" w:hAnsi="Times New Roman"/>
      <w:b/>
      <w:color w:val="000000" w:themeColor="text1"/>
      <w:szCs w:val="21"/>
    </w:rPr>
  </w:style>
  <w:style w:type="character" w:customStyle="1" w:styleId="10">
    <w:name w:val="标题 1 字符"/>
    <w:basedOn w:val="a0"/>
    <w:link w:val="1"/>
    <w:uiPriority w:val="9"/>
    <w:rsid w:val="005700D0"/>
    <w:rPr>
      <w:rFonts w:ascii="黑体" w:eastAsia="黑体" w:hAnsi="黑体" w:cs="黑体"/>
      <w:color w:val="000000" w:themeColor="text1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5700D0"/>
    <w:rPr>
      <w:rFonts w:ascii="黑体" w:eastAsia="黑体" w:hAnsi="黑体" w:cs="黑体"/>
      <w:color w:val="000000" w:themeColor="text1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700D0"/>
    <w:rPr>
      <w:rFonts w:ascii="黑体" w:eastAsia="黑体" w:hAnsi="黑体" w:cs="黑体"/>
      <w:color w:val="000000" w:themeColor="text1"/>
      <w:sz w:val="24"/>
      <w:szCs w:val="24"/>
    </w:rPr>
  </w:style>
  <w:style w:type="paragraph" w:styleId="a5">
    <w:name w:val="No Spacing"/>
    <w:uiPriority w:val="1"/>
    <w:qFormat/>
    <w:rsid w:val="005700D0"/>
    <w:pPr>
      <w:widowControl w:val="0"/>
      <w:jc w:val="both"/>
    </w:pPr>
  </w:style>
  <w:style w:type="character" w:customStyle="1" w:styleId="40">
    <w:name w:val="标题 4 字符"/>
    <w:basedOn w:val="a0"/>
    <w:link w:val="4"/>
    <w:uiPriority w:val="9"/>
    <w:semiHidden/>
    <w:rsid w:val="00E978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789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978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78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78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7893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E978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E97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E978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E978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E978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E97893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E97893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E97893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E97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E97893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E97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82</Words>
  <Characters>88</Characters>
  <Application>Microsoft Office Word</Application>
  <DocSecurity>0</DocSecurity>
  <Lines>2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文静 刘</dc:creator>
  <cp:keywords/>
  <dc:description/>
  <cp:lastModifiedBy>文静 刘</cp:lastModifiedBy>
  <cp:revision>4</cp:revision>
  <dcterms:created xsi:type="dcterms:W3CDTF">2025-07-14T11:15:00Z</dcterms:created>
  <dcterms:modified xsi:type="dcterms:W3CDTF">2025-07-14T11:29:00Z</dcterms:modified>
</cp:coreProperties>
</file>