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AD4E" w14:textId="216C043D" w:rsidR="00DE4399" w:rsidRDefault="00DE4399" w:rsidP="00275F88">
      <w:pPr>
        <w:rPr>
          <w:rFonts w:hint="eastAsia"/>
        </w:rPr>
      </w:pPr>
      <w:r>
        <w:rPr>
          <w:rFonts w:hint="eastAsia"/>
        </w:rPr>
        <w:t>问题假设</w:t>
      </w:r>
    </w:p>
    <w:p w14:paraId="6404C857" w14:textId="637F5B46" w:rsidR="00DE4399" w:rsidRDefault="00DE4399" w:rsidP="00DE43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不考虑期间天气等因素对农产品产生的影响</w:t>
      </w:r>
    </w:p>
    <w:p w14:paraId="256040CB" w14:textId="2509BCDC" w:rsidR="00DE4399" w:rsidRDefault="00DE4399" w:rsidP="00C0794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只考虑土壤湿度</w:t>
      </w:r>
      <w:r w:rsidR="0067325B">
        <w:rPr>
          <w:rFonts w:hint="eastAsia"/>
        </w:rPr>
        <w:t>且全土壤湿度统一</w:t>
      </w:r>
      <w:r w:rsidR="00C0794C">
        <w:rPr>
          <w:rFonts w:hint="eastAsia"/>
        </w:rPr>
        <w:t>，灌溉只用浇灌目标厚度土壤</w:t>
      </w:r>
    </w:p>
    <w:p w14:paraId="13DBDB8F" w14:textId="05243125" w:rsidR="00DE4399" w:rsidRDefault="00DE4399" w:rsidP="00DE439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引水管不考虑增压泵等物理影响，仅需要流量满足可加性</w:t>
      </w:r>
    </w:p>
    <w:p w14:paraId="59366FAB" w14:textId="4A29588B" w:rsidR="0067325B" w:rsidRDefault="00DE4399" w:rsidP="00530CC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储水罐不考虑蒸发等物理影响，仅需要流入，流出与储量满足和为恒定值</w:t>
      </w:r>
    </w:p>
    <w:p w14:paraId="148A36F6" w14:textId="5E3EE78A" w:rsidR="00C0794C" w:rsidRDefault="00C0794C" w:rsidP="00C0794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引水管喷头，储水罐满足对周围15m为半径的圆内均匀喷水</w:t>
      </w:r>
    </w:p>
    <w:p w14:paraId="4DAD2B2A" w14:textId="4F56312E" w:rsidR="00000F84" w:rsidRDefault="00000F84" w:rsidP="00530CC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储水罐与喷头不能同时出现在同一位置</w:t>
      </w:r>
    </w:p>
    <w:p w14:paraId="60B02091" w14:textId="77777777" w:rsidR="00275F88" w:rsidRDefault="00275F88" w:rsidP="00275F88">
      <w:pPr>
        <w:rPr>
          <w:rFonts w:hint="eastAsia"/>
        </w:rPr>
      </w:pPr>
    </w:p>
    <w:p w14:paraId="607134DB" w14:textId="77777777" w:rsidR="00C0794C" w:rsidRDefault="00C0794C" w:rsidP="00275F88">
      <w:pPr>
        <w:rPr>
          <w:rFonts w:hint="eastAsia"/>
        </w:rPr>
      </w:pPr>
    </w:p>
    <w:p w14:paraId="25DEB8B4" w14:textId="77777777" w:rsidR="00C0794C" w:rsidRDefault="00C0794C" w:rsidP="00275F88">
      <w:pPr>
        <w:rPr>
          <w:rFonts w:hint="eastAsia"/>
        </w:rPr>
      </w:pPr>
    </w:p>
    <w:p w14:paraId="4FAA953D" w14:textId="77777777" w:rsidR="00C0794C" w:rsidRDefault="00C0794C" w:rsidP="00275F88">
      <w:pPr>
        <w:rPr>
          <w:rFonts w:hint="eastAsia"/>
        </w:rPr>
      </w:pPr>
    </w:p>
    <w:p w14:paraId="13E05B37" w14:textId="04FAC8F4" w:rsidR="002E0D51" w:rsidRPr="002E0D51" w:rsidRDefault="00716FEF" w:rsidP="00487289">
      <w:pPr>
        <w:ind w:firstLine="420"/>
        <w:rPr>
          <w:rFonts w:hint="eastAsia"/>
        </w:rPr>
      </w:pPr>
      <w:r>
        <w:rPr>
          <w:rFonts w:hint="eastAsia"/>
        </w:rPr>
        <w:t>为了</w:t>
      </w:r>
      <w:r w:rsidR="005B11E1">
        <w:rPr>
          <w:rFonts w:hint="eastAsia"/>
        </w:rPr>
        <w:t>建立灌溉系统布线图，</w:t>
      </w:r>
      <w:r w:rsidR="00487289">
        <w:rPr>
          <w:rFonts w:hint="eastAsia"/>
        </w:rPr>
        <w:t>需要给出以下引理：</w:t>
      </w:r>
      <w:r w:rsidR="00DA70BD">
        <w:rPr>
          <w:rFonts w:hint="eastAsia"/>
        </w:rPr>
        <w:t>等半径圆覆盖平面</w:t>
      </w:r>
      <w:r w:rsidR="00487289">
        <w:rPr>
          <w:rFonts w:hint="eastAsia"/>
        </w:rPr>
        <w:t>的</w:t>
      </w:r>
      <w:r w:rsidR="00773FC2">
        <w:rPr>
          <w:rFonts w:hint="eastAsia"/>
        </w:rPr>
        <w:t>最优覆盖</w:t>
      </w:r>
      <w:r w:rsidR="00DA70BD">
        <w:rPr>
          <w:rFonts w:hint="eastAsia"/>
        </w:rPr>
        <w:t>为正三角形晶格</w:t>
      </w:r>
      <w:r w:rsidR="00487289">
        <w:rPr>
          <w:rFonts w:hint="eastAsia"/>
        </w:rPr>
        <w:t>。第一，</w:t>
      </w:r>
      <w:r w:rsidR="00DA70BD">
        <w:rPr>
          <w:rFonts w:hint="eastAsia"/>
        </w:rPr>
        <w:t>用等半径圆覆盖平面</w:t>
      </w:r>
      <w:r w:rsidR="00487289">
        <w:rPr>
          <w:rFonts w:hint="eastAsia"/>
        </w:rPr>
        <w:t>等价于</w:t>
      </w:r>
      <w:r w:rsidR="00DA70BD">
        <w:rPr>
          <w:rFonts w:hint="eastAsia"/>
        </w:rPr>
        <w:t>用圆内接多边形覆盖平面</w:t>
      </w:r>
      <w:r w:rsidR="00487289">
        <w:rPr>
          <w:rFonts w:hint="eastAsia"/>
        </w:rPr>
        <w:t>，因为</w:t>
      </w:r>
      <w:r w:rsidR="008B731D">
        <w:rPr>
          <w:rFonts w:hint="eastAsia"/>
        </w:rPr>
        <w:t>若非内接多边形，只需扩大成内接多边形</w:t>
      </w:r>
      <w:r w:rsidR="00487289">
        <w:rPr>
          <w:rFonts w:hint="eastAsia"/>
        </w:rPr>
        <w:t>就</w:t>
      </w:r>
      <w:r w:rsidR="008B731D">
        <w:rPr>
          <w:rFonts w:hint="eastAsia"/>
        </w:rPr>
        <w:t>可以提高相同数量</w:t>
      </w:r>
      <w:r w:rsidR="00487289">
        <w:rPr>
          <w:rFonts w:hint="eastAsia"/>
        </w:rPr>
        <w:t>的</w:t>
      </w:r>
      <w:r w:rsidR="008B731D">
        <w:rPr>
          <w:rFonts w:hint="eastAsia"/>
        </w:rPr>
        <w:t>圆的覆盖面积</w:t>
      </w:r>
      <w:r w:rsidR="00487289">
        <w:rPr>
          <w:rFonts w:hint="eastAsia"/>
        </w:rPr>
        <w:t>。第二，</w:t>
      </w:r>
      <w:r w:rsidR="00DA70BD">
        <w:rPr>
          <w:rFonts w:hint="eastAsia"/>
        </w:rPr>
        <w:t>圆内接</w:t>
      </w:r>
      <m:oMath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 </m:t>
        </m:r>
      </m:oMath>
      <w:r w:rsidR="00DA70BD">
        <w:rPr>
          <w:rFonts w:hint="eastAsia"/>
        </w:rPr>
        <w:t>边形中，</w:t>
      </w:r>
      <w:r w:rsidR="00487289">
        <w:rPr>
          <w:rFonts w:hint="eastAsia"/>
        </w:rPr>
        <w:t>正</w:t>
      </w:r>
      <m:oMath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 </m:t>
        </m:r>
      </m:oMath>
      <w:r w:rsidR="00487289">
        <w:rPr>
          <w:rFonts w:hint="eastAsia"/>
        </w:rPr>
        <w:t>边</w:t>
      </w:r>
      <w:r w:rsidR="00DA70BD">
        <w:rPr>
          <w:rFonts w:hint="eastAsia"/>
        </w:rPr>
        <w:t>形面积最大</w:t>
      </w:r>
      <w:r w:rsidR="00487289">
        <w:rPr>
          <w:rFonts w:hint="eastAsia"/>
        </w:rPr>
        <w:t>，</w:t>
      </w:r>
      <w:r w:rsidR="008B731D">
        <w:rPr>
          <w:rFonts w:hint="eastAsia"/>
        </w:rPr>
        <w:t>即证明</w:t>
      </w:r>
      <w:r w:rsidR="00487289">
        <w:rPr>
          <w:rFonts w:hint="eastAsia"/>
        </w:rPr>
        <w:t>：</w:t>
      </w:r>
    </w:p>
    <w:p w14:paraId="633B7522" w14:textId="37F12761" w:rsidR="00DA70BD" w:rsidRPr="00487289" w:rsidRDefault="00000000" w:rsidP="00275F88">
      <w:pPr>
        <w:rPr>
          <w:rFonts w:hint="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⟹max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nsin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DAD5785" w14:textId="2223B90F" w:rsidR="00716FEF" w:rsidRDefault="00000000" w:rsidP="00716FEF">
      <w:pPr>
        <w:jc w:val="center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16FEF">
        <w:rPr>
          <w:rFonts w:hint="eastAsia"/>
        </w:rPr>
        <w:t>为</w:t>
      </w:r>
      <m:oMath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 </m:t>
        </m:r>
      </m:oMath>
      <w:r w:rsidR="00716FEF">
        <w:rPr>
          <w:rFonts w:hint="eastAsia"/>
        </w:rPr>
        <w:t>边形连接圆心与顶点构成的三角形的圆心角</w:t>
      </w:r>
    </w:p>
    <w:p w14:paraId="460AA2B0" w14:textId="799C587A" w:rsidR="008804CB" w:rsidRDefault="008804CB" w:rsidP="00716FEF">
      <w:pPr>
        <w:ind w:firstLine="420"/>
        <w:rPr>
          <w:rFonts w:hint="eastAsia"/>
        </w:rPr>
      </w:pPr>
      <w:r>
        <w:rPr>
          <w:rFonts w:hint="eastAsia"/>
        </w:rPr>
        <w:t>由于</w:t>
      </w:r>
      <m:oMath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 </m:t>
        </m:r>
      </m:oMath>
      <w:r w:rsidR="00716FEF">
        <w:rPr>
          <w:rFonts w:hint="eastAsia"/>
        </w:rPr>
        <w:t>的</w:t>
      </w:r>
      <w:r>
        <w:rPr>
          <w:rFonts w:hint="eastAsia"/>
        </w:rPr>
        <w:t>二阶导</w:t>
      </w:r>
      <w:r w:rsidR="00716FEF">
        <w:rPr>
          <w:rFonts w:hint="eastAsia"/>
        </w:rPr>
        <w:t>函数</w:t>
      </w:r>
      <w:r>
        <w:rPr>
          <w:rFonts w:hint="eastAsia"/>
        </w:rP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e>
        </m:d>
      </m:oMath>
      <w:proofErr w:type="gramStart"/>
      <w:r>
        <w:rPr>
          <w:rFonts w:hint="eastAsia"/>
        </w:rPr>
        <w:t>上</w:t>
      </w:r>
      <w:r w:rsidR="005B11E1">
        <w:rPr>
          <w:rFonts w:hint="eastAsia"/>
        </w:rPr>
        <w:t>恒</w:t>
      </w:r>
      <w:r>
        <w:rPr>
          <w:rFonts w:hint="eastAsia"/>
        </w:rPr>
        <w:t>小于</w:t>
      </w:r>
      <w:proofErr w:type="gramEnd"/>
      <w:r>
        <w:rPr>
          <w:rFonts w:hint="eastAsia"/>
        </w:rPr>
        <w:t>0，由Jensen不等式容易得到</w:t>
      </w:r>
      <w:r w:rsidR="00487289">
        <w:rPr>
          <w:rFonts w:hint="eastAsia"/>
        </w:rPr>
        <w:t>：</w:t>
      </w:r>
    </w:p>
    <w:p w14:paraId="148F05C8" w14:textId="24A6616B" w:rsidR="008804CB" w:rsidRPr="008804CB" w:rsidRDefault="00000000" w:rsidP="00275F88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nary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FBE6AE4" w14:textId="77777777" w:rsidR="00773FC2" w:rsidRDefault="00487289" w:rsidP="00487289">
      <w:pPr>
        <w:ind w:firstLine="420"/>
        <w:rPr>
          <w:rFonts w:hint="eastAsia"/>
        </w:rPr>
      </w:pPr>
      <w:r>
        <w:rPr>
          <w:rFonts w:hint="eastAsia"/>
        </w:rPr>
        <w:t>第三，</w:t>
      </w:r>
      <w:r w:rsidR="00DA70BD">
        <w:rPr>
          <w:rFonts w:hint="eastAsia"/>
        </w:rPr>
        <w:t>正多边形覆盖平面共11种情况</w:t>
      </w:r>
      <w:r>
        <w:rPr>
          <w:rFonts w:hint="eastAsia"/>
        </w:rPr>
        <w:t>，</w:t>
      </w:r>
      <w:r w:rsidR="00716FEF">
        <w:rPr>
          <w:rFonts w:hint="eastAsia"/>
        </w:rPr>
        <w:t>且</w:t>
      </w:r>
      <w:r w:rsidR="00DA70BD">
        <w:rPr>
          <w:rFonts w:hint="eastAsia"/>
        </w:rPr>
        <w:t>由于等半径圆，覆盖平面</w:t>
      </w:r>
      <w:r w:rsidR="008B731D">
        <w:rPr>
          <w:rFonts w:hint="eastAsia"/>
        </w:rPr>
        <w:t>的正多边形</w:t>
      </w:r>
      <w:r w:rsidR="00716FEF">
        <w:rPr>
          <w:rFonts w:hint="eastAsia"/>
        </w:rPr>
        <w:t>应</w:t>
      </w:r>
      <w:r w:rsidR="008B731D">
        <w:rPr>
          <w:rFonts w:hint="eastAsia"/>
        </w:rPr>
        <w:t>为同一正多边形，</w:t>
      </w:r>
      <w:r w:rsidR="00716FEF">
        <w:rPr>
          <w:rFonts w:hint="eastAsia"/>
        </w:rPr>
        <w:t>否则相同数量的圆的覆盖面积降低。</w:t>
      </w:r>
      <w:r w:rsidR="008B731D">
        <w:rPr>
          <w:rFonts w:hint="eastAsia"/>
        </w:rPr>
        <w:t>因此只需考虑正三角形，正方形，正六边形三种。正三角形面积与圆面积比值为</w:t>
      </w:r>
    </w:p>
    <w:p w14:paraId="3EF3ED82" w14:textId="77777777" w:rsidR="00773FC2" w:rsidRDefault="00000000" w:rsidP="00487289">
      <w:pPr>
        <w:ind w:firstLine="42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4π</m:t>
              </m:r>
            </m:den>
          </m:f>
        </m:oMath>
      </m:oMathPara>
    </w:p>
    <w:p w14:paraId="1574FBAF" w14:textId="77777777" w:rsidR="00773FC2" w:rsidRDefault="008B731D" w:rsidP="00487289">
      <w:pPr>
        <w:ind w:firstLine="420"/>
        <w:rPr>
          <w:rFonts w:hint="eastAsia"/>
        </w:rPr>
      </w:pPr>
      <w:r>
        <w:rPr>
          <w:rFonts w:hint="eastAsia"/>
        </w:rPr>
        <w:t>正六边形面积与圆面积比值为</w:t>
      </w:r>
    </w:p>
    <w:p w14:paraId="3AF62B7B" w14:textId="77777777" w:rsidR="00773FC2" w:rsidRDefault="00CE578F" w:rsidP="00487289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 </m:t>
          </m:r>
        </m:oMath>
      </m:oMathPara>
    </w:p>
    <w:p w14:paraId="301C6856" w14:textId="77777777" w:rsidR="00773FC2" w:rsidRDefault="008B731D" w:rsidP="00487289">
      <w:pPr>
        <w:ind w:firstLine="420"/>
        <w:rPr>
          <w:rFonts w:hint="eastAsia"/>
        </w:rPr>
      </w:pPr>
      <w:r>
        <w:rPr>
          <w:rFonts w:hint="eastAsia"/>
        </w:rPr>
        <w:t>正方形面积与圆面积比值为</w:t>
      </w:r>
    </w:p>
    <w:p w14:paraId="275FC50C" w14:textId="37AAD78F" w:rsidR="008B731D" w:rsidRDefault="00000000" w:rsidP="00487289">
      <w:pPr>
        <w:ind w:firstLine="42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40F8BC20" w14:textId="7EBB5AC4" w:rsidR="008804CB" w:rsidRDefault="008804CB" w:rsidP="00275F88">
      <w:pPr>
        <w:rPr>
          <w:rFonts w:hint="eastAsia"/>
        </w:rPr>
      </w:pPr>
      <w:r>
        <w:rPr>
          <w:rFonts w:hint="eastAsia"/>
        </w:rPr>
        <w:t>因此有效面积最大的为正六边形</w:t>
      </w:r>
    </w:p>
    <w:p w14:paraId="5AD1A0BC" w14:textId="0BE5DC43" w:rsidR="008B731D" w:rsidRDefault="008B731D" w:rsidP="00275F88">
      <w:pPr>
        <w:rPr>
          <w:rFonts w:hint="eastAsia"/>
        </w:rPr>
      </w:pPr>
      <w:r>
        <w:rPr>
          <w:rFonts w:hint="eastAsia"/>
        </w:rPr>
        <w:t>得证</w:t>
      </w:r>
    </w:p>
    <w:p w14:paraId="181DDB63" w14:textId="77777777" w:rsidR="00773FC2" w:rsidRDefault="00DA70BD" w:rsidP="00773FC2">
      <w:pPr>
        <w:ind w:firstLine="420"/>
        <w:rPr>
          <w:rFonts w:hint="eastAsia"/>
        </w:rPr>
      </w:pPr>
      <w:r>
        <w:rPr>
          <w:rFonts w:hint="eastAsia"/>
        </w:rPr>
        <w:t>同一水管上装两个喷头比两个水管上</w:t>
      </w:r>
      <w:r w:rsidR="005B11E1">
        <w:rPr>
          <w:rFonts w:hint="eastAsia"/>
        </w:rPr>
        <w:t>各装</w:t>
      </w:r>
      <w:r>
        <w:rPr>
          <w:rFonts w:hint="eastAsia"/>
        </w:rPr>
        <w:t>个喷头花费少</w:t>
      </w:r>
      <w:r w:rsidR="005B11E1">
        <w:rPr>
          <w:rFonts w:hint="eastAsia"/>
        </w:rPr>
        <w:t>。</w:t>
      </w:r>
      <w:r w:rsidR="008804CB">
        <w:rPr>
          <w:rFonts w:hint="eastAsia"/>
        </w:rPr>
        <w:t>对于连接</w:t>
      </w:r>
      <m:oMath>
        <m:r>
          <w:rPr>
            <w:rFonts w:ascii="Cambria Math" w:hAnsi="Cambria Math"/>
          </w:rPr>
          <m:t>0 ~ 6 </m:t>
        </m:r>
      </m:oMath>
      <w:proofErr w:type="gramStart"/>
      <w:r w:rsidR="008804CB">
        <w:rPr>
          <w:rFonts w:hint="eastAsia"/>
        </w:rPr>
        <w:t>个</w:t>
      </w:r>
      <w:proofErr w:type="gramEnd"/>
      <w:r w:rsidR="005B11E1">
        <w:rPr>
          <w:rFonts w:hint="eastAsia"/>
        </w:rPr>
        <w:t>喷头</w:t>
      </w:r>
      <w:r w:rsidR="008804CB">
        <w:rPr>
          <w:rFonts w:hint="eastAsia"/>
        </w:rPr>
        <w:t>的引水线，我们有如下</w:t>
      </w:r>
      <w:r w:rsidR="008A7D65">
        <w:rPr>
          <w:rFonts w:hint="eastAsia"/>
        </w:rPr>
        <w:t>管道花费计算</w:t>
      </w:r>
      <w:r w:rsidR="005B11E1">
        <w:rPr>
          <w:rFonts w:hint="eastAsia"/>
        </w:rPr>
        <w:t>。</w:t>
      </w:r>
      <w:r w:rsidR="008A7D65">
        <w:rPr>
          <w:rFonts w:hint="eastAsia"/>
        </w:rPr>
        <w:t>通流量</w:t>
      </w:r>
      <w:r w:rsidR="005B11E1">
        <w:rPr>
          <w:rFonts w:hint="eastAsia"/>
        </w:rPr>
        <w:t>分别为，</w:t>
      </w:r>
      <w:r w:rsidR="008A7D65">
        <w:rPr>
          <w:rFonts w:hint="eastAsia"/>
        </w:rPr>
        <w:t>一个喷头</w:t>
      </w:r>
    </w:p>
    <w:p w14:paraId="6BFE7CEA" w14:textId="77777777" w:rsidR="00773FC2" w:rsidRDefault="00B95D89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2.369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=6852 </m:t>
          </m:r>
        </m:oMath>
      </m:oMathPara>
    </w:p>
    <w:p w14:paraId="4DCE5967" w14:textId="77777777" w:rsidR="00773FC2" w:rsidRDefault="00CE578F" w:rsidP="00773FC2">
      <w:pPr>
        <w:ind w:firstLine="420"/>
        <w:rPr>
          <w:rFonts w:hint="eastAsia"/>
        </w:rPr>
      </w:pPr>
      <w:r>
        <w:rPr>
          <w:rFonts w:hint="eastAsia"/>
        </w:rPr>
        <w:t>两</w:t>
      </w:r>
      <w:r w:rsidR="008A7D65">
        <w:rPr>
          <w:rFonts w:hint="eastAsia"/>
        </w:rPr>
        <w:t>个喷头</w:t>
      </w:r>
    </w:p>
    <w:p w14:paraId="6E187D45" w14:textId="77777777" w:rsidR="00773FC2" w:rsidRPr="00773FC2" w:rsidRDefault="00B95D89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2.369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=19382 </m:t>
          </m:r>
        </m:oMath>
      </m:oMathPara>
    </w:p>
    <w:p w14:paraId="2DD198ED" w14:textId="77777777" w:rsidR="00773FC2" w:rsidRPr="00773FC2" w:rsidRDefault="008A7D65" w:rsidP="00773FC2">
      <w:pPr>
        <w:ind w:firstLine="420"/>
        <w:rPr>
          <w:rFonts w:hint="eastAsia"/>
        </w:rPr>
      </w:pPr>
      <w:r>
        <w:rPr>
          <w:rFonts w:hint="eastAsia"/>
        </w:rPr>
        <w:lastRenderedPageBreak/>
        <w:t>三个喷头</w:t>
      </w:r>
    </w:p>
    <w:p w14:paraId="60213B47" w14:textId="77777777" w:rsidR="00773FC2" w:rsidRPr="00773FC2" w:rsidRDefault="00B95D89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2.369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=35606</m:t>
          </m:r>
        </m:oMath>
      </m:oMathPara>
    </w:p>
    <w:p w14:paraId="77D5F7E8" w14:textId="77777777" w:rsidR="00773FC2" w:rsidRDefault="008A7D65" w:rsidP="00773FC2">
      <w:pPr>
        <w:ind w:firstLine="420"/>
        <w:rPr>
          <w:rFonts w:hint="eastAsia"/>
        </w:rPr>
      </w:pPr>
      <w:r>
        <w:rPr>
          <w:rFonts w:hint="eastAsia"/>
        </w:rPr>
        <w:t>四个喷头</w:t>
      </w:r>
    </w:p>
    <w:p w14:paraId="03AE301D" w14:textId="77777777" w:rsidR="00773FC2" w:rsidRP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2.369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=54820 </m:t>
          </m:r>
        </m:oMath>
      </m:oMathPara>
    </w:p>
    <w:p w14:paraId="6DC1E478" w14:textId="77777777" w:rsidR="00773FC2" w:rsidRDefault="008A7D65" w:rsidP="00773FC2">
      <w:pPr>
        <w:ind w:firstLine="420"/>
        <w:rPr>
          <w:rFonts w:hint="eastAsia"/>
        </w:rPr>
      </w:pPr>
      <w:r>
        <w:rPr>
          <w:rFonts w:hint="eastAsia"/>
        </w:rPr>
        <w:t>五个喷头</w:t>
      </w:r>
    </w:p>
    <w:p w14:paraId="79398527" w14:textId="14A3754B" w:rsid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2.369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 xml:space="preserve">=76613 </m:t>
          </m:r>
        </m:oMath>
      </m:oMathPara>
    </w:p>
    <w:p w14:paraId="5F109EDA" w14:textId="77777777" w:rsidR="00773FC2" w:rsidRDefault="008A7D65" w:rsidP="00773FC2">
      <w:pPr>
        <w:ind w:firstLine="420"/>
        <w:rPr>
          <w:rFonts w:hint="eastAsia"/>
        </w:rPr>
      </w:pPr>
      <w:r>
        <w:rPr>
          <w:rFonts w:hint="eastAsia"/>
        </w:rPr>
        <w:t>六个喷头</w:t>
      </w:r>
    </w:p>
    <w:p w14:paraId="425E4574" w14:textId="7D7292F9" w:rsidR="00773FC2" w:rsidRP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>=0.1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2.369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1.5</m:t>
              </m:r>
            </m:sup>
          </m:sSup>
          <m:r>
            <w:rPr>
              <w:rFonts w:ascii="Cambria Math" w:hAnsi="Cambria Math"/>
            </w:rPr>
            <m:t xml:space="preserve">=100710 </m:t>
          </m:r>
        </m:oMath>
      </m:oMathPara>
    </w:p>
    <w:p w14:paraId="21D2D63C" w14:textId="21AE6772" w:rsidR="00773FC2" w:rsidRDefault="008A7D65" w:rsidP="00773FC2">
      <w:pPr>
        <w:ind w:firstLine="420"/>
        <w:rPr>
          <w:rFonts w:hint="eastAsia"/>
        </w:rPr>
      </w:pPr>
      <w:r>
        <w:rPr>
          <w:rFonts w:hint="eastAsia"/>
        </w:rPr>
        <w:t>管道</w:t>
      </w:r>
      <w:r w:rsidR="00773FC2">
        <w:rPr>
          <w:rFonts w:hint="eastAsia"/>
        </w:rPr>
        <w:t>建设</w:t>
      </w:r>
      <w:r>
        <w:rPr>
          <w:rFonts w:hint="eastAsia"/>
        </w:rPr>
        <w:t>花费</w:t>
      </w:r>
      <w:r w:rsidR="005B11E1">
        <w:rPr>
          <w:rFonts w:hint="eastAsia"/>
        </w:rPr>
        <w:t>分别为：</w:t>
      </w:r>
      <w:r w:rsidR="00773FC2">
        <w:rPr>
          <w:rFonts w:hint="eastAsia"/>
        </w:rPr>
        <w:t>连接</w:t>
      </w:r>
      <w:r>
        <w:rPr>
          <w:rFonts w:hint="eastAsia"/>
        </w:rPr>
        <w:t>一个喷头</w:t>
      </w:r>
    </w:p>
    <w:p w14:paraId="0E8996C8" w14:textId="77777777" w:rsidR="00773FC2" w:rsidRDefault="00CE578F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=50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=2492</m:t>
          </m:r>
        </m:oMath>
      </m:oMathPara>
    </w:p>
    <w:p w14:paraId="73E49226" w14:textId="23FEA6A3" w:rsidR="00773FC2" w:rsidRPr="00773FC2" w:rsidRDefault="00773FC2" w:rsidP="00773FC2">
      <w:pPr>
        <w:ind w:firstLine="420"/>
        <w:rPr>
          <w:rFonts w:hint="eastAsia"/>
        </w:rPr>
      </w:pPr>
      <w:r>
        <w:rPr>
          <w:rFonts w:hint="eastAsia"/>
        </w:rPr>
        <w:t>连接</w:t>
      </w:r>
      <w:r w:rsidR="005B11E1">
        <w:rPr>
          <w:rFonts w:hint="eastAsia"/>
        </w:rPr>
        <w:t>两</w:t>
      </w:r>
      <w:r w:rsidR="008A7D65">
        <w:rPr>
          <w:rFonts w:hint="eastAsia"/>
        </w:rPr>
        <w:t>个喷头</w:t>
      </w:r>
    </w:p>
    <w:p w14:paraId="06E08AEB" w14:textId="77777777" w:rsidR="00773FC2" w:rsidRP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2*50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=2*50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 xml:space="preserve">=4984 </m:t>
          </m:r>
        </m:oMath>
      </m:oMathPara>
    </w:p>
    <w:p w14:paraId="72E6900B" w14:textId="0C39D737" w:rsidR="00773FC2" w:rsidRDefault="00773FC2" w:rsidP="00773FC2">
      <w:pPr>
        <w:ind w:firstLine="420"/>
        <w:rPr>
          <w:rFonts w:hint="eastAsia"/>
        </w:rPr>
      </w:pPr>
      <w:r>
        <w:rPr>
          <w:rFonts w:hint="eastAsia"/>
        </w:rPr>
        <w:t>连接</w:t>
      </w:r>
      <w:r w:rsidR="008A7D65">
        <w:rPr>
          <w:rFonts w:hint="eastAsia"/>
        </w:rPr>
        <w:t>三个喷头</w:t>
      </w:r>
    </w:p>
    <w:p w14:paraId="2D94C6B6" w14:textId="77777777" w:rsidR="00773FC2" w:rsidRP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3*50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=3*50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=7476</m:t>
          </m:r>
        </m:oMath>
      </m:oMathPara>
    </w:p>
    <w:p w14:paraId="1087A687" w14:textId="467F3889" w:rsidR="00773FC2" w:rsidRDefault="00773FC2" w:rsidP="00773FC2">
      <w:pPr>
        <w:ind w:firstLine="420"/>
        <w:rPr>
          <w:rFonts w:hint="eastAsia"/>
        </w:rPr>
      </w:pPr>
      <w:r>
        <w:rPr>
          <w:rFonts w:hint="eastAsia"/>
        </w:rPr>
        <w:t>连接</w:t>
      </w:r>
      <w:r w:rsidR="008A7D65">
        <w:rPr>
          <w:rFonts w:hint="eastAsia"/>
        </w:rPr>
        <w:t>四个喷头</w:t>
      </w:r>
    </w:p>
    <w:p w14:paraId="10092A55" w14:textId="77777777" w:rsidR="00773FC2" w:rsidRP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4*50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=4*50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=9968</m:t>
          </m:r>
        </m:oMath>
      </m:oMathPara>
    </w:p>
    <w:p w14:paraId="0E39AC2F" w14:textId="4DE78E99" w:rsidR="00773FC2" w:rsidRDefault="00773FC2" w:rsidP="00773FC2">
      <w:pPr>
        <w:ind w:firstLine="420"/>
        <w:rPr>
          <w:rFonts w:hint="eastAsia"/>
        </w:rPr>
      </w:pPr>
      <w:r>
        <w:rPr>
          <w:rFonts w:hint="eastAsia"/>
        </w:rPr>
        <w:t>连接</w:t>
      </w:r>
      <w:r w:rsidR="008A7D65">
        <w:rPr>
          <w:rFonts w:hint="eastAsia"/>
        </w:rPr>
        <w:t>五个喷头</w:t>
      </w:r>
    </w:p>
    <w:p w14:paraId="5D2FCE4E" w14:textId="77777777" w:rsidR="00773FC2" w:rsidRP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5*50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=5*50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=12460</m:t>
          </m:r>
        </m:oMath>
      </m:oMathPara>
    </w:p>
    <w:p w14:paraId="3CC2F703" w14:textId="242B790C" w:rsidR="00773FC2" w:rsidRDefault="00773FC2" w:rsidP="00773FC2">
      <w:pPr>
        <w:ind w:firstLine="420"/>
        <w:rPr>
          <w:rFonts w:hint="eastAsia"/>
        </w:rPr>
      </w:pPr>
      <w:r>
        <w:rPr>
          <w:rFonts w:hint="eastAsia"/>
        </w:rPr>
        <w:t>连接</w:t>
      </w:r>
      <w:r w:rsidR="008A7D65">
        <w:rPr>
          <w:rFonts w:hint="eastAsia"/>
        </w:rPr>
        <w:t>六个喷头</w:t>
      </w:r>
    </w:p>
    <w:p w14:paraId="4E0775C5" w14:textId="77777777" w:rsidR="00773FC2" w:rsidRPr="00773FC2" w:rsidRDefault="005B5CE1" w:rsidP="00773FC2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6*50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>=6*50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1.2</m:t>
              </m:r>
            </m:sup>
          </m:sSup>
          <m:r>
            <w:rPr>
              <w:rFonts w:ascii="Cambria Math" w:hAnsi="Cambria Math"/>
            </w:rPr>
            <m:t xml:space="preserve">=14952 </m:t>
          </m:r>
        </m:oMath>
      </m:oMathPara>
    </w:p>
    <w:p w14:paraId="57BAFCFF" w14:textId="11033315" w:rsidR="008A7D65" w:rsidRPr="00773FC2" w:rsidRDefault="00773FC2" w:rsidP="00773FC2">
      <w:pPr>
        <w:ind w:firstLine="420"/>
        <w:rPr>
          <w:rFonts w:hint="eastAsia"/>
        </w:rPr>
      </w:pPr>
      <w:r>
        <w:rPr>
          <w:rFonts w:hint="eastAsia"/>
        </w:rPr>
        <w:t>因此得到管道的建设花费远少于管道的通流量花费。同一水管上装两个喷头远比两个水管上各装一个喷头花费少。因此一根水管上仅连接一个喷头。</w:t>
      </w:r>
    </w:p>
    <w:p w14:paraId="73951E59" w14:textId="77777777" w:rsidR="008A7D65" w:rsidRPr="008A7D65" w:rsidRDefault="008A7D65" w:rsidP="00275F88">
      <w:pPr>
        <w:rPr>
          <w:rFonts w:hint="eastAsia"/>
        </w:rPr>
      </w:pPr>
    </w:p>
    <w:p w14:paraId="4157F11B" w14:textId="77777777" w:rsidR="00DA70BD" w:rsidRDefault="00DA70BD" w:rsidP="00275F88">
      <w:pPr>
        <w:rPr>
          <w:rFonts w:hint="eastAsia"/>
        </w:rPr>
      </w:pPr>
    </w:p>
    <w:p w14:paraId="20E94266" w14:textId="77777777" w:rsidR="00DA70BD" w:rsidRDefault="00530CC0" w:rsidP="00275F88">
      <w:pPr>
        <w:rPr>
          <w:rFonts w:hint="eastAsia"/>
        </w:rPr>
      </w:pPr>
      <w:r>
        <w:rPr>
          <w:rFonts w:hint="eastAsia"/>
        </w:rPr>
        <w:t>模型建立：</w:t>
      </w:r>
    </w:p>
    <w:p w14:paraId="696E2B04" w14:textId="6FE5C682" w:rsidR="00DA70BD" w:rsidRDefault="00DA70BD" w:rsidP="00773FC2">
      <w:pPr>
        <w:ind w:firstLine="420"/>
        <w:rPr>
          <w:rFonts w:hint="eastAsia"/>
        </w:rPr>
      </w:pPr>
      <w:r>
        <w:rPr>
          <w:rFonts w:hint="eastAsia"/>
        </w:rPr>
        <w:t>将喷头与储水罐抽象成点，将水管抽象成线，我们即要解决一个给定正方形的等半径圆覆盖问题，</w:t>
      </w:r>
      <w:r w:rsidR="00773FC2">
        <w:rPr>
          <w:rFonts w:hint="eastAsia"/>
        </w:rPr>
        <w:t>并用线将其与给定的正方形一个边界连接，最后根据水管花费优化</w:t>
      </w:r>
      <w:r>
        <w:rPr>
          <w:rFonts w:hint="eastAsia"/>
        </w:rPr>
        <w:t>求最小值。</w:t>
      </w:r>
    </w:p>
    <w:p w14:paraId="7E21D0F7" w14:textId="59AE6775" w:rsidR="00773FC2" w:rsidRDefault="00DA70BD" w:rsidP="00773FC2">
      <w:pPr>
        <w:ind w:firstLine="420"/>
        <w:rPr>
          <w:rFonts w:hint="eastAsia"/>
        </w:rPr>
      </w:pPr>
      <w:r>
        <w:rPr>
          <w:rFonts w:hint="eastAsia"/>
        </w:rPr>
        <w:t>首先考虑圆的最优覆盖，根据等半径圆覆盖平面</w:t>
      </w:r>
      <w:r w:rsidR="00773FC2">
        <w:rPr>
          <w:rFonts w:hint="eastAsia"/>
        </w:rPr>
        <w:t>最优覆盖</w:t>
      </w:r>
      <w:r>
        <w:rPr>
          <w:rFonts w:hint="eastAsia"/>
        </w:rPr>
        <w:t>为正三角形晶格，</w:t>
      </w:r>
      <w:r w:rsidR="00773FC2">
        <w:rPr>
          <w:rFonts w:hint="eastAsia"/>
        </w:rPr>
        <w:t>我们只需要在蜂窝网状结构中截取</w:t>
      </w:r>
      <m:oMath>
        <m:r>
          <w:rPr>
            <w:rFonts w:ascii="Cambria Math" w:hAnsi="Cambria Math"/>
          </w:rPr>
          <m:t xml:space="preserve"> 100*100 </m:t>
        </m:r>
      </m:oMath>
      <w:r w:rsidR="00773FC2">
        <w:rPr>
          <w:rFonts w:hint="eastAsia"/>
        </w:rPr>
        <w:t>的网格图如下。</w:t>
      </w:r>
    </w:p>
    <w:p w14:paraId="3EB1FBCA" w14:textId="1FDA36E0" w:rsidR="00D20082" w:rsidRDefault="00D20082" w:rsidP="00773FC2">
      <w:pPr>
        <w:ind w:firstLine="420"/>
        <w:rPr>
          <w:rFonts w:hint="eastAsia"/>
        </w:rPr>
      </w:pPr>
      <w:r>
        <w:rPr>
          <w:rFonts w:hint="eastAsia"/>
        </w:rPr>
        <w:t>图？？？？？？？？？？？？</w:t>
      </w:r>
    </w:p>
    <w:p w14:paraId="16D1D905" w14:textId="332572CD" w:rsidR="00DA70BD" w:rsidRDefault="00773FC2" w:rsidP="00773FC2">
      <w:pPr>
        <w:ind w:firstLine="420"/>
        <w:rPr>
          <w:rFonts w:hint="eastAsia"/>
        </w:rPr>
      </w:pPr>
      <w:r>
        <w:rPr>
          <w:rFonts w:hint="eastAsia"/>
        </w:rPr>
        <w:t>因此</w:t>
      </w:r>
      <w:r w:rsidR="00DA70BD">
        <w:rPr>
          <w:rFonts w:hint="eastAsia"/>
        </w:rPr>
        <w:t>我们只需考虑如下图形的喷头</w:t>
      </w:r>
      <w:r>
        <w:rPr>
          <w:rFonts w:hint="eastAsia"/>
        </w:rPr>
        <w:t>与储水罐分配</w:t>
      </w:r>
      <w:r w:rsidR="00DA70BD">
        <w:rPr>
          <w:rFonts w:hint="eastAsia"/>
        </w:rPr>
        <w:t>以及水管</w:t>
      </w:r>
      <w:r>
        <w:rPr>
          <w:rFonts w:hint="eastAsia"/>
        </w:rPr>
        <w:t>的</w:t>
      </w:r>
      <w:r w:rsidR="00DA70BD">
        <w:rPr>
          <w:rFonts w:hint="eastAsia"/>
        </w:rPr>
        <w:t>连接</w:t>
      </w:r>
      <w:r w:rsidR="00910FE8">
        <w:rPr>
          <w:rFonts w:hint="eastAsia"/>
        </w:rPr>
        <w:t>，并对其进行</w:t>
      </w:r>
      <m:oMath>
        <m:r>
          <w:rPr>
            <w:rFonts w:ascii="Cambria Math" w:hAnsi="Cambria Math"/>
          </w:rPr>
          <m:t xml:space="preserve"> 1~22 </m:t>
        </m:r>
      </m:oMath>
      <w:r w:rsidR="00910FE8">
        <w:rPr>
          <w:rFonts w:hint="eastAsia"/>
        </w:rPr>
        <w:t>标号</w:t>
      </w:r>
      <w:r w:rsidR="00DA70BD">
        <w:rPr>
          <w:rFonts w:hint="eastAsia"/>
        </w:rPr>
        <w:t>。</w:t>
      </w:r>
    </w:p>
    <w:p w14:paraId="24855882" w14:textId="77777777" w:rsidR="00773FC2" w:rsidRDefault="00000F84" w:rsidP="00D20082">
      <w:pPr>
        <w:ind w:firstLineChars="200" w:firstLine="420"/>
        <w:rPr>
          <w:rFonts w:hint="eastAsia"/>
        </w:rPr>
      </w:pPr>
      <w:r>
        <w:rPr>
          <w:rFonts w:hint="eastAsia"/>
        </w:rPr>
        <w:t>图？？？？？？？？？？？？？</w:t>
      </w:r>
    </w:p>
    <w:p w14:paraId="646E2CC7" w14:textId="7A497983" w:rsidR="00000F84" w:rsidRDefault="00910FE8" w:rsidP="00910FE8">
      <w:pPr>
        <w:rPr>
          <w:rFonts w:hint="eastAsia"/>
        </w:rPr>
      </w:pPr>
      <w:r>
        <w:rPr>
          <w:rFonts w:hint="eastAsia"/>
        </w:rPr>
        <w:t>为了</w:t>
      </w:r>
      <w:r w:rsidR="00000F84">
        <w:rPr>
          <w:rFonts w:hint="eastAsia"/>
        </w:rPr>
        <w:t>应对干旱情况，需要存在储水罐进行预防，</w:t>
      </w:r>
      <w:r w:rsidR="00773FC2">
        <w:rPr>
          <w:rFonts w:hint="eastAsia"/>
        </w:rPr>
        <w:t>并且储水罐需要可覆盖全</w:t>
      </w:r>
      <m:oMath>
        <m:r>
          <w:rPr>
            <w:rFonts w:ascii="Cambria Math" w:hAnsi="Cambria Math"/>
          </w:rPr>
          <m:t xml:space="preserve">100*100 </m:t>
        </m:r>
      </m:oMath>
      <w:r>
        <w:rPr>
          <w:rFonts w:hint="eastAsia"/>
        </w:rPr>
        <w:t>的</w:t>
      </w:r>
      <w:r w:rsidR="00773FC2">
        <w:rPr>
          <w:rFonts w:hint="eastAsia"/>
        </w:rPr>
        <w:t>土地</w:t>
      </w:r>
      <w:r>
        <w:rPr>
          <w:rFonts w:hint="eastAsia"/>
        </w:rPr>
        <w:t>。由于储水罐可以满足附近50m的喷头用水，最少四个储水罐可以满足周围所有喷头的用水。</w:t>
      </w:r>
      <w:r w:rsidR="00000F84">
        <w:rPr>
          <w:rFonts w:hint="eastAsia"/>
        </w:rPr>
        <w:t>因此制造四个储水罐并固定在6，8，15，17号</w:t>
      </w:r>
      <w:r>
        <w:rPr>
          <w:rFonts w:hint="eastAsia"/>
        </w:rPr>
        <w:t>位置。</w:t>
      </w:r>
    </w:p>
    <w:p w14:paraId="347A25BF" w14:textId="099133AF" w:rsidR="00850C32" w:rsidRDefault="00C0794C" w:rsidP="00275F88">
      <w:pPr>
        <w:rPr>
          <w:rFonts w:hint="eastAsia"/>
        </w:rPr>
      </w:pPr>
      <w:r>
        <w:rPr>
          <w:rFonts w:hint="eastAsia"/>
        </w:rPr>
        <w:t>3.</w:t>
      </w:r>
      <w:r w:rsidR="00000F84">
        <w:rPr>
          <w:rFonts w:hint="eastAsia"/>
        </w:rPr>
        <w:t>然后，由于同一水管上装两个喷头远比两个水管上装两个喷头花费少，我们将喷头与储水罐垂直连向河流，以最小化引水管成本。</w:t>
      </w:r>
    </w:p>
    <w:p w14:paraId="5D468F5B" w14:textId="77777777" w:rsidR="001249D5" w:rsidRDefault="000A3EDE" w:rsidP="00275F88">
      <w:pPr>
        <w:rPr>
          <w:rFonts w:hint="eastAsia"/>
        </w:rPr>
      </w:pPr>
      <w:r>
        <w:rPr>
          <w:rFonts w:hint="eastAsia"/>
        </w:rPr>
        <w:lastRenderedPageBreak/>
        <w:t>模型建立：</w:t>
      </w:r>
    </w:p>
    <w:p w14:paraId="1D50A708" w14:textId="564E6E54" w:rsidR="00450464" w:rsidRDefault="000A3EDE" w:rsidP="001249D5">
      <w:pPr>
        <w:ind w:firstLine="420"/>
        <w:rPr>
          <w:rFonts w:hint="eastAsia"/>
        </w:rPr>
      </w:pPr>
      <w:r>
        <w:rPr>
          <w:rFonts w:hint="eastAsia"/>
        </w:rPr>
        <w:t>根据第二问的模型，</w:t>
      </w:r>
      <w:r w:rsidR="00450464">
        <w:rPr>
          <w:rFonts w:hint="eastAsia"/>
        </w:rPr>
        <w:t>由于四个储水罐可覆盖</w:t>
      </w:r>
      <w:proofErr w:type="gramStart"/>
      <w:r w:rsidR="00450464">
        <w:rPr>
          <w:rFonts w:hint="eastAsia"/>
        </w:rPr>
        <w:t>全土地</w:t>
      </w:r>
      <w:proofErr w:type="gramEnd"/>
      <w:r w:rsidR="00450464">
        <w:rPr>
          <w:rFonts w:hint="eastAsia"/>
        </w:rPr>
        <w:t>所有18个喷头，因此只需考虑干旱期间所缺水量与储水罐水量总和差异。</w:t>
      </w:r>
    </w:p>
    <w:p w14:paraId="7842CCC0" w14:textId="5D51FBEB" w:rsidR="000A3EDE" w:rsidRDefault="00450464" w:rsidP="001249D5">
      <w:pPr>
        <w:ind w:firstLine="420"/>
        <w:rPr>
          <w:rFonts w:hint="eastAsia"/>
        </w:rPr>
      </w:pPr>
      <w:r>
        <w:rPr>
          <w:rFonts w:hint="eastAsia"/>
        </w:rPr>
        <w:t>首先</w:t>
      </w:r>
      <w:r w:rsidR="001249D5">
        <w:rPr>
          <w:rFonts w:hint="eastAsia"/>
        </w:rPr>
        <w:t>7月1日至7月31日期间为开花期，增加</w:t>
      </w:r>
      <w:r w:rsidR="000A3EDE">
        <w:rPr>
          <w:rFonts w:hint="eastAsia"/>
        </w:rPr>
        <w:t>水管通流量</w:t>
      </w:r>
      <w:r>
        <w:rPr>
          <w:rFonts w:hint="eastAsia"/>
        </w:rPr>
        <w:t>与储水罐水量</w:t>
      </w:r>
      <w:r w:rsidR="000A3EDE">
        <w:rPr>
          <w:rFonts w:hint="eastAsia"/>
        </w:rPr>
        <w:t>保证作物在旱灾</w:t>
      </w:r>
      <w:r w:rsidR="00523DD0">
        <w:rPr>
          <w:rFonts w:hint="eastAsia"/>
        </w:rPr>
        <w:t>没</w:t>
      </w:r>
      <w:r w:rsidR="000A3EDE">
        <w:rPr>
          <w:rFonts w:hint="eastAsia"/>
        </w:rPr>
        <w:t>来临时恰好正常生长，也即</w:t>
      </w:r>
      <w:r w:rsidR="001249D5">
        <w:rPr>
          <w:rFonts w:hint="eastAsia"/>
        </w:rPr>
        <w:t>满足</w:t>
      </w:r>
    </w:p>
    <w:p w14:paraId="3255FFE8" w14:textId="0F45EC04" w:rsidR="00450464" w:rsidRPr="00450464" w:rsidRDefault="00450464" w:rsidP="001249D5">
      <w:pPr>
        <w:ind w:firstLine="420"/>
        <w:rPr>
          <w:rFonts w:hint="eastAsia"/>
        </w:rPr>
      </w:pPr>
      <w:r>
        <w:rPr>
          <w:rFonts w:hint="eastAsia"/>
        </w:rPr>
        <w:t>引水管的水量为</w:t>
      </w:r>
    </w:p>
    <w:p w14:paraId="79D383E6" w14:textId="77777777" w:rsidR="00725AA7" w:rsidRPr="00152860" w:rsidRDefault="00000000" w:rsidP="00725AA7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=10.369×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1≤i≤9,i≠6,8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=14.369×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10≤i≤18,i≠15,17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=12.369×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19≤i≤22</m:t>
                  </m:r>
                </m:e>
              </m:eqArr>
            </m:e>
          </m:d>
        </m:oMath>
      </m:oMathPara>
    </w:p>
    <w:p w14:paraId="0CE9BA33" w14:textId="7F7B2862" w:rsidR="00152860" w:rsidRPr="00450464" w:rsidRDefault="00152860" w:rsidP="00152860">
      <w:pPr>
        <w:jc w:val="center"/>
        <w:rPr>
          <w:rFonts w:hint="eastAsia"/>
        </w:rPr>
      </w:pPr>
      <m:oMath>
        <m:r>
          <w:rPr>
            <w:rFonts w:ascii="Cambria Math" w:hAnsi="Cambria Math"/>
          </w:rPr>
          <m:t xml:space="preserve">q_i </m:t>
        </m:r>
      </m:oMath>
      <w:r>
        <w:rPr>
          <w:rFonts w:hint="eastAsia"/>
        </w:rPr>
        <w:t>表示第</w:t>
      </w:r>
      <m:oMath>
        <m:r>
          <w:rPr>
            <w:rFonts w:ascii="Cambria Math" w:hAnsi="Cambria Math"/>
          </w:rPr>
          <m:t xml:space="preserve"> i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点位对应的引水管的水量</w:t>
      </w:r>
    </w:p>
    <w:p w14:paraId="26BDC9CB" w14:textId="18B32659" w:rsidR="00450464" w:rsidRDefault="00450464" w:rsidP="00275F88">
      <w:pPr>
        <w:rPr>
          <w:rFonts w:hint="eastAsia"/>
        </w:rPr>
      </w:pPr>
      <w:r>
        <w:tab/>
      </w:r>
      <w:r>
        <w:rPr>
          <w:rFonts w:hint="eastAsia"/>
        </w:rPr>
        <w:t>储水罐的水量为</w:t>
      </w:r>
    </w:p>
    <w:p w14:paraId="295E6E74" w14:textId="6E5CFA10" w:rsidR="00414EDB" w:rsidRPr="00152860" w:rsidRDefault="00000000" w:rsidP="00275F88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=10.369×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i=6,8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=14.369×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i=15,17</m:t>
                  </m:r>
                </m:e>
              </m:eqArr>
            </m:e>
          </m:d>
        </m:oMath>
      </m:oMathPara>
    </w:p>
    <w:p w14:paraId="69A2EBDC" w14:textId="192828F8" w:rsidR="00152860" w:rsidRPr="00152860" w:rsidRDefault="00152860" w:rsidP="00152860">
      <w:pPr>
        <w:jc w:val="center"/>
        <w:rPr>
          <w:rFonts w:hint="eastAsia"/>
        </w:rPr>
      </w:pPr>
      <m:oMath>
        <m:r>
          <w:rPr>
            <w:rFonts w:ascii="Cambria Math" w:hAnsi="Cambria Math"/>
          </w:rPr>
          <m:t xml:space="preserve">q_i </m:t>
        </m:r>
      </m:oMath>
      <w:r>
        <w:rPr>
          <w:rFonts w:hint="eastAsia"/>
        </w:rPr>
        <w:t>表示第</w:t>
      </w:r>
      <m:oMath>
        <m:r>
          <w:rPr>
            <w:rFonts w:ascii="Cambria Math" w:hAnsi="Cambria Math"/>
          </w:rPr>
          <m:t xml:space="preserve"> i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点位对应的储水罐的水量</w:t>
      </w:r>
    </w:p>
    <w:p w14:paraId="237F0CC5" w14:textId="3926407B" w:rsidR="001249D5" w:rsidRDefault="001249D5" w:rsidP="00275F88">
      <w:pPr>
        <w:rPr>
          <w:rFonts w:hint="eastAsia"/>
        </w:rPr>
      </w:pPr>
      <w:r>
        <w:tab/>
      </w:r>
      <w:r w:rsidR="00450464">
        <w:rPr>
          <w:rFonts w:hint="eastAsia"/>
        </w:rPr>
        <w:t>若干旱来临，</w:t>
      </w:r>
      <w:r w:rsidR="00850C32">
        <w:rPr>
          <w:rFonts w:hint="eastAsia"/>
        </w:rPr>
        <w:t>考虑灌溉对第二天干旱概率的影响，认为满足土地湿润要求的灌溉导致第二天干旱概率降为原先的8成。</w:t>
      </w:r>
    </w:p>
    <w:p w14:paraId="1F5AA428" w14:textId="77777777" w:rsidR="00C54C49" w:rsidRDefault="00C54C49" w:rsidP="00275F88">
      <w:pPr>
        <w:rPr>
          <w:rFonts w:hint="eastAsia"/>
        </w:rPr>
      </w:pPr>
    </w:p>
    <w:p w14:paraId="0AC61E58" w14:textId="12C431E0" w:rsidR="00414EDB" w:rsidRDefault="000A3EDE" w:rsidP="00275F88">
      <w:pPr>
        <w:rPr>
          <w:rFonts w:hint="eastAsia"/>
        </w:rPr>
      </w:pPr>
      <w:r>
        <w:rPr>
          <w:rFonts w:hint="eastAsia"/>
        </w:rPr>
        <w:t>模型求解：</w:t>
      </w:r>
    </w:p>
    <w:p w14:paraId="7B1DD771" w14:textId="365E9653" w:rsidR="00414EDB" w:rsidRDefault="00414EDB" w:rsidP="00414ED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当干旱来临时，求存活面积</w:t>
      </w:r>
    </w:p>
    <w:p w14:paraId="713F9E30" w14:textId="0FA246F9" w:rsidR="00850C32" w:rsidRDefault="00850C32" w:rsidP="00850C32">
      <w:pPr>
        <w:pStyle w:val="a9"/>
        <w:ind w:left="360"/>
        <w:rPr>
          <w:rFonts w:hint="eastAsia"/>
        </w:rPr>
      </w:pPr>
      <w:r>
        <w:rPr>
          <w:rFonts w:hint="eastAsia"/>
        </w:rPr>
        <w:t>对任意正六边形都有单位面积灌溉水量大于10，也即大于7月1日至7月31日期间保持土地湿润的平均需水量，因此存活面积为</w:t>
      </w:r>
      <m:oMath>
        <m:r>
          <w:rPr>
            <w:rFonts w:ascii="Cambria Math" w:hAnsi="Cambria Math"/>
          </w:rPr>
          <m:t xml:space="preserve"> 100% </m:t>
        </m:r>
      </m:oMath>
    </w:p>
    <w:p w14:paraId="32FE9B7C" w14:textId="361E2C6D" w:rsidR="00850C32" w:rsidRDefault="00414EDB" w:rsidP="00850C3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当干旱来临时，</w:t>
      </w:r>
      <w:proofErr w:type="gramStart"/>
      <w:r>
        <w:rPr>
          <w:rFonts w:hint="eastAsia"/>
        </w:rPr>
        <w:t>求正</w:t>
      </w:r>
      <w:proofErr w:type="gramEnd"/>
      <w:r>
        <w:rPr>
          <w:rFonts w:hint="eastAsia"/>
        </w:rPr>
        <w:t>常生长面积</w:t>
      </w:r>
    </w:p>
    <w:p w14:paraId="5F96B39C" w14:textId="6BE565A1" w:rsidR="00850C32" w:rsidRDefault="00850C32" w:rsidP="00850C32">
      <w:pPr>
        <w:pStyle w:val="a9"/>
        <w:ind w:left="360"/>
        <w:rPr>
          <w:rFonts w:hint="eastAsia"/>
        </w:rPr>
      </w:pPr>
      <w:r>
        <w:rPr>
          <w:rFonts w:hint="eastAsia"/>
        </w:rPr>
        <w:t>对任意喷头所在正六边形都有单位面积灌溉水量仅有原先8成，也即若储水罐不供给水源导致存活面积过低，因此必须调整储水罐水源供给</w:t>
      </w:r>
      <w:proofErr w:type="gramStart"/>
      <w:r>
        <w:rPr>
          <w:rFonts w:hint="eastAsia"/>
        </w:rPr>
        <w:t>给</w:t>
      </w:r>
      <w:proofErr w:type="gramEnd"/>
      <w:r>
        <w:rPr>
          <w:rFonts w:hint="eastAsia"/>
        </w:rPr>
        <w:t>附件喷头使用。</w:t>
      </w:r>
    </w:p>
    <w:p w14:paraId="665C58B4" w14:textId="4803DA9B" w:rsidR="00850C32" w:rsidRDefault="00850C32" w:rsidP="00850C32">
      <w:pPr>
        <w:pStyle w:val="a9"/>
        <w:ind w:left="360"/>
        <w:rPr>
          <w:rFonts w:hint="eastAsia"/>
        </w:rPr>
      </w:pPr>
      <w:r>
        <w:rPr>
          <w:rFonts w:hint="eastAsia"/>
        </w:rPr>
        <w:t>由于干旱期间河流供水量仅为原先8成，因此所有喷头水量</w:t>
      </w:r>
      <w:proofErr w:type="gramStart"/>
      <w:r>
        <w:rPr>
          <w:rFonts w:hint="eastAsia"/>
        </w:rPr>
        <w:t>缺少值</w:t>
      </w:r>
      <w:proofErr w:type="gramEnd"/>
      <w:r>
        <w:rPr>
          <w:rFonts w:hint="eastAsia"/>
        </w:rPr>
        <w:t>为</w:t>
      </w:r>
    </w:p>
    <w:p w14:paraId="3868FE2E" w14:textId="77777777" w:rsidR="00725AA7" w:rsidRPr="00152860" w:rsidRDefault="00000000" w:rsidP="00725AA7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=0.2×10.369×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1≤i≤9,i≠6,8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=0.2×14.369×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10≤i≤18,i≠15,17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=0.2×12.369×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19≤i≤22</m:t>
                  </m:r>
                </m:e>
              </m:eqArr>
            </m:e>
          </m:d>
        </m:oMath>
      </m:oMathPara>
    </w:p>
    <w:p w14:paraId="259E0FDA" w14:textId="09E6D7AE" w:rsidR="00152860" w:rsidRPr="00152860" w:rsidRDefault="00152860" w:rsidP="00152860">
      <w:pPr>
        <w:jc w:val="center"/>
        <w:rPr>
          <w:rFonts w:hint="eastAsia"/>
        </w:rPr>
      </w:pPr>
      <m:oMath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_i </m:t>
        </m:r>
      </m:oMath>
      <w:r>
        <w:rPr>
          <w:rFonts w:hint="eastAsia"/>
        </w:rPr>
        <w:t>表示第</w:t>
      </w:r>
      <m:oMath>
        <m:r>
          <w:rPr>
            <w:rFonts w:ascii="Cambria Math" w:hAnsi="Cambria Math"/>
          </w:rPr>
          <m:t xml:space="preserve"> i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点位对应的喷头水量缺少值</w:t>
      </w:r>
    </w:p>
    <w:p w14:paraId="6F359EC3" w14:textId="56954AF2" w:rsidR="00725AA7" w:rsidRDefault="00725AA7" w:rsidP="00725AA7">
      <w:pPr>
        <w:ind w:firstLine="420"/>
        <w:rPr>
          <w:rFonts w:hint="eastAsia"/>
        </w:rPr>
      </w:pPr>
      <w:r>
        <w:rPr>
          <w:rFonts w:hint="eastAsia"/>
        </w:rPr>
        <w:t>储水罐的水量为</w:t>
      </w:r>
    </w:p>
    <w:p w14:paraId="77188976" w14:textId="77777777" w:rsidR="00725AA7" w:rsidRPr="00152860" w:rsidRDefault="00000000" w:rsidP="00725AA7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=10.369×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i=6,8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=14.369×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i=15,17</m:t>
                  </m:r>
                </m:e>
              </m:eqArr>
            </m:e>
          </m:d>
        </m:oMath>
      </m:oMathPara>
    </w:p>
    <w:p w14:paraId="533A307F" w14:textId="52AB0EB2" w:rsidR="00152860" w:rsidRPr="00152860" w:rsidRDefault="00152860" w:rsidP="00152860">
      <w:pPr>
        <w:jc w:val="center"/>
        <w:rPr>
          <w:rFonts w:hint="eastAsia"/>
        </w:rPr>
      </w:pPr>
      <m:oMath>
        <m:r>
          <w:rPr>
            <w:rFonts w:ascii="Cambria Math" w:hAnsi="Cambria Math"/>
          </w:rPr>
          <m:t xml:space="preserve">q_i </m:t>
        </m:r>
      </m:oMath>
      <w:r>
        <w:rPr>
          <w:rFonts w:hint="eastAsia"/>
        </w:rPr>
        <w:t>表示第</w:t>
      </w:r>
      <m:oMath>
        <m:r>
          <w:rPr>
            <w:rFonts w:ascii="Cambria Math" w:hAnsi="Cambria Math"/>
          </w:rPr>
          <m:t xml:space="preserve"> i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点位对应的储水罐的水量</w:t>
      </w:r>
    </w:p>
    <w:p w14:paraId="59B3C1C5" w14:textId="1EF918A2" w:rsidR="00850C32" w:rsidRDefault="00725AA7" w:rsidP="00850C32">
      <w:pPr>
        <w:pStyle w:val="a9"/>
        <w:ind w:left="360"/>
        <w:rPr>
          <w:rFonts w:hint="eastAsia"/>
        </w:rPr>
      </w:pPr>
      <w:r>
        <w:rPr>
          <w:rFonts w:hint="eastAsia"/>
        </w:rPr>
        <w:t>二者做差得到</w:t>
      </w:r>
    </w:p>
    <w:p w14:paraId="6D674DC7" w14:textId="22E11800" w:rsidR="00152860" w:rsidRPr="00152860" w:rsidRDefault="00152860" w:rsidP="00152860">
      <w:pPr>
        <w:pStyle w:val="a9"/>
        <w:ind w:left="36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15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17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22,i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≠</m:t>
              </m:r>
              <m:r>
                <w:rPr>
                  <w:rFonts w:ascii="Cambria Math" w:hAnsi="Cambria Math"/>
                </w:rPr>
                <m:t>6,8,15,17</m:t>
              </m:r>
              <m:ctrlPr>
                <w:rPr>
                  <w:rFonts w:ascii="Cambria Math" w:hAnsi="Cambria Math"/>
                  <w:i/>
                </w:rPr>
              </m:ctrlP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=5758</m:t>
          </m:r>
          <m:r>
            <m:rPr>
              <m:sty m:val="p"/>
            </m:rPr>
            <w:rPr>
              <w:rFonts w:ascii="Cambria Math" w:hAnsi="Cambria Math" w:hint="eastAsia"/>
            </w:rPr>
            <m:t>≥</m:t>
          </m:r>
          <m:r>
            <w:rPr>
              <w:rFonts w:ascii="Cambria Math" w:hAnsi="Cambria Math"/>
            </w:rPr>
            <m:t>0</m:t>
          </m:r>
        </m:oMath>
      </m:oMathPara>
    </w:p>
    <w:p w14:paraId="3354FD18" w14:textId="77777777" w:rsidR="00C366AC" w:rsidRDefault="00C366AC" w:rsidP="00C366AC">
      <w:pPr>
        <w:jc w:val="center"/>
        <w:rPr>
          <w:rFonts w:hint="eastAsia"/>
        </w:rPr>
      </w:pPr>
      <m:oMath>
        <m:r>
          <m:rPr>
            <m:sty m:val="p"/>
          </m:rPr>
          <w:rPr>
            <w:rFonts w:ascii="Cambria Math" w:hAnsi="Cambria Math" w:hint="eastAsia"/>
          </w:rPr>
          <m:t>Δ</m:t>
        </m:r>
      </m:oMath>
      <w:r w:rsidR="00152860">
        <w:rPr>
          <w:rFonts w:hint="eastAsia"/>
        </w:rPr>
        <w:t>表示</w:t>
      </w:r>
      <w:r>
        <w:rPr>
          <w:rFonts w:hint="eastAsia"/>
        </w:rPr>
        <w:t>水量之差</w:t>
      </w:r>
    </w:p>
    <w:p w14:paraId="2C0A9638" w14:textId="5E7E5064" w:rsidR="00022B7F" w:rsidRDefault="00022B7F" w:rsidP="00C366AC">
      <w:pPr>
        <w:ind w:firstLine="360"/>
        <w:jc w:val="left"/>
        <w:rPr>
          <w:rFonts w:hint="eastAsia"/>
        </w:rPr>
      </w:pPr>
      <w:r>
        <w:rPr>
          <w:rFonts w:hint="eastAsia"/>
        </w:rPr>
        <w:t>因此得到目标函数如下</w:t>
      </w:r>
    </w:p>
    <w:p w14:paraId="7938BAB3" w14:textId="2FE142D4" w:rsidR="00022B7F" w:rsidRPr="00C366AC" w:rsidRDefault="009C156B" w:rsidP="00022B7F">
      <w:pPr>
        <w:pStyle w:val="a9"/>
        <w:ind w:left="36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22,i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≠</m:t>
              </m:r>
              <m:r>
                <w:rPr>
                  <w:rFonts w:ascii="Cambria Math" w:hAnsi="Cambria Math"/>
                </w:rPr>
                <m:t>6,8,15,17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D0AEA7D" w14:textId="7A76ABE4" w:rsidR="00C366AC" w:rsidRDefault="00000000" w:rsidP="00C366AC">
      <w:pPr>
        <w:jc w:val="center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∈</m:t>
        </m:r>
        <m:r>
          <w:rPr>
            <w:rFonts w:ascii="Cambria Math" w:hAnsi="Cambria Math"/>
          </w:rPr>
          <m:t>0,1</m:t>
        </m:r>
      </m:oMath>
      <w:r w:rsidR="00C366AC">
        <w:rPr>
          <w:rFonts w:hint="eastAsia"/>
        </w:rPr>
        <w:t>表示第</w:t>
      </w:r>
      <m:oMath>
        <m:r>
          <w:rPr>
            <w:rFonts w:ascii="Cambria Math" w:hAnsi="Cambria Math"/>
          </w:rPr>
          <m:t xml:space="preserve"> i </m:t>
        </m:r>
      </m:oMath>
      <w:proofErr w:type="gramStart"/>
      <w:r w:rsidR="00C366AC">
        <w:rPr>
          <w:rFonts w:hint="eastAsia"/>
        </w:rPr>
        <w:t>个</w:t>
      </w:r>
      <w:proofErr w:type="gramEnd"/>
      <w:r w:rsidR="00C366AC">
        <w:rPr>
          <w:rFonts w:hint="eastAsia"/>
        </w:rPr>
        <w:t>点位是否调整储水罐水源去灌溉</w:t>
      </w:r>
    </w:p>
    <w:p w14:paraId="3CD35B6D" w14:textId="6A71DF7D" w:rsidR="009C156B" w:rsidRPr="00152860" w:rsidRDefault="009C156B" w:rsidP="009C156B">
      <w:pPr>
        <w:rPr>
          <w:rFonts w:hint="eastAsia"/>
        </w:rPr>
      </w:pPr>
      <w:r>
        <w:tab/>
      </w:r>
      <w:r>
        <w:rPr>
          <w:rFonts w:hint="eastAsia"/>
        </w:rPr>
        <w:t>约束条件如下</w:t>
      </w:r>
    </w:p>
    <w:p w14:paraId="038686EC" w14:textId="14F14883" w:rsidR="009C156B" w:rsidRPr="009C156B" w:rsidRDefault="00FC3BEA" w:rsidP="00850C32">
      <w:pPr>
        <w:pStyle w:val="a9"/>
        <w:ind w:left="360"/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0.2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 i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22,i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≠</m:t>
              </m:r>
              <m:r>
                <w:rPr>
                  <w:rFonts w:ascii="Cambria Math" w:hAnsi="Cambria Math"/>
                </w:rPr>
                <m:t>6,8,15,17</m:t>
              </m:r>
              <m:ctrlPr>
                <w:rPr>
                  <w:rFonts w:ascii="Cambria Math" w:hAnsi="Cambria Math"/>
                  <w:i/>
                </w:rPr>
              </m:ctrlPr>
            </m:sub>
            <m:sup/>
            <m:e>
              <m:r>
                <w:rPr>
                  <w:rFonts w:ascii="Cambria Math" w:hAnsi="Cambria Math"/>
                </w:rPr>
                <m:t>\pi×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 w:hint="eastAsia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·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10.369+14.369</m:t>
              </m:r>
            </m:e>
          </m:d>
        </m:oMath>
      </m:oMathPara>
    </w:p>
    <w:p w14:paraId="6E5E20FA" w14:textId="17967EAE" w:rsidR="00725AA7" w:rsidRDefault="00725AA7" w:rsidP="00850C32">
      <w:pPr>
        <w:pStyle w:val="a9"/>
        <w:ind w:left="360"/>
        <w:rPr>
          <w:rFonts w:hint="eastAsia"/>
        </w:rPr>
      </w:pPr>
      <w:r>
        <w:rPr>
          <w:rFonts w:hint="eastAsia"/>
        </w:rPr>
        <w:t>由代码解的最后实际水量调配与正常生长面积为</w:t>
      </w:r>
    </w:p>
    <w:p w14:paraId="23FACA72" w14:textId="6BC47605" w:rsidR="00725AA7" w:rsidRPr="00725AA7" w:rsidRDefault="00000000" w:rsidP="00022B7F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高粱：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存活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=50×100-2×6×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hint="eastAsia"/>
                    </w:rPr>
                    <m:t>玉米：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存活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=30×100-2×6×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+2×2×0.5×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 w:hint="eastAsia"/>
                    </w:rPr>
                    <m:t>大豆：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存活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=20×100-2×2×0.5×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4DD92AF2" w14:textId="2241E64C" w:rsidR="00850C32" w:rsidRDefault="00414EDB" w:rsidP="00B053B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求应急水量比例使得全部作物存活</w:t>
      </w:r>
    </w:p>
    <w:p w14:paraId="6F8C658E" w14:textId="77777777" w:rsidR="00C54C49" w:rsidRDefault="00C54C49" w:rsidP="00C54C49">
      <w:pPr>
        <w:pStyle w:val="a9"/>
        <w:ind w:left="360"/>
        <w:rPr>
          <w:rFonts w:hint="eastAsia"/>
        </w:rPr>
      </w:pPr>
      <w:r>
        <w:rPr>
          <w:rFonts w:hint="eastAsia"/>
        </w:rPr>
        <w:t>由于灌溉对第二天干旱概率的影响，认为满足土地湿润要求的灌溉导致第二天干旱概率降为原先的8成。</w:t>
      </w:r>
    </w:p>
    <w:p w14:paraId="6F9F79A8" w14:textId="51383D02" w:rsidR="00C54C49" w:rsidRPr="00450464" w:rsidRDefault="00C54C49" w:rsidP="00C54C49">
      <w:pPr>
        <w:pStyle w:val="a9"/>
        <w:ind w:left="360"/>
        <w:rPr>
          <w:rFonts w:hint="eastAsia"/>
        </w:rPr>
      </w:pPr>
      <w:r>
        <w:rPr>
          <w:rFonts w:hint="eastAsia"/>
        </w:rPr>
        <w:t>由于干旱不影响储水罐水量，而引水管的水量为</w:t>
      </w:r>
    </w:p>
    <w:p w14:paraId="540B101A" w14:textId="77777777" w:rsidR="00C54C49" w:rsidRPr="00152860" w:rsidRDefault="00000000" w:rsidP="00C54C49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=10.369×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1≤i≤9,i≠6,8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=14.369×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10≤i≤18,i≠15,17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=12.369×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    19≤i≤22</m:t>
                  </m:r>
                </m:e>
              </m:eqArr>
            </m:e>
          </m:d>
        </m:oMath>
      </m:oMathPara>
    </w:p>
    <w:p w14:paraId="1DBEBE2D" w14:textId="39927E6B" w:rsidR="00C54C49" w:rsidRPr="00450464" w:rsidRDefault="00C54C49" w:rsidP="00C54C49">
      <w:pPr>
        <w:jc w:val="center"/>
        <w:rPr>
          <w:rFonts w:hint="eastAsia"/>
        </w:rPr>
      </w:pPr>
      <m:oMath>
        <m:r>
          <w:rPr>
            <w:rFonts w:ascii="Cambria Math" w:hAnsi="Cambria Math"/>
          </w:rPr>
          <m:t xml:space="preserve">q_i </m:t>
        </m:r>
      </m:oMath>
      <w:r>
        <w:rPr>
          <w:rFonts w:hint="eastAsia"/>
        </w:rPr>
        <w:t>表示第</w:t>
      </w:r>
      <m:oMath>
        <m:r>
          <w:rPr>
            <w:rFonts w:ascii="Cambria Math" w:hAnsi="Cambria Math"/>
          </w:rPr>
          <m:t xml:space="preserve"> i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点位对应的引水管的水量</w:t>
      </w:r>
    </w:p>
    <w:p w14:paraId="7169536F" w14:textId="562F11CC" w:rsidR="00C54C49" w:rsidRDefault="00C54C49" w:rsidP="00C54C49">
      <w:pPr>
        <w:pStyle w:val="a9"/>
        <w:ind w:left="360"/>
        <w:rPr>
          <w:rFonts w:hint="eastAsia"/>
        </w:rPr>
      </w:pPr>
      <w:r>
        <w:rPr>
          <w:rFonts w:hint="eastAsia"/>
        </w:rPr>
        <w:t>得到应急水量</w:t>
      </w:r>
      <m:oMath>
        <m:r>
          <w:rPr>
            <w:rFonts w:ascii="Cambria Math" w:hAnsi="Cambria Math"/>
          </w:rPr>
          <m:t xml:space="preserve"> y </m:t>
        </m:r>
      </m:oMath>
      <w:r>
        <w:rPr>
          <w:rFonts w:hint="eastAsia"/>
        </w:rPr>
        <w:t>应当为</w:t>
      </w:r>
    </w:p>
    <w:p w14:paraId="087BE669" w14:textId="1E08DD00" w:rsidR="00C54C49" w:rsidRPr="00FC3BEA" w:rsidRDefault="00FC3BEA" w:rsidP="00C54C49">
      <w:pPr>
        <w:pStyle w:val="a9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y=0.2×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×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 i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/>
                </w:rPr>
                <m:t>22,i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≠</m:t>
              </m:r>
              <m:r>
                <w:rPr>
                  <w:rFonts w:ascii="Cambria Math" w:hAnsi="Cambria Math"/>
                </w:rPr>
                <m:t>6,8,15,17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2948821E" w14:textId="0FF914AD" w:rsidR="00FC3BEA" w:rsidRDefault="00FC3BEA" w:rsidP="00C54C49">
      <w:pPr>
        <w:pStyle w:val="a9"/>
        <w:ind w:left="360"/>
        <w:rPr>
          <w:rFonts w:hint="eastAsia"/>
        </w:rPr>
      </w:pPr>
      <w:r>
        <w:rPr>
          <w:rFonts w:hint="eastAsia"/>
        </w:rPr>
        <w:t>因此出现干旱时应急水量比例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η</m:t>
        </m:r>
      </m:oMath>
      <w:r>
        <w:rPr>
          <w:rFonts w:hint="eastAsia"/>
        </w:rPr>
        <w:t>应为</w:t>
      </w:r>
    </w:p>
    <w:p w14:paraId="2A718644" w14:textId="2657F130" w:rsidR="00FC3BEA" w:rsidRPr="00FC3BEA" w:rsidRDefault="00631BC2" w:rsidP="00C54C49">
      <w:pPr>
        <w:pStyle w:val="a9"/>
        <w:ind w:left="36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y+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 w:hint="eastAsia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</w:rPr>
                <m:t>·</m:t>
              </m:r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10.369+14.369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CED625C" w14:textId="274394FC" w:rsidR="00C54C49" w:rsidRDefault="00FC3BEA" w:rsidP="00FC3BEA">
      <w:pPr>
        <w:ind w:firstLine="360"/>
        <w:rPr>
          <w:rFonts w:hint="eastAsia"/>
        </w:rPr>
      </w:pPr>
      <w:r>
        <w:rPr>
          <w:rFonts w:hint="eastAsia"/>
        </w:rPr>
        <w:t>易得</w:t>
      </w:r>
      <w:r w:rsidR="00C54C49">
        <w:rPr>
          <w:rFonts w:hint="eastAsia"/>
        </w:rPr>
        <w:t>正常时期应急储水比例为0.</w:t>
      </w:r>
    </w:p>
    <w:p w14:paraId="74A9D9BB" w14:textId="70EC6731" w:rsidR="00FC3BEA" w:rsidRDefault="00C54C49" w:rsidP="00C54C49">
      <w:pPr>
        <w:pStyle w:val="a9"/>
        <w:ind w:left="360"/>
        <w:rPr>
          <w:rFonts w:hint="eastAsia"/>
        </w:rPr>
      </w:pPr>
      <w:r>
        <w:rPr>
          <w:rFonts w:hint="eastAsia"/>
        </w:rPr>
        <w:t>根据</w:t>
      </w:r>
      <w:r w:rsidR="00631BC2">
        <w:rPr>
          <w:rFonts w:hint="eastAsia"/>
        </w:rPr>
        <w:t>贝叶斯</w:t>
      </w:r>
      <w:r>
        <w:rPr>
          <w:rFonts w:hint="eastAsia"/>
        </w:rPr>
        <w:t>公式</w:t>
      </w:r>
    </w:p>
    <w:p w14:paraId="763116AA" w14:textId="0275A1F9" w:rsidR="00FC3BEA" w:rsidRDefault="00631BC2" w:rsidP="00C54C49">
      <w:pPr>
        <w:pStyle w:val="a9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F526B34" w14:textId="436E2C64" w:rsidR="00C54C49" w:rsidRDefault="00C54C49" w:rsidP="00C54C49">
      <w:pPr>
        <w:pStyle w:val="a9"/>
        <w:ind w:left="360"/>
        <w:rPr>
          <w:rFonts w:hint="eastAsia"/>
        </w:rPr>
      </w:pPr>
      <w:r>
        <w:rPr>
          <w:rFonts w:hint="eastAsia"/>
        </w:rPr>
        <w:t>得到相邻两天的</w:t>
      </w:r>
      <w:r w:rsidR="00FC3BEA">
        <w:rPr>
          <w:rFonts w:hint="eastAsia"/>
        </w:rPr>
        <w:t>干旱概率递推</w:t>
      </w:r>
    </w:p>
    <w:p w14:paraId="6C714F9A" w14:textId="7744C0CE" w:rsidR="00FC3BEA" w:rsidRPr="00FC3BEA" w:rsidRDefault="00000000" w:rsidP="00C54C49">
      <w:pPr>
        <w:pStyle w:val="a9"/>
        <w:ind w:left="36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×0.3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5526A0E" w14:textId="491A4834" w:rsidR="00FC3BEA" w:rsidRDefault="00FC3BEA" w:rsidP="00C54C49">
      <w:pPr>
        <w:pStyle w:val="a9"/>
        <w:ind w:left="360"/>
        <w:rPr>
          <w:rFonts w:hint="eastAsia"/>
        </w:rPr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 xml:space="preserve"> p_i </m:t>
        </m:r>
      </m:oMath>
      <w:r>
        <w:rPr>
          <w:rFonts w:hint="eastAsia"/>
        </w:rPr>
        <w:t>表示第</w:t>
      </w:r>
      <m:oMath>
        <m:r>
          <w:rPr>
            <w:rFonts w:ascii="Cambria Math" w:hAnsi="Cambria Math"/>
          </w:rPr>
          <m:t xml:space="preserve"> i </m:t>
        </m:r>
      </m:oMath>
      <w:proofErr w:type="gramStart"/>
      <w:r>
        <w:rPr>
          <w:rFonts w:hint="eastAsia"/>
        </w:rPr>
        <w:t>天发生</w:t>
      </w:r>
      <w:proofErr w:type="gramEnd"/>
      <w:r>
        <w:rPr>
          <w:rFonts w:hint="eastAsia"/>
        </w:rPr>
        <w:t>干旱的概率，</w:t>
      </w:r>
      <m:oMath>
        <m:r>
          <w:rPr>
            <w:rFonts w:ascii="Cambria Math" w:hAnsi="Cambria Math"/>
          </w:rPr>
          <m:t xml:space="preserve"> p_0 </m:t>
        </m:r>
      </m:oMath>
      <w:r>
        <w:rPr>
          <w:rFonts w:hint="eastAsia"/>
        </w:rPr>
        <w:t>表示</w:t>
      </w:r>
      <w:r w:rsidR="00631BC2">
        <w:rPr>
          <w:rFonts w:hint="eastAsia"/>
        </w:rPr>
        <w:t>初始的干旱发生概率</w:t>
      </w:r>
    </w:p>
    <w:p w14:paraId="3C926346" w14:textId="0B58606E" w:rsidR="00507A2E" w:rsidRPr="00F34CE8" w:rsidRDefault="00507A2E" w:rsidP="00F34CE8">
      <w:pPr>
        <w:pStyle w:val="a9"/>
        <w:ind w:left="360"/>
        <w:rPr>
          <w:rFonts w:hint="eastAsia"/>
        </w:rPr>
      </w:pPr>
      <w:r>
        <w:rPr>
          <w:rFonts w:hint="eastAsia"/>
        </w:rPr>
        <w:t>得到7.1-7.31后每天发生干旱的概率后，使用蒙特卡罗进行随机模拟，</w:t>
      </w:r>
      <w:r w:rsidR="00587708">
        <w:rPr>
          <w:rFonts w:hint="eastAsia"/>
        </w:rPr>
        <w:t>根据第</w:t>
      </w:r>
      <m:oMath>
        <m:r>
          <w:rPr>
            <w:rFonts w:ascii="Cambria Math" w:hAnsi="Cambria Math"/>
          </w:rPr>
          <m:t>i</m:t>
        </m:r>
      </m:oMath>
      <w:proofErr w:type="gramStart"/>
      <w:r w:rsidR="00587708">
        <w:rPr>
          <w:rFonts w:hint="eastAsia"/>
        </w:rPr>
        <w:t>天发生</w:t>
      </w:r>
      <w:proofErr w:type="gramEnd"/>
      <w:r w:rsidR="00587708">
        <w:rPr>
          <w:rFonts w:hint="eastAsia"/>
        </w:rPr>
        <w:t>干旱的概率生成</w:t>
      </w:r>
      <w:r w:rsidR="00F34CE8">
        <w:rPr>
          <w:rFonts w:hint="eastAsia"/>
        </w:rPr>
        <w:t>每天是否发生干旱的状态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F34CE8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="00F34CE8">
        <w:rPr>
          <w:rFonts w:hint="eastAsia"/>
        </w:rPr>
        <w:t>是</w:t>
      </w:r>
      <w:r w:rsidR="00587708">
        <w:rPr>
          <w:rFonts w:hint="eastAsia"/>
        </w:rPr>
        <w:t>0或1的随机数，0表示不发生干旱，1表示发生干旱</w:t>
      </w:r>
    </w:p>
    <w:p w14:paraId="274AFC30" w14:textId="2A971C1E" w:rsidR="00D049C4" w:rsidRDefault="002F267A" w:rsidP="00D049C4">
      <w:pPr>
        <w:pStyle w:val="a9"/>
        <w:ind w:left="360"/>
        <w:rPr>
          <w:rFonts w:hint="eastAsia"/>
        </w:rPr>
      </w:pPr>
      <w:r>
        <w:rPr>
          <w:rFonts w:hint="eastAsia"/>
        </w:rPr>
        <w:t>模拟出31天所有的干旱情况后，统计31天中发生干旱的总天数</w:t>
      </w:r>
      <m:oMath>
        <m:r>
          <w:rPr>
            <w:rFonts w:ascii="Cambria Math" w:hAnsi="Cambria Math"/>
          </w:rPr>
          <m:t>t</m:t>
        </m:r>
      </m:oMath>
    </w:p>
    <w:p w14:paraId="57C61377" w14:textId="08509453" w:rsidR="00F34CE8" w:rsidRPr="00476283" w:rsidRDefault="00F34CE8" w:rsidP="00D049C4">
      <w:pPr>
        <w:pStyle w:val="a9"/>
        <w:ind w:left="360"/>
        <w:rPr>
          <w:rFonts w:hint="eastAsia"/>
          <w:i/>
        </w:rPr>
      </w:pPr>
      <m:oMathPara>
        <m:oMath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31</m:t>
              </m:r>
            </m:sup>
            <m:e>
              <m:r>
                <w:rPr>
                  <w:rFonts w:ascii="Cambria Math" w:hAnsi="Cambria Math"/>
                </w:rPr>
                <m:t>sign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e>
          </m:nary>
        </m:oMath>
      </m:oMathPara>
    </w:p>
    <w:p w14:paraId="457248C6" w14:textId="504D05BC" w:rsidR="00476283" w:rsidRDefault="00476283" w:rsidP="00D049C4">
      <w:pPr>
        <w:pStyle w:val="a9"/>
        <w:ind w:left="360"/>
        <w:rPr>
          <w:rFonts w:hint="eastAsia"/>
        </w:rPr>
      </w:pPr>
      <w:r>
        <w:rPr>
          <w:rFonts w:hint="eastAsia"/>
          <w:iCs/>
        </w:rPr>
        <w:t>之后根据统计得到的31天中发生干旱的总天数</w:t>
      </w:r>
      <m:oMath>
        <m:r>
          <w:rPr>
            <w:rFonts w:ascii="Cambria Math" w:hAnsi="Cambria Math" w:hint="eastAsia"/>
          </w:rPr>
          <m:t>t</m:t>
        </m:r>
      </m:oMath>
      <w:r>
        <w:rPr>
          <w:rFonts w:hint="eastAsia"/>
        </w:rPr>
        <w:t>，计算需要的应急储备水源比例</w:t>
      </w:r>
      <m:oMath>
        <m:r>
          <w:rPr>
            <w:rFonts w:ascii="Cambria Math" w:hAnsi="Cambria Math" w:hint="eastAsia"/>
          </w:rPr>
          <m:t>k</m:t>
        </m:r>
      </m:oMath>
    </w:p>
    <w:p w14:paraId="26651596" w14:textId="1268577E" w:rsidR="00476283" w:rsidRPr="00BE5BD1" w:rsidRDefault="00476283" w:rsidP="00476283">
      <w:pPr>
        <w:pStyle w:val="a9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 xml:space="preserve">k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31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η</m:t>
          </m:r>
        </m:oMath>
      </m:oMathPara>
    </w:p>
    <w:p w14:paraId="1240667F" w14:textId="5B5BDACD" w:rsidR="00BE5BD1" w:rsidRPr="00BE5BD1" w:rsidRDefault="00BE5BD1" w:rsidP="00BE5BD1">
      <w:pPr>
        <w:pStyle w:val="a9"/>
        <w:ind w:left="360"/>
        <w:rPr>
          <w:rFonts w:hint="eastAsia"/>
          <w:i/>
        </w:rPr>
      </w:pPr>
      <w:r>
        <w:rPr>
          <w:rFonts w:hint="eastAsia"/>
          <w:iCs/>
        </w:rPr>
        <w:t>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，即假定初始时干旱一定发生，进行上述模拟过程，</w:t>
      </w:r>
      <w:r w:rsidR="00314A59">
        <w:rPr>
          <w:rFonts w:hint="eastAsia"/>
        </w:rPr>
        <w:t>每次模拟</w:t>
      </w:r>
      <w:proofErr w:type="gramStart"/>
      <w:r w:rsidR="00314A59">
        <w:rPr>
          <w:rFonts w:hint="eastAsia"/>
        </w:rPr>
        <w:t>均</w:t>
      </w:r>
      <w:r>
        <w:rPr>
          <w:rFonts w:hint="eastAsia"/>
        </w:rPr>
        <w:t>计算</w:t>
      </w:r>
      <w:proofErr w:type="gramEnd"/>
      <w:r>
        <w:rPr>
          <w:rFonts w:hint="eastAsia"/>
        </w:rPr>
        <w:t>需要的应急储备水源比例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并画出箱线图，如图所示</w:t>
      </w:r>
      <w:r w:rsidR="00314A59">
        <w:rPr>
          <w:rFonts w:hint="eastAsia"/>
        </w:rPr>
        <w:t>，可观察到应急储备水源比例</w:t>
      </w:r>
      <m:oMath>
        <m:r>
          <w:rPr>
            <w:rFonts w:ascii="Cambria Math" w:hAnsi="Cambria Math" w:hint="eastAsia"/>
          </w:rPr>
          <m:t>k</m:t>
        </m:r>
      </m:oMath>
      <w:r w:rsidR="00314A59">
        <w:rPr>
          <w:rFonts w:hint="eastAsia"/>
        </w:rPr>
        <w:t>分布基本均衡。</w:t>
      </w:r>
    </w:p>
    <w:p w14:paraId="5528D3C2" w14:textId="0CEBCA45" w:rsidR="002B2340" w:rsidRDefault="002B2340" w:rsidP="002B2340">
      <w:pPr>
        <w:pStyle w:val="a9"/>
        <w:ind w:left="360"/>
        <w:jc w:val="center"/>
        <w:rPr>
          <w:rFonts w:hint="eastAsia"/>
        </w:rPr>
      </w:pPr>
      <w:r w:rsidRPr="002B2340">
        <w:rPr>
          <w:rFonts w:hint="eastAsia"/>
          <w:noProof/>
        </w:rPr>
        <w:lastRenderedPageBreak/>
        <w:drawing>
          <wp:inline distT="0" distB="0" distL="0" distR="0" wp14:anchorId="6C3F583C" wp14:editId="0B2416CF">
            <wp:extent cx="3516771" cy="2636520"/>
            <wp:effectExtent l="0" t="0" r="7620" b="0"/>
            <wp:docPr id="5484242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77" cy="264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CC8C" w14:textId="787235CA" w:rsidR="002B2340" w:rsidRDefault="002B2340" w:rsidP="002B2340">
      <w:pPr>
        <w:pStyle w:val="a9"/>
        <w:ind w:left="360"/>
        <w:jc w:val="center"/>
        <w:rPr>
          <w:rFonts w:hint="eastAsia"/>
        </w:rPr>
      </w:pPr>
      <w:r>
        <w:rPr>
          <w:rFonts w:hint="eastAsia"/>
        </w:rPr>
        <w:t>图</w:t>
      </w:r>
      <w:r w:rsidR="00BE5BD1">
        <w:rPr>
          <w:rFonts w:hint="eastAsia"/>
        </w:rPr>
        <w:t>?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</w:rPr>
        <w:t>时应急储备水源比例的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箱线图</w:t>
      </w:r>
    </w:p>
    <w:p w14:paraId="260D1BAE" w14:textId="2E8FBF02" w:rsidR="00314A59" w:rsidRPr="002B2340" w:rsidRDefault="00314A59" w:rsidP="00314A59">
      <w:pPr>
        <w:pStyle w:val="a9"/>
        <w:ind w:left="360"/>
        <w:rPr>
          <w:rFonts w:hint="eastAsia"/>
          <w:i/>
          <w:iCs/>
        </w:rPr>
      </w:pPr>
      <w:r>
        <w:rPr>
          <w:rFonts w:hint="eastAsia"/>
        </w:rPr>
        <w:t>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871CC">
        <w:rPr>
          <w:rFonts w:hint="eastAsia"/>
        </w:rPr>
        <w:t>为从0到1的随机数进行模拟，计算在不同的初始干旱发生概率条件下，经过蒙特卡洛模拟计算得到的应急储备水源比例</w:t>
      </w:r>
      <m:oMath>
        <m:r>
          <w:rPr>
            <w:rFonts w:ascii="Cambria Math" w:hAnsi="Cambria Math" w:hint="eastAsia"/>
          </w:rPr>
          <m:t>k</m:t>
        </m:r>
      </m:oMath>
      <w:r w:rsidR="004871CC">
        <w:rPr>
          <w:rFonts w:hint="eastAsia"/>
        </w:rPr>
        <w:t>并画图，结果如图所示，可观察到初始干旱发生概率值越高，所需的应急储备水源比例</w:t>
      </w:r>
      <m:oMath>
        <m:r>
          <w:rPr>
            <w:rFonts w:ascii="Cambria Math" w:hAnsi="Cambria Math" w:hint="eastAsia"/>
          </w:rPr>
          <m:t>k</m:t>
        </m:r>
      </m:oMath>
      <w:r w:rsidR="004871CC">
        <w:rPr>
          <w:rFonts w:hint="eastAsia"/>
        </w:rPr>
        <w:t>越高。</w:t>
      </w:r>
    </w:p>
    <w:p w14:paraId="76C481A4" w14:textId="08630E24" w:rsidR="002B2340" w:rsidRPr="002B2340" w:rsidRDefault="002B2340" w:rsidP="002B2340">
      <w:pPr>
        <w:pStyle w:val="a9"/>
        <w:ind w:left="360"/>
        <w:rPr>
          <w:rFonts w:hint="eastAsia"/>
        </w:rPr>
      </w:pPr>
      <w:r w:rsidRPr="002B2340">
        <w:rPr>
          <w:rFonts w:hint="eastAsia"/>
          <w:noProof/>
        </w:rPr>
        <w:drawing>
          <wp:inline distT="0" distB="0" distL="0" distR="0" wp14:anchorId="42B6B82D" wp14:editId="600A3B50">
            <wp:extent cx="5274310" cy="2546350"/>
            <wp:effectExtent l="0" t="0" r="2540" b="6350"/>
            <wp:docPr id="8582586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5EA1" w14:textId="410AF88E" w:rsidR="002B2340" w:rsidRDefault="001E255A" w:rsidP="001E255A">
      <w:pPr>
        <w:pStyle w:val="a9"/>
        <w:ind w:left="360" w:firstLine="60"/>
        <w:jc w:val="center"/>
      </w:pPr>
      <w:r>
        <w:rPr>
          <w:rFonts w:hint="eastAsia"/>
        </w:rPr>
        <w:t xml:space="preserve">图?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取不同值时应急储备水源比例的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的曲线图</w:t>
      </w:r>
    </w:p>
    <w:p w14:paraId="26A04F4C" w14:textId="77777777" w:rsidR="004C246C" w:rsidRDefault="004C246C" w:rsidP="001E255A">
      <w:pPr>
        <w:pStyle w:val="a9"/>
        <w:ind w:left="360" w:firstLine="60"/>
        <w:jc w:val="center"/>
      </w:pPr>
    </w:p>
    <w:p w14:paraId="268812DD" w14:textId="281CD102" w:rsidR="004C246C" w:rsidRDefault="004C246C" w:rsidP="001E255A">
      <w:pPr>
        <w:pStyle w:val="a9"/>
        <w:ind w:left="360" w:firstLine="60"/>
        <w:jc w:val="center"/>
        <w:rPr>
          <w:rFonts w:hint="eastAsia"/>
        </w:rPr>
      </w:pPr>
      <w:r>
        <w:rPr>
          <w:rFonts w:hint="eastAsia"/>
        </w:rPr>
        <w:t>表3 作物存活情况表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2626"/>
      </w:tblGrid>
      <w:tr w:rsidR="007961C7" w14:paraId="5F7394C0" w14:textId="77777777" w:rsidTr="00C70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</w:tcPr>
          <w:p w14:paraId="4455CDD8" w14:textId="11A4D244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bookmarkStart w:id="0" w:name="_Hlk203416664"/>
            <w:r>
              <w:rPr>
                <w:rFonts w:hint="eastAsia"/>
              </w:rPr>
              <w:t>作物</w:t>
            </w:r>
          </w:p>
        </w:tc>
        <w:tc>
          <w:tcPr>
            <w:tcW w:w="2268" w:type="dxa"/>
          </w:tcPr>
          <w:p w14:paraId="2AC6B0A3" w14:textId="4A30314C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种植面积（公顷）</w:t>
            </w:r>
          </w:p>
        </w:tc>
        <w:tc>
          <w:tcPr>
            <w:tcW w:w="2268" w:type="dxa"/>
          </w:tcPr>
          <w:p w14:paraId="23732D8A" w14:textId="12D41FF5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存活</w:t>
            </w:r>
            <w:r>
              <w:rPr>
                <w:rFonts w:hint="eastAsia"/>
              </w:rPr>
              <w:t>面积（公顷）</w:t>
            </w:r>
          </w:p>
        </w:tc>
        <w:tc>
          <w:tcPr>
            <w:tcW w:w="2626" w:type="dxa"/>
          </w:tcPr>
          <w:p w14:paraId="14A6D62F" w14:textId="22331A6C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正常生长</w:t>
            </w:r>
            <w:r>
              <w:rPr>
                <w:rFonts w:hint="eastAsia"/>
              </w:rPr>
              <w:t>面积（公顷）</w:t>
            </w:r>
          </w:p>
        </w:tc>
      </w:tr>
      <w:tr w:rsidR="007961C7" w14:paraId="589A3A52" w14:textId="77777777" w:rsidTr="00C70C06">
        <w:tc>
          <w:tcPr>
            <w:tcW w:w="1134" w:type="dxa"/>
          </w:tcPr>
          <w:p w14:paraId="701E751F" w14:textId="5B916A2B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高粱</w:t>
            </w:r>
          </w:p>
        </w:tc>
        <w:tc>
          <w:tcPr>
            <w:tcW w:w="2268" w:type="dxa"/>
          </w:tcPr>
          <w:p w14:paraId="5B800B44" w14:textId="5A624969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2268" w:type="dxa"/>
          </w:tcPr>
          <w:p w14:paraId="5A3D03D9" w14:textId="6151ECC5" w:rsidR="007961C7" w:rsidRDefault="00DD7B60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2626" w:type="dxa"/>
          </w:tcPr>
          <w:p w14:paraId="71C974FE" w14:textId="6FB37517" w:rsidR="007961C7" w:rsidRDefault="00DD7B60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0.383</w:t>
            </w:r>
          </w:p>
        </w:tc>
      </w:tr>
      <w:tr w:rsidR="007961C7" w14:paraId="5D5D5C2B" w14:textId="77777777" w:rsidTr="00C70C06">
        <w:tc>
          <w:tcPr>
            <w:tcW w:w="1134" w:type="dxa"/>
          </w:tcPr>
          <w:p w14:paraId="2FBC33FB" w14:textId="74A2CF2E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玉米</w:t>
            </w:r>
          </w:p>
        </w:tc>
        <w:tc>
          <w:tcPr>
            <w:tcW w:w="2268" w:type="dxa"/>
          </w:tcPr>
          <w:p w14:paraId="6222F601" w14:textId="3EC7A81D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2268" w:type="dxa"/>
          </w:tcPr>
          <w:p w14:paraId="72446BB0" w14:textId="35880494" w:rsidR="007961C7" w:rsidRDefault="00DD7B60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2626" w:type="dxa"/>
          </w:tcPr>
          <w:p w14:paraId="45E42B49" w14:textId="3DD54F6E" w:rsidR="007961C7" w:rsidRDefault="00DD7B60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0.185</w:t>
            </w:r>
          </w:p>
        </w:tc>
      </w:tr>
      <w:tr w:rsidR="007961C7" w14:paraId="18700FA5" w14:textId="77777777" w:rsidTr="00C70C06">
        <w:tc>
          <w:tcPr>
            <w:tcW w:w="1134" w:type="dxa"/>
          </w:tcPr>
          <w:p w14:paraId="61A5D6DA" w14:textId="24F31691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大豆</w:t>
            </w:r>
          </w:p>
        </w:tc>
        <w:tc>
          <w:tcPr>
            <w:tcW w:w="2268" w:type="dxa"/>
          </w:tcPr>
          <w:p w14:paraId="3230655A" w14:textId="7AE0BA14" w:rsidR="007961C7" w:rsidRDefault="00C70C06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2268" w:type="dxa"/>
          </w:tcPr>
          <w:p w14:paraId="05AD06B7" w14:textId="4E27C1DC" w:rsidR="007961C7" w:rsidRDefault="00DD7B60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2626" w:type="dxa"/>
          </w:tcPr>
          <w:p w14:paraId="59E745DD" w14:textId="56538AA4" w:rsidR="007961C7" w:rsidRDefault="00DD7B60" w:rsidP="00C70C06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0.198</w:t>
            </w:r>
          </w:p>
        </w:tc>
      </w:tr>
      <w:bookmarkEnd w:id="0"/>
    </w:tbl>
    <w:p w14:paraId="58C1FB71" w14:textId="77777777" w:rsidR="007961C7" w:rsidRDefault="007961C7" w:rsidP="00C70C06"/>
    <w:p w14:paraId="124A4397" w14:textId="3346F553" w:rsidR="004C246C" w:rsidRDefault="004C246C" w:rsidP="004C246C">
      <w:pPr>
        <w:jc w:val="center"/>
        <w:rPr>
          <w:rFonts w:hint="eastAsia"/>
        </w:rPr>
      </w:pPr>
      <w:r>
        <w:rPr>
          <w:rFonts w:hint="eastAsia"/>
        </w:rPr>
        <w:t>表4 应急水源比例与旱灾概率关系表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C246C" w14:paraId="250D3E14" w14:textId="77777777" w:rsidTr="004C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5" w:type="dxa"/>
          </w:tcPr>
          <w:p w14:paraId="5B623160" w14:textId="543E8702" w:rsidR="004C246C" w:rsidRDefault="004C246C" w:rsidP="00F425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旱灾概率（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2765" w:type="dxa"/>
          </w:tcPr>
          <w:p w14:paraId="610D0CC9" w14:textId="76762A0C" w:rsidR="004C246C" w:rsidRDefault="004C246C" w:rsidP="00F425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建议应急储备水源比例（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2766" w:type="dxa"/>
          </w:tcPr>
          <w:p w14:paraId="4CB05DD9" w14:textId="7E47FEE5" w:rsidR="004C246C" w:rsidRDefault="004C246C" w:rsidP="00F425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此比例</w:t>
            </w:r>
            <w:r w:rsidR="00F42550">
              <w:rPr>
                <w:rFonts w:hint="eastAsia"/>
              </w:rPr>
              <w:t>能否保证作物全部存活</w:t>
            </w:r>
          </w:p>
        </w:tc>
      </w:tr>
      <w:tr w:rsidR="004C246C" w14:paraId="54637173" w14:textId="77777777" w:rsidTr="004C246C">
        <w:tc>
          <w:tcPr>
            <w:tcW w:w="2765" w:type="dxa"/>
          </w:tcPr>
          <w:p w14:paraId="08133C7E" w14:textId="02C023B8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765" w:type="dxa"/>
          </w:tcPr>
          <w:p w14:paraId="65045C3A" w14:textId="75534559" w:rsidR="004C246C" w:rsidRDefault="00D16D45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4.44</w:t>
            </w:r>
          </w:p>
        </w:tc>
        <w:tc>
          <w:tcPr>
            <w:tcW w:w="2766" w:type="dxa"/>
          </w:tcPr>
          <w:p w14:paraId="73530E95" w14:textId="2B0A8F9A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</w:t>
            </w:r>
          </w:p>
        </w:tc>
      </w:tr>
      <w:tr w:rsidR="004C246C" w14:paraId="6EAEDD8D" w14:textId="77777777" w:rsidTr="004C246C">
        <w:tc>
          <w:tcPr>
            <w:tcW w:w="2765" w:type="dxa"/>
          </w:tcPr>
          <w:p w14:paraId="0604246B" w14:textId="10A35D8E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2765" w:type="dxa"/>
          </w:tcPr>
          <w:p w14:paraId="67F5D5F7" w14:textId="22723604" w:rsidR="004C246C" w:rsidRDefault="00D16D45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11.8</w:t>
            </w:r>
          </w:p>
        </w:tc>
        <w:tc>
          <w:tcPr>
            <w:tcW w:w="2766" w:type="dxa"/>
          </w:tcPr>
          <w:p w14:paraId="5D1E4E4E" w14:textId="4F33DCE3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</w:t>
            </w:r>
          </w:p>
        </w:tc>
      </w:tr>
      <w:tr w:rsidR="004C246C" w14:paraId="33B4666A" w14:textId="77777777" w:rsidTr="004C246C">
        <w:tc>
          <w:tcPr>
            <w:tcW w:w="2765" w:type="dxa"/>
          </w:tcPr>
          <w:p w14:paraId="4576548C" w14:textId="130BEF2A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50</w:t>
            </w:r>
          </w:p>
        </w:tc>
        <w:tc>
          <w:tcPr>
            <w:tcW w:w="2765" w:type="dxa"/>
          </w:tcPr>
          <w:p w14:paraId="67964F1B" w14:textId="2A2692C2" w:rsidR="004C246C" w:rsidRDefault="00D16D45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17.64</w:t>
            </w:r>
          </w:p>
        </w:tc>
        <w:tc>
          <w:tcPr>
            <w:tcW w:w="2766" w:type="dxa"/>
          </w:tcPr>
          <w:p w14:paraId="0C65AD42" w14:textId="13ADD76B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能</w:t>
            </w:r>
          </w:p>
        </w:tc>
      </w:tr>
      <w:tr w:rsidR="004C246C" w14:paraId="20320DF5" w14:textId="77777777" w:rsidTr="004C246C">
        <w:tc>
          <w:tcPr>
            <w:tcW w:w="2765" w:type="dxa"/>
          </w:tcPr>
          <w:p w14:paraId="2AC9B525" w14:textId="5A3E2C51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2765" w:type="dxa"/>
          </w:tcPr>
          <w:p w14:paraId="17370E9B" w14:textId="65D4E8A8" w:rsidR="004C246C" w:rsidRDefault="00D16D45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17.64</w:t>
            </w:r>
          </w:p>
        </w:tc>
        <w:tc>
          <w:tcPr>
            <w:tcW w:w="2766" w:type="dxa"/>
          </w:tcPr>
          <w:p w14:paraId="363812B2" w14:textId="6FF85CFB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4C246C" w14:paraId="151B1479" w14:textId="77777777" w:rsidTr="004C246C">
        <w:tc>
          <w:tcPr>
            <w:tcW w:w="2765" w:type="dxa"/>
          </w:tcPr>
          <w:p w14:paraId="3B4E3AEF" w14:textId="2F4B8FA3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765" w:type="dxa"/>
          </w:tcPr>
          <w:p w14:paraId="4337AEE0" w14:textId="5D92F649" w:rsidR="004C246C" w:rsidRDefault="00D16D45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17.64</w:t>
            </w:r>
          </w:p>
        </w:tc>
        <w:tc>
          <w:tcPr>
            <w:tcW w:w="2766" w:type="dxa"/>
          </w:tcPr>
          <w:p w14:paraId="4A3CAF3A" w14:textId="2613F29C" w:rsidR="004C246C" w:rsidRDefault="00F42550" w:rsidP="00D16D45">
            <w:pPr>
              <w:pStyle w:val="a9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117DF09E" w14:textId="77777777" w:rsidR="004C246C" w:rsidRPr="00476283" w:rsidRDefault="004C246C" w:rsidP="00C70C06">
      <w:pPr>
        <w:rPr>
          <w:rFonts w:hint="eastAsia"/>
        </w:rPr>
      </w:pPr>
    </w:p>
    <w:sectPr w:rsidR="004C246C" w:rsidRPr="00476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976E7" w14:textId="77777777" w:rsidR="00A87188" w:rsidRDefault="00A87188" w:rsidP="002E0D51">
      <w:pPr>
        <w:rPr>
          <w:rFonts w:hint="eastAsia"/>
        </w:rPr>
      </w:pPr>
      <w:r>
        <w:separator/>
      </w:r>
    </w:p>
  </w:endnote>
  <w:endnote w:type="continuationSeparator" w:id="0">
    <w:p w14:paraId="0299EC86" w14:textId="77777777" w:rsidR="00A87188" w:rsidRDefault="00A87188" w:rsidP="002E0D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D95E" w14:textId="77777777" w:rsidR="00A87188" w:rsidRDefault="00A87188" w:rsidP="002E0D51">
      <w:pPr>
        <w:rPr>
          <w:rFonts w:hint="eastAsia"/>
        </w:rPr>
      </w:pPr>
      <w:r>
        <w:separator/>
      </w:r>
    </w:p>
  </w:footnote>
  <w:footnote w:type="continuationSeparator" w:id="0">
    <w:p w14:paraId="700947A2" w14:textId="77777777" w:rsidR="00A87188" w:rsidRDefault="00A87188" w:rsidP="002E0D5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43FE"/>
    <w:multiLevelType w:val="hybridMultilevel"/>
    <w:tmpl w:val="79C875C4"/>
    <w:lvl w:ilvl="0" w:tplc="0DA61F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8371E4"/>
    <w:multiLevelType w:val="hybridMultilevel"/>
    <w:tmpl w:val="C6846A46"/>
    <w:lvl w:ilvl="0" w:tplc="48F06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E277F6"/>
    <w:multiLevelType w:val="hybridMultilevel"/>
    <w:tmpl w:val="BE4020D0"/>
    <w:lvl w:ilvl="0" w:tplc="C0FCF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1879307">
    <w:abstractNumId w:val="0"/>
  </w:num>
  <w:num w:numId="2" w16cid:durableId="903950281">
    <w:abstractNumId w:val="2"/>
  </w:num>
  <w:num w:numId="3" w16cid:durableId="14269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06"/>
    <w:rsid w:val="00000F84"/>
    <w:rsid w:val="00022B7F"/>
    <w:rsid w:val="000A3EDE"/>
    <w:rsid w:val="001249D5"/>
    <w:rsid w:val="001347C5"/>
    <w:rsid w:val="00152860"/>
    <w:rsid w:val="001544E5"/>
    <w:rsid w:val="001B493C"/>
    <w:rsid w:val="001E255A"/>
    <w:rsid w:val="002329C5"/>
    <w:rsid w:val="00234E6C"/>
    <w:rsid w:val="00242FF4"/>
    <w:rsid w:val="00275F88"/>
    <w:rsid w:val="002B2340"/>
    <w:rsid w:val="002C4D58"/>
    <w:rsid w:val="002E0D51"/>
    <w:rsid w:val="002F1E3C"/>
    <w:rsid w:val="002F267A"/>
    <w:rsid w:val="00310819"/>
    <w:rsid w:val="00314A59"/>
    <w:rsid w:val="0037244C"/>
    <w:rsid w:val="003A571E"/>
    <w:rsid w:val="00414EDB"/>
    <w:rsid w:val="00450464"/>
    <w:rsid w:val="00450981"/>
    <w:rsid w:val="00464975"/>
    <w:rsid w:val="00476283"/>
    <w:rsid w:val="00476883"/>
    <w:rsid w:val="004871CC"/>
    <w:rsid w:val="00487289"/>
    <w:rsid w:val="004C246C"/>
    <w:rsid w:val="00507A2E"/>
    <w:rsid w:val="00523DD0"/>
    <w:rsid w:val="00530CC0"/>
    <w:rsid w:val="00581FA5"/>
    <w:rsid w:val="00587708"/>
    <w:rsid w:val="005B11E1"/>
    <w:rsid w:val="005B5CE1"/>
    <w:rsid w:val="0062396A"/>
    <w:rsid w:val="00631BC2"/>
    <w:rsid w:val="0067325B"/>
    <w:rsid w:val="006D30A6"/>
    <w:rsid w:val="00716FEF"/>
    <w:rsid w:val="00725AA7"/>
    <w:rsid w:val="007528F2"/>
    <w:rsid w:val="00773FC2"/>
    <w:rsid w:val="007961C7"/>
    <w:rsid w:val="008022D2"/>
    <w:rsid w:val="00850C32"/>
    <w:rsid w:val="008804CB"/>
    <w:rsid w:val="008A7D65"/>
    <w:rsid w:val="008B731D"/>
    <w:rsid w:val="00910FE8"/>
    <w:rsid w:val="00962D43"/>
    <w:rsid w:val="00973068"/>
    <w:rsid w:val="009C156B"/>
    <w:rsid w:val="00A70894"/>
    <w:rsid w:val="00A87188"/>
    <w:rsid w:val="00AB7E06"/>
    <w:rsid w:val="00B053BA"/>
    <w:rsid w:val="00B1519A"/>
    <w:rsid w:val="00B8256A"/>
    <w:rsid w:val="00B86F4A"/>
    <w:rsid w:val="00B95D89"/>
    <w:rsid w:val="00BB0CFF"/>
    <w:rsid w:val="00BE5BD1"/>
    <w:rsid w:val="00C0794C"/>
    <w:rsid w:val="00C23EED"/>
    <w:rsid w:val="00C366AC"/>
    <w:rsid w:val="00C54C49"/>
    <w:rsid w:val="00C70C06"/>
    <w:rsid w:val="00C82753"/>
    <w:rsid w:val="00C976A3"/>
    <w:rsid w:val="00CE578F"/>
    <w:rsid w:val="00D049C4"/>
    <w:rsid w:val="00D16D45"/>
    <w:rsid w:val="00D20082"/>
    <w:rsid w:val="00DA70BD"/>
    <w:rsid w:val="00DB1C96"/>
    <w:rsid w:val="00DD7B60"/>
    <w:rsid w:val="00DE4399"/>
    <w:rsid w:val="00E50377"/>
    <w:rsid w:val="00F34CE8"/>
    <w:rsid w:val="00F42550"/>
    <w:rsid w:val="00FC3BEA"/>
    <w:rsid w:val="00FC7403"/>
    <w:rsid w:val="00FE227E"/>
    <w:rsid w:val="00FE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D454C"/>
  <w15:chartTrackingRefBased/>
  <w15:docId w15:val="{1DFAFB19-8AF3-4739-AAAF-3977E1A3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7E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E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E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E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E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E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E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E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7E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7E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7E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7E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7E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7E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7E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7E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E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7E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7E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E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E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7E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7E0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0CC0"/>
    <w:rPr>
      <w:color w:val="666666"/>
    </w:rPr>
  </w:style>
  <w:style w:type="paragraph" w:styleId="af">
    <w:name w:val="header"/>
    <w:basedOn w:val="a"/>
    <w:link w:val="af0"/>
    <w:uiPriority w:val="99"/>
    <w:unhideWhenUsed/>
    <w:rsid w:val="002E0D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E0D5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E0D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E0D51"/>
    <w:rPr>
      <w:sz w:val="18"/>
      <w:szCs w:val="18"/>
    </w:rPr>
  </w:style>
  <w:style w:type="table" w:styleId="af3">
    <w:name w:val="Table Grid"/>
    <w:basedOn w:val="a1"/>
    <w:uiPriority w:val="39"/>
    <w:rsid w:val="007961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4">
    <w:name w:val="三线表"/>
    <w:basedOn w:val="a1"/>
    <w:uiPriority w:val="99"/>
    <w:rsid w:val="007961C7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0B415-9A67-425F-86E0-59C12B596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6</Pages>
  <Words>1496</Words>
  <Characters>2874</Characters>
  <Application>Microsoft Office Word</Application>
  <DocSecurity>0</DocSecurity>
  <Lines>410</Lines>
  <Paragraphs>546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麟之 周</dc:creator>
  <cp:keywords/>
  <dc:description/>
  <cp:lastModifiedBy>文静 刘</cp:lastModifiedBy>
  <cp:revision>15</cp:revision>
  <dcterms:created xsi:type="dcterms:W3CDTF">2025-07-14T02:45:00Z</dcterms:created>
  <dcterms:modified xsi:type="dcterms:W3CDTF">2025-07-14T12:41:00Z</dcterms:modified>
</cp:coreProperties>
</file>