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(说明：以下开始写摘要，正文从下一页开始。摘要及正文格式基本要求是宋体，小四号，单倍行距，没有要求的地方就自行处理。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236F4294" w14:textId="77777777" w:rsidR="00FD2021" w:rsidRDefault="00FD2021">
      <w:pPr>
        <w:ind w:firstLine="480"/>
        <w:rPr>
          <w:rFonts w:ascii="宋体" w:hAnsi="宋体" w:hint="eastAsia"/>
        </w:rPr>
      </w:pPr>
    </w:p>
    <w:p w14:paraId="10956521" w14:textId="77777777" w:rsidR="00FD2021" w:rsidRDefault="00FD2021">
      <w:pPr>
        <w:ind w:firstLine="480"/>
        <w:rPr>
          <w:rFonts w:ascii="宋体" w:hAnsi="宋体" w:hint="eastAsia"/>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5E28AEFA" w14:textId="77777777" w:rsidR="00FD2021" w:rsidRDefault="00FD2021">
      <w:pPr>
        <w:ind w:firstLine="480"/>
        <w:rPr>
          <w:rFonts w:ascii="宋体" w:hAnsi="宋体" w:hint="eastAsia"/>
        </w:rPr>
      </w:pPr>
    </w:p>
    <w:p w14:paraId="30412DEC" w14:textId="77777777" w:rsidR="00FD2021" w:rsidRDefault="00FD2021">
      <w:pPr>
        <w:ind w:firstLine="480"/>
        <w:rPr>
          <w:rFonts w:ascii="宋体" w:hAnsi="宋体" w:hint="eastAsia"/>
        </w:rPr>
      </w:pPr>
    </w:p>
    <w:p w14:paraId="622378D7" w14:textId="77777777" w:rsidR="00FD2021" w:rsidRDefault="00FD2021">
      <w:pPr>
        <w:ind w:firstLine="480"/>
        <w:rPr>
          <w:rFonts w:ascii="宋体" w:hAnsi="宋体" w:hint="eastAsia"/>
        </w:rPr>
      </w:pPr>
    </w:p>
    <w:p w14:paraId="1B0E663D" w14:textId="77777777" w:rsidR="00FD2021" w:rsidRDefault="00FD2021">
      <w:pPr>
        <w:ind w:firstLine="480"/>
        <w:rPr>
          <w:rFonts w:ascii="宋体" w:hAnsi="宋体" w:hint="eastAsia"/>
        </w:rPr>
      </w:pPr>
    </w:p>
    <w:p w14:paraId="1C0C7F0F" w14:textId="77777777" w:rsidR="00FD2021" w:rsidRDefault="00FD2021">
      <w:pPr>
        <w:ind w:firstLine="480"/>
        <w:rPr>
          <w:rFonts w:ascii="宋体" w:hAnsi="宋体" w:hint="eastAsia"/>
        </w:rPr>
      </w:pPr>
    </w:p>
    <w:p w14:paraId="28580832" w14:textId="77777777" w:rsidR="00FD2021" w:rsidRDefault="00FD2021">
      <w:pPr>
        <w:ind w:firstLine="480"/>
        <w:rPr>
          <w:rFonts w:ascii="宋体" w:hAnsi="宋体" w:hint="eastAsia"/>
        </w:rPr>
      </w:pPr>
    </w:p>
    <w:p w14:paraId="7C5EE152" w14:textId="77777777" w:rsidR="00FD2021" w:rsidRDefault="00FD2021">
      <w:pPr>
        <w:ind w:firstLine="480"/>
        <w:rPr>
          <w:rFonts w:ascii="宋体" w:hAnsi="宋体" w:hint="eastAsia"/>
        </w:rPr>
      </w:pPr>
    </w:p>
    <w:p w14:paraId="6A726186" w14:textId="77777777" w:rsidR="00FD2021" w:rsidRDefault="00FD2021">
      <w:pPr>
        <w:ind w:firstLine="480"/>
        <w:rPr>
          <w:rFonts w:ascii="宋体" w:hAnsi="宋体" w:hint="eastAsia"/>
        </w:rPr>
      </w:pPr>
    </w:p>
    <w:p w14:paraId="4C1BCC0E" w14:textId="77777777" w:rsidR="00FD2021" w:rsidRDefault="00FD2021">
      <w:pPr>
        <w:ind w:firstLine="480"/>
        <w:rPr>
          <w:rFonts w:ascii="宋体" w:hAnsi="宋体" w:hint="eastAsia"/>
        </w:rPr>
      </w:pPr>
    </w:p>
    <w:p w14:paraId="26312799" w14:textId="77777777" w:rsidR="00FD2021" w:rsidRDefault="00FD2021">
      <w:pPr>
        <w:ind w:firstLine="480"/>
        <w:rPr>
          <w:rFonts w:ascii="宋体" w:hAnsi="宋体" w:hint="eastAsia"/>
        </w:rPr>
      </w:pPr>
    </w:p>
    <w:p w14:paraId="53944AF4" w14:textId="77777777" w:rsidR="00FD2021" w:rsidRDefault="00FD2021">
      <w:pPr>
        <w:ind w:firstLine="480"/>
        <w:rPr>
          <w:rFonts w:ascii="宋体" w:hAnsi="宋体" w:hint="eastAsia"/>
        </w:rPr>
      </w:pPr>
    </w:p>
    <w:p w14:paraId="2892E65D" w14:textId="77777777" w:rsidR="00FD2021" w:rsidRDefault="00FD2021">
      <w:pPr>
        <w:ind w:firstLine="480"/>
        <w:rPr>
          <w:rFonts w:ascii="宋体" w:hAnsi="宋体" w:hint="eastAsia"/>
        </w:rPr>
      </w:pPr>
    </w:p>
    <w:p w14:paraId="711F1D53" w14:textId="4190BDAF" w:rsidR="004F602D" w:rsidRDefault="00981159" w:rsidP="004F602D">
      <w:pPr>
        <w:pStyle w:val="1"/>
        <w:numPr>
          <w:ilvl w:val="0"/>
          <w:numId w:val="3"/>
        </w:numPr>
        <w:rPr>
          <w:rFonts w:hint="eastAsia"/>
        </w:rPr>
      </w:pPr>
      <w:r w:rsidRPr="0011637F">
        <w:rPr>
          <w:rFonts w:hint="eastAsia"/>
        </w:rPr>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，孔面积占比是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）拍摄样本图像）里孔的总面积和图像覆盖的总面积的比值、因此孔面积的占比是探讨多孔</w:t>
      </w:r>
      <w:r w:rsidR="001F2524">
        <w:rPr>
          <w:rFonts w:hint="eastAsia"/>
        </w:rPr>
        <w:t>膜</w:t>
      </w:r>
      <w:r w:rsidR="00454FFA">
        <w:rPr>
          <w:rFonts w:hint="eastAsia"/>
        </w:rPr>
        <w:t>太阳光反射性能的关键变量。通过调节孔面积占比能实现对多孔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问题一：附件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孔面积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数据，计算问题一构建的理论模型中的未知参数，建立出完备的应用模型，并且检查模型的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的孔面积比例，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对多孔膜孔面积比例做影响因素研究，如果模型有改变，重新构建吉利模型，重新求解问题三，并且把结果和问题三进行比对。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多孔膜的孔面积占比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lastRenderedPageBreak/>
        <w:t xml:space="preserve">2.1 </w:t>
      </w:r>
      <w:r w:rsidR="0023206E" w:rsidRPr="007C1BD5">
        <w:rPr>
          <w:rFonts w:hint="eastAsia"/>
          <w:sz w:val="28"/>
          <w:szCs w:val="28"/>
        </w:rPr>
        <w:t>问题一</w:t>
      </w:r>
    </w:p>
    <w:p w14:paraId="5AE26F27" w14:textId="1EC257E8" w:rsidR="0023206E" w:rsidRDefault="0023206E" w:rsidP="0023206E">
      <w:pPr>
        <w:ind w:firstLine="480"/>
      </w:pPr>
      <w:r>
        <w:rPr>
          <w:rFonts w:hint="eastAsia"/>
        </w:rPr>
        <w:t>针对问题一，我们需要查阅附件</w:t>
      </w:r>
      <w:r>
        <w:rPr>
          <w:rFonts w:hint="eastAsia"/>
        </w:rPr>
        <w:t>1</w:t>
      </w:r>
      <w:r>
        <w:rPr>
          <w:rFonts w:hint="eastAsia"/>
        </w:rPr>
        <w:t>提供的多孔膜的五个制作环节，</w:t>
      </w:r>
      <w:r w:rsidR="000F7264">
        <w:rPr>
          <w:rFonts w:hint="eastAsia"/>
        </w:rPr>
        <w:t>并且通过研究五中模型的机理，各物理参数的含义以及公式，对现实中制备多孔膜的过程进行适当简化，合理构建该多孔膜孔面积占比影响因素的理论数学模型，并分析该建模过程的合理性和正确性。</w:t>
      </w:r>
    </w:p>
    <w:p w14:paraId="5F49467B" w14:textId="2AAA6CCA" w:rsidR="00DD3D3D" w:rsidRDefault="00DD3D3D" w:rsidP="0023206E">
      <w:pPr>
        <w:ind w:firstLine="480"/>
      </w:pPr>
      <w:r>
        <w:rPr>
          <w:rFonts w:hint="eastAsia"/>
        </w:rPr>
        <w:t>步骤一：</w:t>
      </w:r>
      <w:r>
        <w:rPr>
          <w:rFonts w:hint="eastAsia"/>
        </w:rPr>
        <w:t>DMF</w:t>
      </w:r>
      <w:r>
        <w:rPr>
          <w:rFonts w:hint="eastAsia"/>
        </w:rPr>
        <w:t>的蒸发速度调控</w:t>
      </w:r>
    </w:p>
    <w:p w14:paraId="4415A033" w14:textId="0942C6CE"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的体积在混合物体系里的体积比例）和蒸气压决定。</w:t>
      </w:r>
      <w:r w:rsidR="005857F0">
        <w:rPr>
          <w:rFonts w:hint="eastAsia"/>
        </w:rPr>
        <w:t>首先考虑蒸气压，包含</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5857F0">
        <w:rPr>
          <w:rFonts w:hint="eastAsia"/>
        </w:rPr>
        <w:t>（</w:t>
      </w:r>
      <w:r w:rsidR="005857F0">
        <w:rPr>
          <w:rFonts w:hint="eastAsia"/>
        </w:rPr>
        <w:t>DMF</w:t>
      </w:r>
      <w:r w:rsidR="005857F0">
        <w:rPr>
          <w:rFonts w:hint="eastAsia"/>
        </w:rPr>
        <w:t>的环境蒸气压），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hint="eastAsia"/>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i/>
              </w:rPr>
            </m:ctrlPr>
          </m:fPr>
          <m:num>
            <m:r>
              <w:rPr>
                <w:rFonts w:ascii="Cambria Math" w:hAnsi="Cambria Math"/>
              </w:rPr>
              <m:t>100-</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×H</m:t>
            </m:r>
          </m:num>
          <m:den>
            <m:r>
              <w:rPr>
                <w:rFonts w:ascii="Cambria Math" w:hAnsi="Cambria Math"/>
              </w:rPr>
              <m:t>100</m:t>
            </m: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1906B1F3" w:rsidR="00E215F2" w:rsidRDefault="00D4093C" w:rsidP="00E215F2">
      <w:pPr>
        <w:ind w:firstLine="480"/>
      </w:pPr>
      <w:r>
        <w:rPr>
          <w:rFonts w:hint="eastAsia"/>
        </w:rPr>
        <w:t>该环节假设析出的环丁砜以悬浮液滴形式存在且由于分子碰撞做布朗扩散。</w:t>
      </w:r>
      <w:r w:rsidR="00E215F2">
        <w:rPr>
          <w:rFonts w:hint="eastAsia"/>
        </w:rPr>
        <w:t>已知环丁砜悬浮小液滴的运动速度与</w:t>
      </w:r>
      <m:oMath>
        <m:rad>
          <m:radPr>
            <m:degHide m:val="1"/>
            <m:ctrlPr>
              <w:rPr>
                <w:rFonts w:ascii="Cambria Math" w:hAnsi="Cambria Math"/>
                <w:i/>
              </w:rPr>
            </m:ctrlPr>
          </m:rad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我们需要在问题一构建的含未知参数的理论模型的基础上，利用附件</w:t>
      </w:r>
      <w:r w:rsidR="00AE6194">
        <w:rPr>
          <w:rFonts w:hint="eastAsia"/>
        </w:rPr>
        <w:t>2</w:t>
      </w:r>
      <w:r w:rsidR="00AE6194">
        <w:rPr>
          <w:rFonts w:hint="eastAsia"/>
        </w:rPr>
        <w:t>提供的数据，对问题一建立的理论模型参数进行求解，从而构建出完备的应用模型，并且检查模型的正确性和合理性。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lastRenderedPageBreak/>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针对问题三，我们需要在问题二建立的应用模型的基础上，</w:t>
      </w:r>
      <w:r w:rsidR="00DA2C7D">
        <w:rPr>
          <w:rFonts w:hint="eastAsia"/>
        </w:rPr>
        <w:t>对多孔膜的孔面积占比进行优化，获取最佳的多孔膜孔面积占比，以及达到最优效果实验室所需要提供的制备条件。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提供的数据，我们可以获取该模型中各变量的上下界范围，即约束条件，并通过问题一和问题二中建立的数学模型计算目标函数值，最终在满足约束条件的前提下，获取该问题的近似全局最优解。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所提供的数据，对多孔膜的孔面积比例进行影响因素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37E714CB" w:rsidR="00D073DE" w:rsidRDefault="003E2C3E" w:rsidP="00E32AA1">
            <w:pPr>
              <w:ind w:firstLineChars="0" w:firstLine="0"/>
              <w:jc w:val="center"/>
            </w:pPr>
            <m:oMathPara>
              <m:oMath>
                <m:r>
                  <w:rPr>
                    <w:rFonts w:ascii="Cambria Math" w:hAnsi="Cambria Math" w:hint="eastAsia"/>
                  </w:rPr>
                  <m:t>g</m:t>
                </m:r>
              </m:oMath>
            </m:oMathPara>
          </w:p>
        </w:tc>
      </w:tr>
      <w:tr w:rsidR="00D073DE" w14:paraId="3ED7395F" w14:textId="77777777" w:rsidTr="00D073DE">
        <w:tc>
          <w:tcPr>
            <w:tcW w:w="3020" w:type="dxa"/>
          </w:tcPr>
          <w:p w14:paraId="675A5BDC"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572B54F5" w:rsidR="00D073DE" w:rsidRDefault="003E2C3E" w:rsidP="00E32AA1">
            <w:pPr>
              <w:ind w:firstLineChars="0" w:firstLine="0"/>
              <w:jc w:val="center"/>
            </w:pPr>
            <m:oMathPara>
              <m:oMath>
                <m:r>
                  <w:rPr>
                    <w:rFonts w:ascii="Cambria Math" w:hAnsi="Cambria Math" w:hint="eastAsia"/>
                  </w:rPr>
                  <m:t>g</m:t>
                </m:r>
              </m:oMath>
            </m:oMathPara>
          </w:p>
        </w:tc>
      </w:tr>
      <w:tr w:rsidR="00D073DE" w14:paraId="36CAB431" w14:textId="77777777" w:rsidTr="00D073DE">
        <w:tc>
          <w:tcPr>
            <w:tcW w:w="3020" w:type="dxa"/>
          </w:tcPr>
          <w:p w14:paraId="61C0D71D"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46A8867A" w:rsidR="00D073DE" w:rsidRDefault="003E2C3E" w:rsidP="00E32AA1">
            <w:pPr>
              <w:ind w:firstLineChars="0" w:firstLine="0"/>
              <w:jc w:val="center"/>
            </w:pPr>
            <m:oMathPara>
              <m:oMath>
                <m:r>
                  <w:rPr>
                    <w:rFonts w:ascii="Cambria Math" w:hAnsi="Cambria Math" w:hint="eastAsia"/>
                  </w:rPr>
                  <m:t>g</m:t>
                </m:r>
              </m:oMath>
            </m:oMathPara>
          </w:p>
        </w:tc>
      </w:tr>
      <w:tr w:rsidR="00D073DE" w14:paraId="7D1EAEB6" w14:textId="77777777" w:rsidTr="00D073DE">
        <w:tc>
          <w:tcPr>
            <w:tcW w:w="3020" w:type="dxa"/>
          </w:tcPr>
          <w:p w14:paraId="196F9E1C"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538623BF" w:rsidR="00D073DE" w:rsidRDefault="003E2C3E" w:rsidP="00E32AA1">
            <w:pPr>
              <w:ind w:firstLineChars="0" w:firstLine="0"/>
              <w:jc w:val="center"/>
            </w:pPr>
            <m:oMathPara>
              <m:oMath>
                <m:r>
                  <w:rPr>
                    <w:rFonts w:ascii="Cambria Math" w:hAnsi="Cambria Math" w:hint="eastAsia"/>
                  </w:rPr>
                  <m:t>g</m:t>
                </m:r>
                <m:r>
                  <w:rPr>
                    <w:rFonts w:ascii="Cambria Math" w:hAnsi="Cambria Math"/>
                  </w:rPr>
                  <m:t>/ml</m:t>
                </m:r>
              </m:oMath>
            </m:oMathPara>
          </w:p>
        </w:tc>
      </w:tr>
      <w:tr w:rsidR="00D073DE" w14:paraId="1730642C" w14:textId="77777777" w:rsidTr="00D073DE">
        <w:tc>
          <w:tcPr>
            <w:tcW w:w="3020" w:type="dxa"/>
          </w:tcPr>
          <w:p w14:paraId="1D21864A"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043E2834" w:rsidR="00D073DE" w:rsidRDefault="003E2C3E" w:rsidP="00E32AA1">
            <w:pPr>
              <w:ind w:firstLineChars="0" w:firstLine="0"/>
              <w:jc w:val="center"/>
            </w:pPr>
            <m:oMathPara>
              <m:oMath>
                <m:r>
                  <w:rPr>
                    <w:rFonts w:ascii="Cambria Math" w:hAnsi="Cambria Math" w:hint="eastAsia"/>
                  </w:rPr>
                  <m:t>g</m:t>
                </m:r>
                <m:r>
                  <w:rPr>
                    <w:rFonts w:ascii="Cambria Math" w:hAnsi="Cambria Math"/>
                  </w:rPr>
                  <m:t>/ml</m:t>
                </m:r>
              </m:oMath>
            </m:oMathPara>
          </w:p>
        </w:tc>
      </w:tr>
      <w:tr w:rsidR="00D073DE" w14:paraId="5D3184E7" w14:textId="77777777" w:rsidTr="00D073DE">
        <w:tc>
          <w:tcPr>
            <w:tcW w:w="3020" w:type="dxa"/>
          </w:tcPr>
          <w:p w14:paraId="367FAFB8"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58DA0DBA" w:rsidR="00D073DE" w:rsidRDefault="003E2C3E" w:rsidP="00E32AA1">
            <w:pPr>
              <w:ind w:firstLineChars="0" w:firstLine="0"/>
              <w:jc w:val="center"/>
            </w:pPr>
            <m:oMathPara>
              <m:oMath>
                <m:r>
                  <w:rPr>
                    <w:rFonts w:ascii="Cambria Math" w:hAnsi="Cambria Math" w:hint="eastAsia"/>
                  </w:rPr>
                  <m:t>g</m:t>
                </m:r>
                <m:r>
                  <w:rPr>
                    <w:rFonts w:ascii="Cambria Math" w:hAnsi="Cambria Math"/>
                  </w:rPr>
                  <m:t>/ml</m:t>
                </m:r>
              </m:oMath>
            </m:oMathPara>
          </w:p>
        </w:tc>
      </w:tr>
      <w:tr w:rsidR="00D073DE" w14:paraId="75E74065" w14:textId="77777777" w:rsidTr="00D073DE">
        <w:tc>
          <w:tcPr>
            <w:tcW w:w="3020" w:type="dxa"/>
          </w:tcPr>
          <w:p w14:paraId="4FC4871B" w14:textId="77777777" w:rsidR="00D073DE" w:rsidRDefault="00D073DE"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77777777" w:rsidR="00D073DE" w:rsidRDefault="00D073DE" w:rsidP="00E32AA1">
            <w:pPr>
              <w:ind w:firstLineChars="0" w:firstLine="0"/>
              <w:jc w:val="center"/>
            </w:pPr>
          </w:p>
        </w:tc>
      </w:tr>
      <w:tr w:rsidR="00D073DE" w14:paraId="7AA76F40" w14:textId="77777777" w:rsidTr="00D073DE">
        <w:tc>
          <w:tcPr>
            <w:tcW w:w="3020" w:type="dxa"/>
          </w:tcPr>
          <w:p w14:paraId="439E67C4" w14:textId="77777777" w:rsidR="00D073DE" w:rsidRDefault="00D073DE"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A88187A" w:rsidR="00D073DE" w:rsidRDefault="003E2C3E" w:rsidP="00E32AA1">
            <w:pPr>
              <w:ind w:firstLineChars="0" w:firstLine="0"/>
              <w:jc w:val="center"/>
            </w:pPr>
            <m:oMathPara>
              <m:oMath>
                <m:r>
                  <w:rPr>
                    <w:rFonts w:ascii="Cambria Math" w:hAnsi="Cambria Math" w:hint="eastAsia"/>
                  </w:rPr>
                  <m:t>g</m:t>
                </m:r>
              </m:oMath>
            </m:oMathPara>
          </w:p>
        </w:tc>
      </w:tr>
      <w:tr w:rsidR="00D073DE" w14:paraId="74EDDD31" w14:textId="77777777" w:rsidTr="00D073DE">
        <w:tc>
          <w:tcPr>
            <w:tcW w:w="3020" w:type="dxa"/>
          </w:tcPr>
          <w:p w14:paraId="0463DDA5" w14:textId="77777777"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1C295A04" w:rsidR="00D073DE" w:rsidRDefault="003E2C3E" w:rsidP="00E32AA1">
            <w:pPr>
              <w:ind w:firstLineChars="0" w:firstLine="0"/>
              <w:jc w:val="center"/>
            </w:pPr>
            <m:oMathPara>
              <m:oMath>
                <m:r>
                  <w:rPr>
                    <w:rFonts w:ascii="Cambria Math" w:hAnsi="Cambria Math" w:hint="eastAsia"/>
                  </w:rPr>
                  <m:t>g</m:t>
                </m:r>
              </m:oMath>
            </m:oMathPara>
          </w:p>
        </w:tc>
      </w:tr>
      <w:tr w:rsidR="00D073DE" w14:paraId="3603B312" w14:textId="77777777" w:rsidTr="00D073DE">
        <w:tc>
          <w:tcPr>
            <w:tcW w:w="3020" w:type="dxa"/>
          </w:tcPr>
          <w:p w14:paraId="644B874D" w14:textId="77777777"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00D0E257" w:rsidR="00D073DE" w:rsidRDefault="003E2C3E" w:rsidP="00E32AA1">
            <w:pPr>
              <w:ind w:firstLineChars="0" w:firstLine="0"/>
              <w:jc w:val="center"/>
            </w:pPr>
            <m:oMathPara>
              <m:oMath>
                <m:r>
                  <w:rPr>
                    <w:rFonts w:ascii="Cambria Math" w:hAnsi="Cambria Math" w:hint="eastAsia"/>
                  </w:rPr>
                  <m:t>g</m:t>
                </m:r>
              </m:oMath>
            </m:oMathPara>
          </w:p>
        </w:tc>
      </w:tr>
      <w:tr w:rsidR="00D073DE" w14:paraId="02530104" w14:textId="77777777" w:rsidTr="00D073DE">
        <w:tc>
          <w:tcPr>
            <w:tcW w:w="3020" w:type="dxa"/>
          </w:tcPr>
          <w:p w14:paraId="46F997F3" w14:textId="77777777"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7777777" w:rsidR="00D073DE" w:rsidRDefault="00D073DE" w:rsidP="00E32AA1">
            <w:pPr>
              <w:ind w:firstLineChars="0" w:firstLine="0"/>
              <w:jc w:val="center"/>
            </w:pPr>
          </w:p>
        </w:tc>
      </w:tr>
      <w:tr w:rsidR="00D073DE" w14:paraId="6120DEE8" w14:textId="77777777" w:rsidTr="00D073DE">
        <w:tc>
          <w:tcPr>
            <w:tcW w:w="3020" w:type="dxa"/>
          </w:tcPr>
          <w:p w14:paraId="455AB937" w14:textId="77777777"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77777777" w:rsidR="00D073DE" w:rsidRDefault="00D073DE" w:rsidP="00E32AA1">
            <w:pPr>
              <w:ind w:firstLineChars="0" w:firstLine="0"/>
              <w:jc w:val="center"/>
            </w:pPr>
          </w:p>
        </w:tc>
      </w:tr>
      <w:tr w:rsidR="00D073DE" w14:paraId="3CF09885" w14:textId="77777777" w:rsidTr="00D073DE">
        <w:tc>
          <w:tcPr>
            <w:tcW w:w="3020" w:type="dxa"/>
          </w:tcPr>
          <w:p w14:paraId="451467B6" w14:textId="77777777" w:rsidR="00D073DE" w:rsidRDefault="00D073DE"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77777777" w:rsidR="00D073DE" w:rsidRDefault="00D073DE" w:rsidP="00E32AA1">
            <w:pPr>
              <w:ind w:firstLineChars="0" w:firstLine="0"/>
              <w:jc w:val="center"/>
            </w:pPr>
          </w:p>
        </w:tc>
      </w:tr>
      <w:tr w:rsidR="00D073DE" w14:paraId="12380F4C" w14:textId="77777777" w:rsidTr="00D073DE">
        <w:tc>
          <w:tcPr>
            <w:tcW w:w="3020" w:type="dxa"/>
          </w:tcPr>
          <w:p w14:paraId="75180147" w14:textId="77777777"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95D22B7" w:rsidR="00D073DE" w:rsidRDefault="003E2C3E" w:rsidP="00E32AA1">
            <w:pPr>
              <w:ind w:firstLineChars="0" w:firstLine="0"/>
              <w:jc w:val="center"/>
            </w:pPr>
            <m:oMathPara>
              <m:oMath>
                <m:r>
                  <w:rPr>
                    <w:rFonts w:ascii="Cambria Math" w:hAnsi="Cambria Math"/>
                  </w:rPr>
                  <m:t>ml</m:t>
                </m:r>
              </m:oMath>
            </m:oMathPara>
          </w:p>
        </w:tc>
      </w:tr>
      <w:tr w:rsidR="00D073DE" w14:paraId="0745ED72" w14:textId="77777777" w:rsidTr="00D073DE">
        <w:tc>
          <w:tcPr>
            <w:tcW w:w="3020" w:type="dxa"/>
          </w:tcPr>
          <w:p w14:paraId="0BAF8FC8" w14:textId="77777777" w:rsidR="00D073DE" w:rsidRDefault="00D073DE"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77777777" w:rsidR="00D073DE" w:rsidRDefault="00D073DE" w:rsidP="00E32AA1">
            <w:pPr>
              <w:ind w:firstLineChars="0" w:firstLine="0"/>
              <w:jc w:val="center"/>
            </w:pPr>
          </w:p>
        </w:tc>
      </w:tr>
      <w:tr w:rsidR="00D073DE" w14:paraId="549AA15E" w14:textId="77777777" w:rsidTr="00D073DE">
        <w:tc>
          <w:tcPr>
            <w:tcW w:w="3020" w:type="dxa"/>
          </w:tcPr>
          <w:p w14:paraId="20B2D4B4" w14:textId="77777777"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77777777" w:rsidR="00D073DE" w:rsidRDefault="00D073DE" w:rsidP="00E32AA1">
            <w:pPr>
              <w:ind w:firstLineChars="0" w:firstLine="0"/>
              <w:jc w:val="center"/>
            </w:pPr>
          </w:p>
        </w:tc>
      </w:tr>
      <w:tr w:rsidR="00D073DE" w14:paraId="178B2EA5" w14:textId="77777777" w:rsidTr="00D073DE">
        <w:tc>
          <w:tcPr>
            <w:tcW w:w="3020" w:type="dxa"/>
          </w:tcPr>
          <w:p w14:paraId="4B2D64E5" w14:textId="77777777"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77777777" w:rsidR="00D073DE" w:rsidRDefault="00D073DE" w:rsidP="00E32AA1">
            <w:pPr>
              <w:ind w:firstLineChars="0" w:firstLine="0"/>
              <w:jc w:val="center"/>
            </w:pPr>
          </w:p>
        </w:tc>
      </w:tr>
      <w:tr w:rsidR="00D073DE" w14:paraId="622F3D76" w14:textId="77777777" w:rsidTr="00D073DE">
        <w:tc>
          <w:tcPr>
            <w:tcW w:w="3020" w:type="dxa"/>
          </w:tcPr>
          <w:p w14:paraId="51893865" w14:textId="77777777" w:rsidR="00D073DE" w:rsidRPr="0070015D" w:rsidRDefault="00D073DE"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77777777" w:rsidR="00D073DE" w:rsidRDefault="00D073DE" w:rsidP="00E32AA1">
            <w:pPr>
              <w:ind w:firstLineChars="0" w:firstLine="0"/>
              <w:jc w:val="center"/>
            </w:pPr>
            <m:oMath>
              <m:r>
                <w:rPr>
                  <w:rFonts w:ascii="Cambria Math" w:hAnsi="Cambria Math"/>
                </w:rPr>
                <m:t xml:space="preserve"> </m:t>
              </m:r>
            </m:oMath>
            <w:r w:rsidRPr="00005093">
              <w:rPr>
                <w:rFonts w:hint="eastAsia"/>
              </w:rPr>
              <w:t>小液滴半径</w:t>
            </w:r>
          </w:p>
        </w:tc>
        <w:tc>
          <w:tcPr>
            <w:tcW w:w="2544" w:type="dxa"/>
          </w:tcPr>
          <w:p w14:paraId="3A802C46" w14:textId="0D0983FD" w:rsidR="00D073DE" w:rsidRDefault="00D073DE" w:rsidP="00E32AA1">
            <w:pPr>
              <w:ind w:firstLineChars="0" w:firstLine="0"/>
              <w:jc w:val="center"/>
            </w:pPr>
          </w:p>
        </w:tc>
      </w:tr>
      <w:tr w:rsidR="00D073DE" w14:paraId="4DC33CBA" w14:textId="77777777" w:rsidTr="00D073DE">
        <w:tc>
          <w:tcPr>
            <w:tcW w:w="3020" w:type="dxa"/>
          </w:tcPr>
          <w:p w14:paraId="4955D55F" w14:textId="77777777" w:rsidR="00D073DE" w:rsidRDefault="00D073DE"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77777777" w:rsidR="00D073DE" w:rsidRDefault="00D073DE" w:rsidP="00E32AA1">
            <w:pPr>
              <w:ind w:firstLineChars="0" w:firstLine="0"/>
              <w:jc w:val="center"/>
            </w:pPr>
          </w:p>
        </w:tc>
      </w:tr>
      <w:tr w:rsidR="00D073DE" w14:paraId="3F14FB2B" w14:textId="77777777" w:rsidTr="00D073DE">
        <w:tc>
          <w:tcPr>
            <w:tcW w:w="3020" w:type="dxa"/>
          </w:tcPr>
          <w:p w14:paraId="55FD89FB" w14:textId="77777777"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7777777" w:rsidR="00D073DE" w:rsidRDefault="00D073DE" w:rsidP="00E32AA1">
            <w:pPr>
              <w:ind w:firstLineChars="0" w:firstLine="0"/>
              <w:jc w:val="center"/>
            </w:pPr>
          </w:p>
        </w:tc>
      </w:tr>
      <w:tr w:rsidR="00D073DE" w14:paraId="19656912" w14:textId="77777777" w:rsidTr="00D073DE">
        <w:tc>
          <w:tcPr>
            <w:tcW w:w="3020" w:type="dxa"/>
          </w:tcPr>
          <w:p w14:paraId="22F489AC" w14:textId="77777777" w:rsidR="00D073DE" w:rsidRDefault="00D073DE"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77777777" w:rsidR="00D073DE" w:rsidRDefault="00D073DE" w:rsidP="00E32AA1">
            <w:pPr>
              <w:ind w:firstLineChars="0" w:firstLine="0"/>
              <w:jc w:val="center"/>
            </w:pPr>
          </w:p>
        </w:tc>
      </w:tr>
      <w:tr w:rsidR="00D073DE" w14:paraId="5036C27A" w14:textId="77777777" w:rsidTr="00D073DE">
        <w:tc>
          <w:tcPr>
            <w:tcW w:w="3020" w:type="dxa"/>
          </w:tcPr>
          <w:p w14:paraId="627C8AF0" w14:textId="77777777"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77777777" w:rsidR="00D073DE" w:rsidRDefault="00D073DE" w:rsidP="00E32AA1">
            <w:pPr>
              <w:ind w:firstLineChars="0" w:firstLine="0"/>
              <w:jc w:val="center"/>
            </w:pPr>
          </w:p>
        </w:tc>
      </w:tr>
      <w:tr w:rsidR="00D073DE" w14:paraId="3B4A7404" w14:textId="77777777" w:rsidTr="00D073DE">
        <w:tc>
          <w:tcPr>
            <w:tcW w:w="3020" w:type="dxa"/>
          </w:tcPr>
          <w:p w14:paraId="5FCF91AB" w14:textId="77777777"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77777777" w:rsidR="00D073DE" w:rsidRDefault="00D073DE" w:rsidP="00E32AA1">
            <w:pPr>
              <w:ind w:firstLineChars="0" w:firstLine="0"/>
              <w:jc w:val="center"/>
            </w:pPr>
          </w:p>
        </w:tc>
      </w:tr>
      <w:tr w:rsidR="00D073DE" w14:paraId="6016129C" w14:textId="77777777" w:rsidTr="00D073DE">
        <w:tc>
          <w:tcPr>
            <w:tcW w:w="3020" w:type="dxa"/>
          </w:tcPr>
          <w:p w14:paraId="32518383" w14:textId="77777777" w:rsidR="00D073DE" w:rsidRDefault="00D073DE"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s_1</m:t>
                    </m:r>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77777777" w:rsidR="00D073DE" w:rsidRDefault="00D073DE" w:rsidP="00E32AA1">
            <w:pPr>
              <w:ind w:firstLineChars="0" w:firstLine="0"/>
              <w:jc w:val="center"/>
            </w:pPr>
          </w:p>
        </w:tc>
      </w:tr>
      <w:tr w:rsidR="00D073DE" w14:paraId="6F483F3A" w14:textId="77777777" w:rsidTr="00D073DE">
        <w:tc>
          <w:tcPr>
            <w:tcW w:w="3020" w:type="dxa"/>
          </w:tcPr>
          <w:p w14:paraId="49D4C662" w14:textId="77777777"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_2</m:t>
                    </m:r>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1BEE0C0C" w:rsidR="00D073DE" w:rsidRDefault="003E2C3E" w:rsidP="00E32AA1">
            <w:pPr>
              <w:ind w:firstLineChars="0" w:firstLine="0"/>
              <w:jc w:val="center"/>
            </w:pPr>
            <m:oMathPara>
              <m:oMath>
                <m:r>
                  <w:rPr>
                    <w:rFonts w:ascii="Cambria Math" w:hAnsi="Cambria Math" w:hint="eastAsia"/>
                  </w:rPr>
                  <m:t>g</m:t>
                </m:r>
              </m:oMath>
            </m:oMathPara>
          </w:p>
        </w:tc>
      </w:tr>
      <w:tr w:rsidR="00D073DE" w14:paraId="04DB3460" w14:textId="77777777" w:rsidTr="00D073DE">
        <w:tc>
          <w:tcPr>
            <w:tcW w:w="3020" w:type="dxa"/>
          </w:tcPr>
          <w:p w14:paraId="41AE91E0" w14:textId="77777777" w:rsidR="00D073DE" w:rsidRDefault="00D073DE"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r>
              <w:rPr>
                <w:rFonts w:hint="eastAsia"/>
              </w:rPr>
              <w:t>孔面积占比</w:t>
            </w:r>
          </w:p>
        </w:tc>
        <w:tc>
          <w:tcPr>
            <w:tcW w:w="2544" w:type="dxa"/>
          </w:tcPr>
          <w:p w14:paraId="00CE4935" w14:textId="77777777" w:rsidR="00D073DE" w:rsidRDefault="00D073DE" w:rsidP="00E32AA1">
            <w:pPr>
              <w:ind w:firstLineChars="0" w:firstLine="0"/>
              <w:jc w:val="center"/>
            </w:pPr>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问题一的</w:t>
      </w:r>
      <w:r w:rsidRPr="0011637F">
        <w:t>模型的建立与求解</w:t>
      </w:r>
    </w:p>
    <w:p w14:paraId="16BD1B8C" w14:textId="77777777" w:rsidR="007C1BD5" w:rsidRPr="006F5EBE" w:rsidRDefault="007C1BD5" w:rsidP="007C1BD5">
      <w:pPr>
        <w:pStyle w:val="3"/>
        <w:rPr>
          <w:rFonts w:hint="eastAsia"/>
        </w:rPr>
      </w:pPr>
      <w:r>
        <w:rPr>
          <w:rFonts w:hint="eastAsia"/>
        </w:rPr>
        <w:t>5.1.1 模型准备</w:t>
      </w:r>
    </w:p>
    <w:p w14:paraId="6FD68B92" w14:textId="77777777" w:rsidR="007C1BD5" w:rsidRDefault="007C1BD5" w:rsidP="007C1BD5">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14B54558" w14:textId="77777777" w:rsidR="007C1BD5" w:rsidRPr="00D21D74" w:rsidRDefault="00000000" w:rsidP="007C1BD5">
      <w:pPr>
        <w:ind w:firstLine="480"/>
        <w:jc w:val="left"/>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r>
            <w:rPr>
              <w:rFonts w:ascii="Cambria Math" w:hAnsi="Cambria Math"/>
            </w:rPr>
            <m:t> </m:t>
          </m:r>
        </m:oMath>
      </m:oMathPara>
    </w:p>
    <w:p w14:paraId="09320AA0" w14:textId="77777777" w:rsidR="007C1BD5" w:rsidRDefault="007C1BD5" w:rsidP="007C1BD5">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oMath>
      <w:r>
        <w:rPr>
          <w:rFonts w:hint="eastAsia"/>
        </w:rPr>
        <w:t>为析出的环丁砜质量，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 xml:space="preserve"> </m:t>
        </m:r>
      </m:oMath>
      <w:r>
        <w:rPr>
          <w:rFonts w:hint="eastAsia"/>
        </w:rPr>
        <w:t>析出的醋酸纤维素质量，</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oMath>
      <w:r>
        <w:rPr>
          <w:rFonts w:hint="eastAsia"/>
        </w:rPr>
        <w:t>为环丁砜的密度，</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oMath>
      <w:r>
        <w:rPr>
          <w:rFonts w:hint="eastAsia"/>
        </w:rPr>
        <w:t>为醋酸纤维素的密度</w:t>
      </w:r>
    </w:p>
    <w:p w14:paraId="5FCE64CE" w14:textId="77777777" w:rsidR="007C1BD5" w:rsidRDefault="007C1BD5" w:rsidP="007C1BD5">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 xml:space="preserve"> </m:t>
        </m:r>
      </m:oMath>
      <w:r>
        <w:rPr>
          <w:rFonts w:hint="eastAsia"/>
        </w:rPr>
        <w:t>为</w:t>
      </w:r>
    </w:p>
    <w:p w14:paraId="0BFE1405" w14:textId="77777777" w:rsidR="007C1BD5" w:rsidRPr="001B2FA2" w:rsidRDefault="007C1BD5" w:rsidP="007C1BD5">
      <w:pPr>
        <w:ind w:firstLine="480"/>
        <w:jc w:val="left"/>
        <w:rPr>
          <w:iCs/>
        </w:rP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ctrlPr>
                <w:rPr>
                  <w:rFonts w:ascii="Cambria Math" w:hAnsi="Cambria Math"/>
                  <w:i/>
                  <w:iCs/>
                </w:rPr>
              </m:ctrlPr>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ctrlPr>
                <w:rPr>
                  <w:rFonts w:ascii="Cambria Math" w:hAnsi="Cambria Math"/>
                  <w:i/>
                  <w:iCs/>
                </w:rPr>
              </m:ctrlPr>
            </m:den>
          </m:f>
          <m:r>
            <w:rPr>
              <w:rFonts w:ascii="Cambria Math" w:hAnsi="Cambria Math"/>
            </w:rPr>
            <m:t xml:space="preserve"> </m:t>
          </m:r>
        </m:oMath>
      </m:oMathPara>
    </w:p>
    <w:p w14:paraId="2D52CDD9" w14:textId="77777777" w:rsidR="007C1BD5" w:rsidRDefault="007C1BD5" w:rsidP="007C1BD5">
      <w:pPr>
        <w:ind w:firstLine="480"/>
        <w:jc w:val="left"/>
      </w:pPr>
      <w:r>
        <w:rPr>
          <w:rFonts w:hint="eastAsia"/>
        </w:rPr>
        <w:t>溶液中物质的浓度为物溶解的质量比上溶液的体积，即有</w:t>
      </w:r>
    </w:p>
    <w:p w14:paraId="5CAFC2FD" w14:textId="77777777" w:rsidR="007C1BD5" w:rsidRDefault="007C1BD5" w:rsidP="007C1BD5">
      <w:pPr>
        <w:ind w:firstLine="480"/>
        <w:jc w:val="left"/>
      </w:pPr>
      <w:r>
        <w:rPr>
          <w:rFonts w:hint="eastAsia"/>
        </w:rPr>
        <w:t>DMF</w:t>
      </w:r>
      <w:r>
        <w:rPr>
          <w:rFonts w:hint="eastAsia"/>
        </w:rPr>
        <w:t>浓度为</w:t>
      </w:r>
    </w:p>
    <w:p w14:paraId="5DD856D9" w14:textId="77777777" w:rsidR="007C1BD5" w:rsidRPr="00CF3E64"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4F88B519" w14:textId="77777777" w:rsidR="007C1BD5" w:rsidRPr="00016B74" w:rsidRDefault="007C1BD5" w:rsidP="007C1BD5">
      <w:pPr>
        <w:ind w:firstLine="480"/>
        <w:jc w:val="left"/>
      </w:pPr>
      <w:r>
        <w:rPr>
          <w:rFonts w:hint="eastAsia"/>
        </w:rPr>
        <w:t>环丁砜浓度为</w:t>
      </w:r>
    </w:p>
    <w:p w14:paraId="4A9859FF" w14:textId="77777777" w:rsidR="007C1BD5" w:rsidRPr="00425793" w:rsidRDefault="00000000" w:rsidP="007C1BD5">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r>
                <w:rPr>
                  <w:rFonts w:ascii="Cambria Math" w:hAnsi="Cambria Math"/>
                </w:rPr>
                <m:t>\Delta_s</m:t>
              </m:r>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51C16447" w14:textId="739BB026" w:rsidR="007C1BD5" w:rsidRDefault="007C1BD5" w:rsidP="007C1BD5">
      <w:pPr>
        <w:pStyle w:val="3"/>
        <w:rPr>
          <w:rFonts w:hint="eastAsia"/>
        </w:rPr>
      </w:pPr>
      <w:r>
        <w:rPr>
          <w:rFonts w:hint="eastAsia"/>
        </w:rPr>
        <w:t>5.1.2 步骤一：DMF的蒸发</w:t>
      </w:r>
    </w:p>
    <w:p w14:paraId="0330CD11" w14:textId="77777777" w:rsidR="007C1BD5" w:rsidRDefault="007C1BD5" w:rsidP="007C1BD5">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237AD6B" w14:textId="77777777" w:rsidR="007C1BD5" w:rsidRDefault="007C1BD5" w:rsidP="007C1BD5">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2D0483BE"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213EDE65" w14:textId="77777777" w:rsidR="007C1BD5" w:rsidRDefault="007C1BD5" w:rsidP="007C1BD5">
      <w:pPr>
        <w:ind w:firstLine="480"/>
        <w:jc w:val="left"/>
      </w:pPr>
      <w:r>
        <w:rPr>
          <w:rFonts w:hint="eastAsia"/>
        </w:rPr>
        <w:t>接下来仅需求</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03E69ABE" w14:textId="77777777" w:rsidR="007C1BD5" w:rsidRDefault="007C1BD5" w:rsidP="007C1BD5">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0CB1A87" w14:textId="77777777" w:rsidR="007C1BD5" w:rsidRPr="00A160B3" w:rsidRDefault="007C1BD5" w:rsidP="007C1BD5">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4AC58D07" w14:textId="77777777" w:rsidR="007C1BD5" w:rsidRPr="00A160B3" w:rsidRDefault="007C1BD5" w:rsidP="007C1BD5">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17C0132C" w14:textId="77777777" w:rsidR="007C1BD5" w:rsidRDefault="007C1BD5" w:rsidP="007C1BD5">
      <w:pPr>
        <w:ind w:firstLine="480"/>
        <w:jc w:val="left"/>
      </w:pPr>
      <w:r>
        <w:rPr>
          <w:rFonts w:hint="eastAsia"/>
        </w:rPr>
        <w:lastRenderedPageBreak/>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3EAC395B" w14:textId="77777777" w:rsidR="007C1BD5" w:rsidRPr="00A160B3" w:rsidRDefault="007C1BD5" w:rsidP="007C1BD5">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70211EA3" w14:textId="77777777" w:rsidR="007C1BD5" w:rsidRDefault="007C1BD5" w:rsidP="007C1BD5">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41A15777" w14:textId="77777777" w:rsidR="007C1BD5" w:rsidRDefault="007C1BD5" w:rsidP="007C1BD5">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65A53AA2" w14:textId="77777777" w:rsidR="007C1BD5" w:rsidRDefault="007C1BD5" w:rsidP="007C1BD5">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0EC740DB" w14:textId="77777777" w:rsidR="007C1BD5" w:rsidRPr="00036434" w:rsidRDefault="007C1BD5" w:rsidP="007C1BD5">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0D0FC989" w14:textId="77777777" w:rsidR="007C1BD5" w:rsidRDefault="007C1BD5" w:rsidP="007C1BD5">
      <w:pPr>
        <w:pStyle w:val="3"/>
        <w:rPr>
          <w:rFonts w:hint="eastAsia"/>
        </w:rPr>
      </w:pPr>
      <w:r>
        <w:rPr>
          <w:rFonts w:hint="eastAsia"/>
        </w:rPr>
        <w:t>5.1.3 步骤二：环丁砜、醋酸纤维素的析出</w:t>
      </w:r>
    </w:p>
    <w:p w14:paraId="31B3342F" w14:textId="77777777" w:rsidR="007C1BD5" w:rsidRDefault="007C1BD5" w:rsidP="007C1BD5">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42E5B761"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01B8E8F2" w14:textId="77777777" w:rsidR="007C1BD5" w:rsidRPr="006F3A52" w:rsidRDefault="00000000" w:rsidP="007C1BD5">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2DCD4430" w14:textId="77777777" w:rsidR="007C1BD5" w:rsidRPr="008E2637" w:rsidRDefault="007C1BD5" w:rsidP="007C1BD5">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36BDA8BA" w14:textId="77777777" w:rsidR="007C1BD5" w:rsidRDefault="007C1BD5" w:rsidP="007C1BD5">
      <w:pPr>
        <w:pStyle w:val="3"/>
        <w:rPr>
          <w:rFonts w:hint="eastAsia"/>
        </w:rPr>
      </w:pPr>
      <w:r>
        <w:rPr>
          <w:rFonts w:hint="eastAsia"/>
        </w:rPr>
        <w:t>5.1.4 步骤三：环丁砜小液滴的运动</w:t>
      </w:r>
    </w:p>
    <w:p w14:paraId="24FEB666" w14:textId="77777777" w:rsidR="007C1BD5" w:rsidRDefault="007C1BD5" w:rsidP="007C1BD5">
      <w:pPr>
        <w:ind w:firstLine="480"/>
      </w:pPr>
      <w:r>
        <w:rPr>
          <w:rFonts w:hint="eastAsia"/>
        </w:rPr>
        <w:t>根据附录</w:t>
      </w:r>
      <w:r>
        <w:rPr>
          <w:rFonts w:hint="eastAsia"/>
        </w:rPr>
        <w:t>1</w:t>
      </w:r>
      <w:r>
        <w:rPr>
          <w:rFonts w:hint="eastAsia"/>
        </w:rPr>
        <w:t>，小液滴的运动为扩散布朗运动，且仅受溶液粘度影响，根据文献</w:t>
      </w:r>
      <w:r>
        <w:rPr>
          <w:rFonts w:hint="eastAsia"/>
        </w:rPr>
        <w:t>3</w:t>
      </w:r>
      <w:r>
        <w:rPr>
          <w:rFonts w:hint="eastAsia"/>
        </w:rPr>
        <w:t>，有环丁砜小液滴的扩散系数为</w:t>
      </w:r>
    </w:p>
    <w:p w14:paraId="5AA81DD3" w14:textId="77777777" w:rsidR="007C1BD5" w:rsidRPr="007A66DC" w:rsidRDefault="007C1BD5" w:rsidP="007C1BD5">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7E8D1F62" w14:textId="77777777" w:rsidR="007C1BD5" w:rsidRDefault="007C1BD5" w:rsidP="007C1BD5">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6F9FCD9" w14:textId="77777777" w:rsidR="007C1BD5" w:rsidRDefault="007C1BD5" w:rsidP="007C1BD5">
      <w:pPr>
        <w:ind w:firstLine="480"/>
      </w:pPr>
      <w:r>
        <w:rPr>
          <w:rFonts w:hint="eastAsia"/>
          <w:iCs/>
        </w:rPr>
        <w:t>根据文献</w:t>
      </w:r>
      <w:r>
        <w:rPr>
          <w:rFonts w:hint="eastAsia"/>
          <w:iCs/>
        </w:rPr>
        <w:t>4</w:t>
      </w: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3F65C941" w14:textId="77777777" w:rsidR="007C1BD5" w:rsidRPr="00E35641" w:rsidRDefault="007C1BD5" w:rsidP="007C1BD5">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e>
          </m:d>
          <m:r>
            <w:rPr>
              <w:rFonts w:ascii="Cambria Math" w:hAnsi="Cambria Math"/>
            </w:rPr>
            <m:t xml:space="preserve"> </m:t>
          </m:r>
        </m:oMath>
      </m:oMathPara>
    </w:p>
    <w:p w14:paraId="3EE693D6" w14:textId="77777777" w:rsidR="007C1BD5" w:rsidRPr="00F13BDE" w:rsidRDefault="007C1BD5" w:rsidP="007C1BD5">
      <w:pPr>
        <w:ind w:firstLine="480"/>
        <w:rPr>
          <w:iCs/>
        </w:rPr>
      </w:pPr>
      <w:r>
        <w:rPr>
          <w:rFonts w:hint="eastAsia"/>
          <w:iCs/>
        </w:rPr>
        <w:t>其中</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2EC24EB0" w14:textId="77777777" w:rsidR="007C1BD5" w:rsidRDefault="007C1BD5" w:rsidP="007C1BD5">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6F517686" w14:textId="77777777" w:rsidR="007C1BD5" w:rsidRPr="00E84A15" w:rsidRDefault="007C1BD5" w:rsidP="007C1BD5">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233CE28D" w14:textId="77777777" w:rsidR="007C1BD5" w:rsidRPr="00060990" w:rsidRDefault="007C1BD5" w:rsidP="007C1BD5">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1CBF60A" w14:textId="77777777" w:rsidR="007C1BD5" w:rsidRDefault="007C1BD5" w:rsidP="007C1BD5">
      <w:pPr>
        <w:pStyle w:val="3"/>
        <w:rPr>
          <w:rFonts w:hint="eastAsia"/>
        </w:rPr>
      </w:pPr>
      <w:r>
        <w:rPr>
          <w:rFonts w:hint="eastAsia"/>
        </w:rPr>
        <w:t>5.1.5 步骤四：环丁砜小液滴碰撞生成大液滴</w:t>
      </w:r>
    </w:p>
    <w:p w14:paraId="38AACE07" w14:textId="77777777" w:rsidR="007C1BD5" w:rsidRDefault="007C1BD5" w:rsidP="007C1BD5">
      <w:pPr>
        <w:ind w:firstLine="480"/>
      </w:pPr>
      <w:r>
        <w:rPr>
          <w:rFonts w:hint="eastAsia"/>
        </w:rPr>
        <w:t>根据附录</w:t>
      </w:r>
      <w:r>
        <w:rPr>
          <w:rFonts w:hint="eastAsia"/>
        </w:rPr>
        <w:t>1</w:t>
      </w:r>
      <w:r>
        <w:rPr>
          <w:rFonts w:hint="eastAsia"/>
        </w:rPr>
        <w:t>，大液滴质量与小液滴碰撞频率成正比，因此有生成大液滴质量满足</w:t>
      </w:r>
    </w:p>
    <w:p w14:paraId="0BAEA7B5" w14:textId="77777777" w:rsidR="007C1BD5" w:rsidRPr="00F9718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466470F8" w14:textId="77777777" w:rsidR="007C1BD5" w:rsidRPr="00FB7CC5" w:rsidRDefault="007C1BD5" w:rsidP="007C1BD5">
      <w:pPr>
        <w:ind w:firstLine="480"/>
      </w:pPr>
      <w:r>
        <w:rPr>
          <w:rFonts w:hint="eastAsia"/>
        </w:rPr>
        <w:t>其中</w:t>
      </w:r>
      <m:oMath>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164EA600" w14:textId="77777777" w:rsidR="007C1BD5" w:rsidRDefault="007C1BD5" w:rsidP="007C1BD5">
      <w:pPr>
        <w:ind w:firstLine="480"/>
      </w:pPr>
      <w:r>
        <w:rPr>
          <w:rFonts w:hint="eastAsia"/>
        </w:rPr>
        <w:lastRenderedPageBreak/>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6243018D" w14:textId="77777777" w:rsidR="007C1BD5" w:rsidRPr="001F6168" w:rsidRDefault="007C1BD5" w:rsidP="007C1BD5">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F9F56DD" w14:textId="77777777" w:rsidR="007C1BD5" w:rsidRDefault="007C1BD5" w:rsidP="007C1BD5">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5ED4318D" w14:textId="77777777" w:rsidR="007C1BD5" w:rsidRDefault="007C1BD5" w:rsidP="007C1BD5">
      <w:pPr>
        <w:ind w:leftChars="100" w:left="240" w:firstLineChars="100" w:firstLine="240"/>
      </w:pPr>
      <w:r>
        <w:rPr>
          <w:rFonts w:hint="eastAsia"/>
        </w:rPr>
        <w:t>由附录</w:t>
      </w:r>
      <w:r>
        <w:rPr>
          <w:rFonts w:hint="eastAsia"/>
        </w:rPr>
        <w:t>1</w:t>
      </w: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与小环丁砜液滴体积，浓度成正相关，即有</w:t>
      </w:r>
    </w:p>
    <w:p w14:paraId="0D7DE330" w14:textId="77777777" w:rsidR="007C1BD5" w:rsidRPr="00414081" w:rsidRDefault="007C1BD5" w:rsidP="007C1BD5">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318170AB" w14:textId="77777777" w:rsidR="007C1BD5" w:rsidRPr="00414081" w:rsidRDefault="007C1BD5" w:rsidP="007C1BD5">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4DCC2DDB" w14:textId="77777777" w:rsidR="007C1BD5" w:rsidRDefault="007C1BD5" w:rsidP="007C1BD5">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2D080D51" w14:textId="77777777" w:rsidR="007C1BD5" w:rsidRPr="0008787D"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28F39F57" w14:textId="77777777" w:rsidR="007C1BD5" w:rsidRDefault="007C1BD5" w:rsidP="007C1BD5">
      <w:pPr>
        <w:pStyle w:val="3"/>
        <w:rPr>
          <w:rFonts w:hint="eastAsia"/>
        </w:rPr>
      </w:pPr>
      <w:r>
        <w:rPr>
          <w:rFonts w:hint="eastAsia"/>
        </w:rPr>
        <w:t>5.1.6 步骤五：环丁砜大液滴与小液滴的碰撞</w:t>
      </w:r>
    </w:p>
    <w:p w14:paraId="253487F3" w14:textId="77777777" w:rsidR="007C1BD5" w:rsidRDefault="007C1BD5" w:rsidP="007C1BD5">
      <w:pPr>
        <w:ind w:firstLine="480"/>
      </w:pPr>
      <w:r>
        <w:rPr>
          <w:rFonts w:hint="eastAsia"/>
        </w:rPr>
        <w:t>由附录</w:t>
      </w:r>
      <w:r>
        <w:rPr>
          <w:rFonts w:hint="eastAsia"/>
        </w:rPr>
        <w:t>1</w:t>
      </w:r>
      <w:r>
        <w:rPr>
          <w:rFonts w:hint="eastAsia"/>
        </w:rPr>
        <w:t>，大液滴与小液滴碰撞时，大液滴质量增加量关于大液滴质量，小液滴浓度，小液滴平均速率成正比，即有</w:t>
      </w:r>
    </w:p>
    <w:p w14:paraId="6B5049B8" w14:textId="77777777" w:rsidR="007C1BD5" w:rsidRPr="00F97185" w:rsidRDefault="007C1BD5" w:rsidP="007C1BD5">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2290CE3" w14:textId="77777777" w:rsidR="007C1BD5" w:rsidRDefault="007C1BD5" w:rsidP="007C1BD5">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s1</m:t>
            </m:r>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BE00973" w14:textId="35B9CDEF" w:rsidR="007C1BD5" w:rsidRPr="00AE3429" w:rsidRDefault="007C1BD5" w:rsidP="007C1BD5">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CD76854" w14:textId="30281B40" w:rsidR="007C1BD5"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ECA507B" w14:textId="77777777" w:rsidR="007C1BD5" w:rsidRDefault="007C1BD5" w:rsidP="007C1BD5">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427E6316" w14:textId="71B15E9A" w:rsidR="007C1BD5" w:rsidRPr="003F4849" w:rsidRDefault="007C1BD5" w:rsidP="007C1BD5">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05AC2C1F" w14:textId="77777777" w:rsidR="007C1BD5" w:rsidRDefault="007C1BD5" w:rsidP="007C1BD5">
      <w:pPr>
        <w:pStyle w:val="3"/>
        <w:rPr>
          <w:rFonts w:hint="eastAsia"/>
        </w:rPr>
      </w:pPr>
      <w:r>
        <w:rPr>
          <w:rFonts w:hint="eastAsia"/>
        </w:rPr>
        <w:t>5.1.7 步骤六：孔面积占比</w:t>
      </w:r>
    </w:p>
    <w:p w14:paraId="39254EAB" w14:textId="77777777" w:rsidR="007C1BD5" w:rsidRDefault="007C1BD5" w:rsidP="007C1BD5">
      <w:pPr>
        <w:ind w:firstLine="480"/>
      </w:pPr>
      <w:r>
        <w:rPr>
          <w:rFonts w:hint="eastAsia"/>
        </w:rPr>
        <w:t>由附录</w:t>
      </w:r>
      <w:r>
        <w:rPr>
          <w:rFonts w:hint="eastAsia"/>
        </w:rPr>
        <w:t>1</w:t>
      </w:r>
      <w:r>
        <w:rPr>
          <w:rFonts w:hint="eastAsia"/>
        </w:rPr>
        <w:t>，孔面积占比与大液滴质量成正比，因此</w:t>
      </w:r>
    </w:p>
    <w:p w14:paraId="6747D2CE" w14:textId="77777777" w:rsidR="007C1BD5" w:rsidRPr="003F4849" w:rsidRDefault="007C1BD5" w:rsidP="007C1BD5">
      <w:pPr>
        <w:ind w:firstLineChars="300" w:firstLine="720"/>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s2</m:t>
              </m:r>
            </m:sub>
          </m:sSub>
          <m:r>
            <w:rPr>
              <w:rFonts w:ascii="Cambria Math" w:hAnsi="Cambria Math"/>
            </w:rPr>
            <m:t xml:space="preserve"> </m:t>
          </m:r>
        </m:oMath>
      </m:oMathPara>
    </w:p>
    <w:p w14:paraId="3379CFF9" w14:textId="77777777" w:rsidR="007C1BD5" w:rsidRPr="007C1BD5" w:rsidRDefault="007C1BD5" w:rsidP="007C1BD5">
      <w:pPr>
        <w:ind w:firstLineChars="0" w:firstLine="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673B3313" w14:textId="26A19E03" w:rsidR="008E58F5" w:rsidRDefault="007C1BD5" w:rsidP="008E58F5">
      <w:pPr>
        <w:pStyle w:val="3"/>
        <w:rPr>
          <w:rFonts w:hint="eastAsia"/>
        </w:rPr>
      </w:pPr>
      <w:r>
        <w:rPr>
          <w:rFonts w:hint="eastAsia"/>
        </w:rPr>
        <w:t xml:space="preserve">5.2.1 </w:t>
      </w:r>
      <w:r w:rsidR="00B052E9">
        <w:rPr>
          <w:rFonts w:hint="eastAsia"/>
        </w:rPr>
        <w:t>差分进化算法</w:t>
      </w:r>
    </w:p>
    <w:p w14:paraId="72375004" w14:textId="72A684FD" w:rsidR="001131AA" w:rsidRPr="001131AA" w:rsidRDefault="008B3629" w:rsidP="001131AA">
      <w:pPr>
        <w:ind w:firstLine="480"/>
      </w:pPr>
      <w:r>
        <w:rPr>
          <w:rFonts w:hint="eastAsia"/>
        </w:rPr>
        <w:t>针对问题二，我们需要在问题一所建立模型的基础上，根据附件</w:t>
      </w:r>
      <w:r>
        <w:rPr>
          <w:rFonts w:hint="eastAsia"/>
        </w:rPr>
        <w:t>2</w:t>
      </w:r>
      <w:r>
        <w:rPr>
          <w:rFonts w:hint="eastAsia"/>
        </w:rPr>
        <w:t>提供的数据，求出问题一构建的理论模型参数，建立完备的应用模型，并且检查模型的正确性。</w:t>
      </w:r>
      <w:r w:rsidR="00C45356">
        <w:rPr>
          <w:rFonts w:hint="eastAsia"/>
        </w:rPr>
        <w:t>经分析可知，该问题是典型的参数估计问题，而差分进化算法基于种群不断迭代优化寻找全局最优解，且对非线性和较为复杂的模型也具有优异的鲁棒性，因此本问题中我们采用差分进化算法解决参数估计问题。</w:t>
      </w:r>
    </w:p>
    <w:p w14:paraId="6AEE0501" w14:textId="456A5E01" w:rsidR="00B052E9" w:rsidRDefault="008E58F5" w:rsidP="00B052E9">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是一种高效的全局优化方法，主要应用于</w:t>
      </w:r>
      <w:r w:rsidR="005E0AB1">
        <w:rPr>
          <w:rFonts w:hint="eastAsia"/>
        </w:rPr>
        <w:t>解决实数值函数的全局优化问题。差分进化算法具有简洁、鲁棒性优异、容易实现等</w:t>
      </w:r>
      <w:r w:rsidR="005E0AB1">
        <w:rPr>
          <w:rFonts w:hint="eastAsia"/>
        </w:rPr>
        <w:lastRenderedPageBreak/>
        <w:t>优点，</w:t>
      </w:r>
      <w:r w:rsidR="00F97D76">
        <w:rPr>
          <w:rFonts w:hint="eastAsia"/>
        </w:rPr>
        <w:t>可有效解决具有非线性、高维、非凸</w:t>
      </w:r>
      <w:r w:rsidR="00074687">
        <w:rPr>
          <w:rFonts w:hint="eastAsia"/>
        </w:rPr>
        <w:t>等特性的优化问题</w:t>
      </w:r>
      <w:r w:rsidR="00F97D76">
        <w:rPr>
          <w:rFonts w:hint="eastAsia"/>
        </w:rPr>
        <w:t>。</w:t>
      </w:r>
    </w:p>
    <w:p w14:paraId="7A9CA461" w14:textId="30716FA0" w:rsidR="00853637" w:rsidRDefault="00074687" w:rsidP="00853637">
      <w:pPr>
        <w:ind w:firstLine="480"/>
      </w:pPr>
      <w:r>
        <w:rPr>
          <w:rFonts w:hint="eastAsia"/>
        </w:rPr>
        <w:t>差分进化算法利用种群迭代进化机制，有效寻求问题的全局最优解。在</w:t>
      </w:r>
      <w:r w:rsidR="00853637">
        <w:rPr>
          <w:rFonts w:hint="eastAsia"/>
        </w:rPr>
        <w:t>初始化阶段之后，</w:t>
      </w:r>
      <w:r w:rsidR="00E67D4E">
        <w:rPr>
          <w:rFonts w:hint="eastAsia"/>
        </w:rPr>
        <w:t>该</w:t>
      </w:r>
      <w:r>
        <w:rPr>
          <w:rFonts w:hint="eastAsia"/>
        </w:rPr>
        <w:t>算法</w:t>
      </w:r>
      <w:r w:rsidR="00853637">
        <w:rPr>
          <w:rFonts w:hint="eastAsia"/>
        </w:rPr>
        <w:t>会在</w:t>
      </w:r>
      <w:r>
        <w:rPr>
          <w:rFonts w:hint="eastAsia"/>
        </w:rPr>
        <w:t>每一轮进化过程</w:t>
      </w:r>
      <w:r w:rsidR="00853637">
        <w:rPr>
          <w:rFonts w:hint="eastAsia"/>
        </w:rPr>
        <w:t>中</w:t>
      </w:r>
      <w:r w:rsidR="00E67D4E">
        <w:rPr>
          <w:rFonts w:hint="eastAsia"/>
        </w:rPr>
        <w:t>依次执行变异、交叉和选择三个基本步骤，从而寻找全局最优解。</w:t>
      </w:r>
    </w:p>
    <w:p w14:paraId="442E98CB" w14:textId="1768B7B5" w:rsidR="00853637" w:rsidRDefault="00853637" w:rsidP="00853637">
      <w:pPr>
        <w:ind w:firstLine="480"/>
      </w:pPr>
      <w:r>
        <w:rPr>
          <w:rFonts w:hint="eastAsia"/>
        </w:rPr>
        <w:t>初始化：构建含有</w:t>
      </w:r>
      <w:r>
        <w:rPr>
          <w:rFonts w:hint="eastAsia"/>
        </w:rPr>
        <w:t>N</w:t>
      </w:r>
      <w:r>
        <w:rPr>
          <w:rFonts w:hint="eastAsia"/>
        </w:rPr>
        <w:t>个个体的初始种群，</w:t>
      </w:r>
      <w:r w:rsidR="00B063B8">
        <w:rPr>
          <w:rFonts w:hint="eastAsia"/>
        </w:rPr>
        <w:t>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B063B8">
        <w:rPr>
          <w:rFonts w:hint="eastAsia"/>
        </w:rPr>
        <w:t>，表示第</w:t>
      </w:r>
      <w:r w:rsidR="00B063B8">
        <w:rPr>
          <w:rFonts w:hint="eastAsia"/>
        </w:rPr>
        <w:t>g</w:t>
      </w:r>
      <w:r w:rsidR="00B063B8">
        <w:rPr>
          <w:rFonts w:hint="eastAsia"/>
        </w:rPr>
        <w:t>代种群中的第</w:t>
      </w:r>
      <m:oMath>
        <m:r>
          <w:rPr>
            <w:rFonts w:ascii="Cambria Math" w:hAnsi="Cambria Math"/>
          </w:rPr>
          <m:t>i</m:t>
        </m:r>
      </m:oMath>
      <w:r w:rsidR="00B063B8">
        <w:rPr>
          <w:rFonts w:hint="eastAsia"/>
        </w:rPr>
        <w:t>个个体，</w:t>
      </w:r>
      <w:r>
        <w:rPr>
          <w:rFonts w:hint="eastAsia"/>
        </w:rPr>
        <w:t>每个个体使用</w:t>
      </w:r>
      <w:r>
        <w:rPr>
          <w:rFonts w:hint="eastAsia"/>
        </w:rPr>
        <w:t>D</w:t>
      </w:r>
      <w:r>
        <w:rPr>
          <w:rFonts w:hint="eastAsia"/>
        </w:rPr>
        <w:t>维的实数向量来表示</w:t>
      </w:r>
      <w:r w:rsidR="00B063B8">
        <w:rPr>
          <w:rFonts w:hint="eastAsia"/>
        </w:rPr>
        <w:t>。</w:t>
      </w:r>
    </w:p>
    <w:p w14:paraId="5575745E" w14:textId="13A35D54" w:rsidR="00E67D4E" w:rsidRDefault="00E67D4E" w:rsidP="00B052E9">
      <w:pPr>
        <w:ind w:firstLine="480"/>
        <w:rPr>
          <w:rFonts w:ascii="Cambria Math" w:hAnsi="Cambria Math"/>
          <w:iCs/>
        </w:rPr>
      </w:pPr>
      <w:r>
        <w:rPr>
          <w:rFonts w:hint="eastAsia"/>
        </w:rPr>
        <w:t>变异：变异</w:t>
      </w:r>
      <w:r w:rsidR="00853637">
        <w:rPr>
          <w:rFonts w:hint="eastAsia"/>
        </w:rPr>
        <w:t>阶段</w:t>
      </w:r>
      <w:r>
        <w:rPr>
          <w:rFonts w:hint="eastAsia"/>
        </w:rPr>
        <w:t>中，</w:t>
      </w:r>
      <w:r w:rsidR="00B063B8">
        <w:rPr>
          <w:rFonts w:hint="eastAsia"/>
        </w:rPr>
        <w:t>针对每一个目标向量</w:t>
      </w:r>
      <w:r w:rsidR="00B063B8"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B063B8">
        <w:rPr>
          <w:rFonts w:hint="eastAsia"/>
        </w:rPr>
        <w:t>，</w:t>
      </w:r>
      <w:r w:rsidR="00070298">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r>
              <w:rPr>
                <w:rFonts w:ascii="Cambria Math" w:hAnsi="Cambria Math"/>
              </w:rPr>
              <m:t>(g)</m:t>
            </m:r>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sidR="00070298">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070298">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oMath>
      <w:r w:rsidR="00070298">
        <w:rPr>
          <w:rFonts w:hint="eastAsia"/>
        </w:rPr>
        <w:t>,</w:t>
      </w:r>
      <w:r w:rsidR="003221B7"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r>
              <w:rPr>
                <w:rFonts w:ascii="Cambria Math" w:hAnsi="Cambria Math"/>
              </w:rPr>
              <m:t>(g)</m:t>
            </m:r>
          </m:sup>
        </m:sSubSup>
        <m:r>
          <w:rPr>
            <w:rFonts w:ascii="Cambria Math" w:hAnsi="Cambria Math"/>
          </w:rPr>
          <m:t>+F×(</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r>
          <w:rPr>
            <w:rFonts w:ascii="Cambria Math" w:hAnsi="Cambria Math"/>
          </w:rPr>
          <m:t xml:space="preserve">) </m:t>
        </m:r>
      </m:oMath>
      <w:r w:rsidR="003221B7">
        <w:rPr>
          <w:rFonts w:ascii="Cambria Math" w:hAnsi="Cambria Math" w:hint="eastAsia"/>
          <w:iCs/>
        </w:rPr>
        <w:t>，其中</w:t>
      </w:r>
      <w:r w:rsidR="003221B7">
        <w:rPr>
          <w:rFonts w:ascii="Cambria Math" w:hAnsi="Cambria Math" w:hint="eastAsia"/>
          <w:iCs/>
        </w:rPr>
        <w:t>F</w:t>
      </w:r>
      <w:r w:rsidR="003221B7">
        <w:rPr>
          <w:rFonts w:ascii="Cambria Math" w:hAnsi="Cambria Math" w:hint="eastAsia"/>
          <w:iCs/>
        </w:rPr>
        <w:t>被称为差分权重。</w:t>
      </w:r>
    </w:p>
    <w:p w14:paraId="6C9B1BB5" w14:textId="7524C6E1" w:rsidR="00CB0E6F" w:rsidRDefault="003221B7" w:rsidP="00CB0E6F">
      <w:pPr>
        <w:ind w:firstLine="480"/>
      </w:pPr>
      <w:r>
        <w:rPr>
          <w:rFonts w:ascii="Cambria Math" w:hAnsi="Cambria Math" w:hint="eastAsia"/>
          <w:iCs/>
        </w:rPr>
        <w:t>交叉：在交叉阶段中，针对每一个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r>
              <w:rPr>
                <w:rFonts w:ascii="Cambria Math" w:hAnsi="Cambria Math"/>
              </w:rPr>
              <m:t>(g+1)</m:t>
            </m:r>
          </m:sup>
        </m:sSubSup>
      </m:oMath>
      <w:r>
        <w:rPr>
          <w:rFonts w:hint="eastAsia"/>
        </w:rPr>
        <w:t>，</w:t>
      </w:r>
      <w:r w:rsidR="00A70334">
        <w:rPr>
          <w:rFonts w:hint="eastAsia"/>
        </w:rPr>
        <w:t>构造由目标向量和变异向量</w:t>
      </w:r>
      <w:r w:rsidR="00CB0E6F">
        <w:rPr>
          <w:rFonts w:hint="eastAsia"/>
        </w:rPr>
        <w:t>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r>
              <w:rPr>
                <w:rFonts w:ascii="Cambria Math" w:hAnsi="Cambria Math"/>
              </w:rPr>
              <m:t>(g+1)</m:t>
            </m:r>
          </m:sup>
        </m:sSubSup>
      </m:oMath>
      <w:r w:rsidR="00CB0E6F">
        <w:rPr>
          <w:rFonts w:hint="eastAsia"/>
        </w:rPr>
        <w:t>,</w:t>
      </w:r>
      <w:r w:rsidR="00CB0E6F">
        <w:rPr>
          <w:rFonts w:hint="eastAsia"/>
        </w:rPr>
        <w:t>对于</w:t>
      </w:r>
      <w:r w:rsidR="001E692A">
        <w:rPr>
          <w:rFonts w:hint="eastAsia"/>
        </w:rPr>
        <w:t>第</w:t>
      </w:r>
      <m:oMath>
        <m:r>
          <w:rPr>
            <w:rFonts w:ascii="Cambria Math" w:hAnsi="Cambria Math" w:hint="eastAsia"/>
          </w:rPr>
          <m:t>i</m:t>
        </m:r>
      </m:oMath>
      <w:r w:rsidR="00CB0E6F">
        <w:rPr>
          <w:rFonts w:hint="eastAsia"/>
        </w:rPr>
        <w:t>试验向量的第</w:t>
      </w:r>
      <m:oMath>
        <m:r>
          <w:rPr>
            <w:rFonts w:ascii="Cambria Math" w:hAnsi="Cambria Math" w:hint="eastAsia"/>
          </w:rPr>
          <m:t>j</m:t>
        </m:r>
      </m:oMath>
      <w:r w:rsidR="001E692A">
        <w:rPr>
          <w:rFonts w:hint="eastAsia"/>
        </w:rPr>
        <w:t>（</w:t>
      </w:r>
      <m:oMath>
        <m:r>
          <w:rPr>
            <w:rFonts w:ascii="Cambria Math" w:hAnsi="Cambria Math" w:hint="eastAsia"/>
          </w:rPr>
          <m:t>j</m:t>
        </m:r>
        <m:r>
          <w:rPr>
            <w:rFonts w:ascii="Cambria Math" w:hAnsi="Cambria Math"/>
          </w:rPr>
          <m:t>∈[0,D-1]</m:t>
        </m:r>
      </m:oMath>
      <w:r w:rsidR="001E692A">
        <w:rPr>
          <w:rFonts w:hint="eastAsia"/>
        </w:rPr>
        <w:t>）</w:t>
      </w:r>
      <w:r w:rsidR="00CB0E6F">
        <w:rPr>
          <w:rFonts w:hint="eastAsia"/>
        </w:rPr>
        <w:t>个维度</w:t>
      </w:r>
      <w:r w:rsidR="001E692A">
        <w:rPr>
          <w:rFonts w:hint="eastAsia"/>
        </w:rPr>
        <w:t>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CB0E6F">
        <w:rPr>
          <w:rFonts w:hint="eastAsia"/>
        </w:rPr>
        <w:t>,</w:t>
      </w:r>
      <w:r w:rsidR="00CB0E6F">
        <w:rPr>
          <w:rFonts w:hint="eastAsia"/>
        </w:rPr>
        <w:t>存在以下构造：</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r>
                      <w:rPr>
                        <w:rFonts w:ascii="Cambria Math" w:hAnsi="Cambria Math"/>
                      </w:rPr>
                      <m:t>(g+1)</m:t>
                    </m:r>
                  </m:sup>
                </m:sSubSup>
                <m:r>
                  <w:rPr>
                    <w:rFonts w:ascii="Cambria Math" w:hAnsi="Cambria Math"/>
                  </w:rPr>
                  <m:t xml:space="preserve">,if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or  </m:t>
                </m:r>
                <m:r>
                  <w:rPr>
                    <w:rFonts w:ascii="Cambria Math" w:hAnsi="Cambria Math" w:hint="eastAsia"/>
                  </w:rPr>
                  <m:t>j</m:t>
                </m:r>
                <m:r>
                  <w:rPr>
                    <w:rFonts w:ascii="Cambria Math" w:hAnsi="Cambria Math"/>
                  </w:rPr>
                  <m:t>=rand(</m:t>
                </m:r>
                <m:r>
                  <w:rPr>
                    <w:rFonts w:ascii="Cambria Math" w:hAnsi="Cambria Math" w:hint="eastAsia"/>
                  </w:rPr>
                  <m:t>j</m:t>
                </m:r>
                <m:r>
                  <w:rPr>
                    <w:rFonts w:ascii="Cambria Math" w:hAnsi="Cambria Math"/>
                  </w:rPr>
                  <m:t>)</m:t>
                </m:r>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r>
                      <w:rPr>
                        <w:rFonts w:ascii="Cambria Math" w:hAnsi="Cambria Math"/>
                      </w:rPr>
                      <m:t>(g)</m:t>
                    </m:r>
                  </m:sup>
                </m:sSubSup>
              </m:e>
            </m:eqArr>
          </m:e>
        </m:d>
      </m:oMath>
      <w:r w:rsidR="0099371E">
        <w:rPr>
          <w:rFonts w:hint="eastAsia"/>
        </w:rPr>
        <w:t>，其含义表示：</w:t>
      </w:r>
      <w:r w:rsidR="005669A7">
        <w:rPr>
          <w:rFonts w:hint="eastAsia"/>
        </w:rPr>
        <w:t>对于试验向量</w:t>
      </w:r>
      <w:r w:rsidR="0099371E">
        <w:rPr>
          <w:rFonts w:hint="eastAsia"/>
        </w:rPr>
        <w:t>每个</w:t>
      </w:r>
      <w:r w:rsidR="005669A7">
        <w:rPr>
          <w:rFonts w:hint="eastAsia"/>
        </w:rPr>
        <w:t>维度的</w:t>
      </w:r>
      <w:r w:rsidR="0099371E">
        <w:rPr>
          <w:rFonts w:hint="eastAsia"/>
        </w:rPr>
        <w:t>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5669A7">
        <w:rPr>
          <w:rFonts w:hint="eastAsia"/>
        </w:rPr>
        <w:t>以</w:t>
      </w:r>
      <w:r w:rsidR="005D41DC">
        <w:rPr>
          <w:rFonts w:hint="eastAsia"/>
        </w:rPr>
        <w:t>交叉概率</w:t>
      </w:r>
      <w:r w:rsidR="005D41DC">
        <w:rPr>
          <w:rFonts w:hint="eastAsia"/>
        </w:rPr>
        <w:t>CR</w:t>
      </w:r>
      <w:r w:rsidR="005669A7">
        <w:rPr>
          <w:rFonts w:hint="eastAsia"/>
        </w:rPr>
        <w:t>取自变异向量</w:t>
      </w:r>
      <w:r w:rsidR="005D41DC">
        <w:rPr>
          <w:rFonts w:hint="eastAsia"/>
        </w:rPr>
        <w:t>，</w:t>
      </w:r>
      <w:r w:rsidR="005669A7" w:rsidRPr="005669A7">
        <w:t>对应维度的值被替换</w:t>
      </w:r>
      <w:r w:rsidR="005669A7">
        <w:rPr>
          <w:rFonts w:hint="eastAsia"/>
        </w:rPr>
        <w:t>；以</w:t>
      </w:r>
      <w:r w:rsidR="005D41DC">
        <w:rPr>
          <w:rFonts w:hint="eastAsia"/>
        </w:rPr>
        <w:t>（</w:t>
      </w:r>
      <w:r w:rsidR="005D41DC">
        <w:rPr>
          <w:rFonts w:hint="eastAsia"/>
        </w:rPr>
        <w:t>1-CR</w:t>
      </w:r>
      <w:r w:rsidR="005D41DC">
        <w:rPr>
          <w:rFonts w:hint="eastAsia"/>
        </w:rPr>
        <w:t>）</w:t>
      </w:r>
      <w:r w:rsidR="005669A7">
        <w:rPr>
          <w:rFonts w:hint="eastAsia"/>
        </w:rPr>
        <w:t>的</w:t>
      </w:r>
      <w:r w:rsidR="005D41DC">
        <w:rPr>
          <w:rFonts w:hint="eastAsia"/>
        </w:rPr>
        <w:t>概率</w:t>
      </w:r>
      <w:r w:rsidR="005669A7">
        <w:rPr>
          <w:rFonts w:hint="eastAsia"/>
        </w:rPr>
        <w:t>保持不变，取自目标向量。</w:t>
      </w:r>
      <m:oMath>
        <m:r>
          <w:rPr>
            <w:rFonts w:ascii="Cambria Math" w:hAnsi="Cambria Math" w:hint="eastAsia"/>
          </w:rPr>
          <m:t>j</m:t>
        </m:r>
        <m:r>
          <w:rPr>
            <w:rFonts w:ascii="Cambria Math" w:hAnsi="Cambria Math"/>
          </w:rPr>
          <m:t>=rand(</m:t>
        </m:r>
        <m:r>
          <w:rPr>
            <w:rFonts w:ascii="Cambria Math" w:hAnsi="Cambria Math" w:hint="eastAsia"/>
          </w:rPr>
          <m:t>j</m:t>
        </m:r>
        <m:r>
          <w:rPr>
            <w:rFonts w:ascii="Cambria Math" w:hAnsi="Cambria Math"/>
          </w:rPr>
          <m:t>)</m:t>
        </m:r>
      </m:oMath>
      <w:r w:rsidR="005D41DC">
        <w:rPr>
          <w:rFonts w:hint="eastAsia"/>
        </w:rPr>
        <w:t>用于保证该试验向量至少有一个维度的值取自变异向量。</w:t>
      </w:r>
    </w:p>
    <w:p w14:paraId="51958A99" w14:textId="70B1D2BF" w:rsidR="0086641B" w:rsidRDefault="005669A7" w:rsidP="0086641B">
      <w:pPr>
        <w:ind w:firstLine="480"/>
      </w:pPr>
      <w:r>
        <w:rPr>
          <w:rFonts w:hint="eastAsia"/>
        </w:rPr>
        <w:t>选择：在选择阶段中，我们需要</w:t>
      </w:r>
      <w:r w:rsidR="00190B46">
        <w:rPr>
          <w:rFonts w:hint="eastAsia"/>
        </w:rPr>
        <w:t>分别</w:t>
      </w:r>
      <w:r>
        <w:rPr>
          <w:rFonts w:hint="eastAsia"/>
        </w:rPr>
        <w:t>计算</w:t>
      </w:r>
      <w:r w:rsidR="00190B46">
        <w:rPr>
          <w:rFonts w:hint="eastAsia"/>
        </w:rPr>
        <w:t>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190B46">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对应的</w:t>
      </w:r>
      <w:r w:rsidR="006E635C">
        <w:rPr>
          <w:rFonts w:hint="eastAsia"/>
        </w:rPr>
        <w:t>多孔膜孔面积占比</w:t>
      </w:r>
      <w:r w:rsidR="00190B46">
        <w:rPr>
          <w:rFonts w:hint="eastAsia"/>
        </w:rPr>
        <w:t>更</w:t>
      </w:r>
      <w:r w:rsidR="006E635C">
        <w:rPr>
          <w:rFonts w:hint="eastAsia"/>
        </w:rPr>
        <w:t>大</w:t>
      </w:r>
      <w:r w:rsidR="00190B46">
        <w:rPr>
          <w:rFonts w:hint="eastAsia"/>
        </w:rPr>
        <w:t>，则将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r>
              <w:rPr>
                <w:rFonts w:ascii="Cambria Math" w:hAnsi="Cambria Math"/>
              </w:rPr>
              <m:t>(g+1)</m:t>
            </m:r>
          </m:sup>
        </m:sSubSup>
      </m:oMath>
      <w:r w:rsidR="00190B46">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oMath>
      <w:r w:rsidR="00190B46">
        <w:rPr>
          <w:rFonts w:hint="eastAsia"/>
        </w:rPr>
        <w:t>作为下一代的目标个体，即</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(g+1)</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(g+1)</m:t>
                    </m:r>
                  </m:sup>
                </m:sSubSup>
                <m:r>
                  <w:rPr>
                    <w:rFonts w:ascii="Cambria Math" w:hAnsi="Cambria Math"/>
                  </w:rPr>
                  <m:t xml:space="preserve">,if </m:t>
                </m:r>
                <m:r>
                  <w:rPr>
                    <w:rFonts w:ascii="Cambria Math" w:hAnsi="Cambria Math" w:hint="eastAsia"/>
                  </w:rPr>
                  <m:t>f</m:t>
                </m:r>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(g+1)</m:t>
                    </m:r>
                  </m:sup>
                </m:sSubSup>
                <m:r>
                  <w:rPr>
                    <w:rFonts w:ascii="Cambria Math" w:hAnsi="Cambria Math"/>
                  </w:rPr>
                  <m:t>)≤</m:t>
                </m:r>
                <m:r>
                  <w:rPr>
                    <w:rFonts w:ascii="Cambria Math" w:hAnsi="Cambria Math" w:hint="eastAsia"/>
                  </w:rPr>
                  <m:t>f</m:t>
                </m:r>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r>
                  <w:rPr>
                    <w:rFonts w:ascii="Cambria Math" w:hAnsi="Cambria Math"/>
                  </w:rPr>
                  <m:t>)</m:t>
                </m:r>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r>
                      <w:rPr>
                        <w:rFonts w:ascii="Cambria Math" w:hAnsi="Cambria Math"/>
                      </w:rPr>
                      <m:t>(g)</m:t>
                    </m:r>
                  </m:sup>
                </m:sSubSup>
                <m:r>
                  <w:rPr>
                    <w:rFonts w:ascii="Cambria Math" w:hAnsi="Cambria Math"/>
                  </w:rPr>
                  <m:t>,otherwise</m:t>
                </m:r>
              </m:e>
            </m:eqArr>
          </m:e>
        </m:d>
      </m:oMath>
      <w:r w:rsidR="0086641B">
        <w:rPr>
          <w:rFonts w:hint="eastAsia"/>
        </w:rPr>
        <w:t>。</w:t>
      </w:r>
    </w:p>
    <w:p w14:paraId="26A00DCC" w14:textId="01EBE700" w:rsidR="0086641B" w:rsidRDefault="00DB303F" w:rsidP="0086641B">
      <w:pPr>
        <w:ind w:firstLine="480"/>
      </w:pPr>
      <w:r>
        <w:rPr>
          <w:rFonts w:hint="eastAsia"/>
        </w:rPr>
        <w:t>差分进化算法通过不断重复以上三个步骤，对种群进行迭代进化，最终寻找到全局最优解</w:t>
      </w:r>
      <w:r w:rsidR="006E635C">
        <w:rPr>
          <w:rFonts w:hint="eastAsia"/>
        </w:rPr>
        <w:t>，即最大多孔膜孔面积占比。</w:t>
      </w:r>
    </w:p>
    <w:p w14:paraId="653646C1" w14:textId="4D2499E2" w:rsidR="007F521D" w:rsidRDefault="007C1BD5" w:rsidP="00E33A2A">
      <w:pPr>
        <w:pStyle w:val="3"/>
        <w:rPr>
          <w:rFonts w:hint="eastAsia"/>
        </w:rPr>
      </w:pPr>
      <w:r>
        <w:rPr>
          <w:rFonts w:hint="eastAsia"/>
        </w:rPr>
        <w:t xml:space="preserve">5.2.2 </w:t>
      </w:r>
      <w:r w:rsidR="007F521D">
        <w:rPr>
          <w:rFonts w:hint="eastAsia"/>
        </w:rPr>
        <w:t>四阶龙格库塔</w:t>
      </w:r>
    </w:p>
    <w:p w14:paraId="168BDA3E" w14:textId="77777777" w:rsidR="00730CFD" w:rsidRDefault="0076416B" w:rsidP="007F521D">
      <w:pPr>
        <w:ind w:firstLine="480"/>
      </w:pPr>
      <w:r w:rsidRPr="0076416B">
        <w:t>本问题中的理论模型由微分方程构成，</w:t>
      </w:r>
      <w:r>
        <w:rPr>
          <w:rFonts w:hint="eastAsia"/>
        </w:rPr>
        <w:t>使用了</w:t>
      </w:r>
      <w:r w:rsidR="00347470">
        <w:rPr>
          <w:rFonts w:hint="eastAsia"/>
        </w:rPr>
        <w:t>动力学模型等</w:t>
      </w:r>
      <w:r w:rsidR="00730CFD">
        <w:rPr>
          <w:rFonts w:hint="eastAsia"/>
        </w:rPr>
        <w:t>由微分方程构成的模型</w:t>
      </w:r>
      <w:r w:rsidRPr="0076416B">
        <w:t>。由于微分方程通常难以求得解析解，</w:t>
      </w:r>
      <w:r w:rsidR="00730CFD">
        <w:rPr>
          <w:rFonts w:hint="eastAsia"/>
        </w:rPr>
        <w:t>因此</w:t>
      </w:r>
      <w:r w:rsidRPr="0076416B">
        <w:t>必须采用数值方法对其进行求解。四阶龙格库塔法（</w:t>
      </w:r>
      <w:r w:rsidRPr="0076416B">
        <w:t>RK4</w:t>
      </w:r>
      <w:r w:rsidRPr="0076416B">
        <w:t>）</w:t>
      </w:r>
      <w:r w:rsidR="00730CFD">
        <w:rPr>
          <w:rFonts w:hint="eastAsia"/>
        </w:rPr>
        <w:t>是</w:t>
      </w:r>
      <w:r w:rsidRPr="0076416B">
        <w:t>一种经典且高效的数值积分方法，能够在保证计算精度的同时较好地控制数值误差，</w:t>
      </w:r>
      <w:r w:rsidR="00730CFD">
        <w:rPr>
          <w:rFonts w:hint="eastAsia"/>
        </w:rPr>
        <w:t>适合</w:t>
      </w:r>
      <w:r w:rsidRPr="0076416B">
        <w:t>求解常微分方程的初值问题。</w:t>
      </w:r>
    </w:p>
    <w:p w14:paraId="4B583B06" w14:textId="12DD2761" w:rsidR="0076301A" w:rsidRDefault="0076301A" w:rsidP="0076301A">
      <w:pPr>
        <w:ind w:firstLine="480"/>
      </w:pPr>
      <w:r>
        <w:rPr>
          <w:rFonts w:hint="eastAsia"/>
        </w:rPr>
        <w:t>龙格库塔法（</w:t>
      </w:r>
      <w:r>
        <w:rPr>
          <w:rFonts w:hint="eastAsia"/>
        </w:rPr>
        <w:t>Runge-Kutta</w:t>
      </w:r>
      <w:r>
        <w:rPr>
          <w:rFonts w:hint="eastAsia"/>
        </w:rPr>
        <w:t>）是一类数值求解常微分方程初值问题、显示常微分方程组的算法，其中四阶龙格库塔法使用广泛，因为该方法精度高、稳定性好且简单易实现。</w:t>
      </w:r>
    </w:p>
    <w:p w14:paraId="5C42852E" w14:textId="77777777" w:rsidR="0076301A" w:rsidRDefault="0076301A" w:rsidP="0076301A">
      <w:pPr>
        <w:ind w:firstLine="480"/>
      </w:pPr>
      <w:r>
        <w:rPr>
          <w:rFonts w:hint="eastAsia"/>
        </w:rPr>
        <w:t>对于初值问题</w:t>
      </w:r>
    </w:p>
    <w:p w14:paraId="7EFC2666" w14:textId="77777777" w:rsidR="0076301A"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2A5A1E74" w14:textId="77777777" w:rsidR="0076301A" w:rsidRDefault="0076301A" w:rsidP="0076301A">
      <w:pPr>
        <w:ind w:firstLine="480"/>
      </w:pPr>
      <w:r>
        <w:rPr>
          <w:rFonts w:hint="eastAsia"/>
        </w:rPr>
        <w:lastRenderedPageBreak/>
        <w:t>四阶龙格库塔法给出递推公式满足</w:t>
      </w:r>
    </w:p>
    <w:p w14:paraId="5E4F044E" w14:textId="77777777" w:rsidR="0076301A" w:rsidRDefault="00000000" w:rsidP="0076301A">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sidR="0076301A">
        <w:rPr>
          <w:rFonts w:hint="eastAsia"/>
        </w:rPr>
        <w:t>为初值</w:t>
      </w:r>
    </w:p>
    <w:p w14:paraId="18651F12" w14:textId="77777777" w:rsidR="0076301A" w:rsidRDefault="00000000" w:rsidP="0076301A">
      <w:pPr>
        <w:ind w:firstLine="480"/>
      </w:pPr>
      <m:oMath>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0076301A">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oMath>
      <w:r w:rsidR="0076301A">
        <w:rPr>
          <w:rFonts w:hint="eastAsia"/>
        </w:rPr>
        <w:t>满足</w:t>
      </w:r>
    </w:p>
    <w:p w14:paraId="7A65BD3E" w14:textId="77777777" w:rsidR="0076301A" w:rsidRPr="00140B58" w:rsidRDefault="00000000" w:rsidP="0076301A">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2C19ED35" w14:textId="77777777" w:rsidR="0076301A" w:rsidRDefault="0076301A" w:rsidP="0076301A">
      <w:pPr>
        <w:ind w:firstLine="480"/>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Pr>
          <w:rFonts w:hint="eastAsia"/>
        </w:rPr>
        <w:t>如下</w:t>
      </w:r>
    </w:p>
    <w:p w14:paraId="79ADE37E" w14:textId="77777777" w:rsidR="0076301A" w:rsidRPr="00140B58"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1EFD3F6D" w14:textId="77777777" w:rsidR="0076301A" w:rsidRDefault="0076301A" w:rsidP="0076301A">
      <w:pPr>
        <w:ind w:firstLine="480"/>
      </w:pPr>
      <w:r>
        <w:rPr>
          <w:rFonts w:hint="eastAsia"/>
        </w:rPr>
        <w:t>若将二元函数中</w:t>
      </w:r>
      <w:r>
        <w:rPr>
          <w:rFonts w:hint="eastAsia"/>
        </w:rPr>
        <w:t>y</w:t>
      </w:r>
      <w:r>
        <w:rPr>
          <w:rFonts w:hint="eastAsia"/>
        </w:rPr>
        <w:t>分量向量化，即可用于解显示常微分方程组。对于</w:t>
      </w:r>
      <m:oMath>
        <m:r>
          <w:rPr>
            <w:rFonts w:ascii="Cambria Math" w:hAnsi="Cambria Math"/>
          </w:rPr>
          <m:t>N</m:t>
        </m:r>
      </m:oMath>
      <w:r>
        <w:rPr>
          <w:rFonts w:hint="eastAsia"/>
        </w:rPr>
        <w:t>元显示常微分方程组</w:t>
      </w:r>
      <w:r>
        <w:rPr>
          <w:rFonts w:hint="eastAsia"/>
        </w:rPr>
        <w:t>,</w:t>
      </w:r>
      <w:r>
        <w:rPr>
          <w:rFonts w:hint="eastAsia"/>
        </w:rPr>
        <w:t>有如下方程：</w:t>
      </w:r>
    </w:p>
    <w:p w14:paraId="74770CBD" w14:textId="77777777" w:rsidR="0076301A" w:rsidRPr="00140B58" w:rsidRDefault="00000000" w:rsidP="0076301A">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1630AE31" w14:textId="77777777" w:rsidR="0076301A" w:rsidRDefault="0076301A" w:rsidP="0076301A">
      <w:pPr>
        <w:ind w:firstLine="480"/>
      </w:pPr>
      <w:r>
        <w:rPr>
          <w:rFonts w:hint="eastAsia"/>
        </w:rPr>
        <w:t>记</w:t>
      </w:r>
    </w:p>
    <w:p w14:paraId="64974745" w14:textId="77777777" w:rsidR="0076301A" w:rsidRPr="00FC7647" w:rsidRDefault="0076301A" w:rsidP="0076301A">
      <w:pPr>
        <w:ind w:firstLine="482"/>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r>
            <m:rPr>
              <m:sty m:val="bi"/>
            </m:rPr>
            <w:rPr>
              <w:rFonts w:ascii="Cambria Math" w:hAnsi="Cambria Math"/>
            </w:rPr>
            <m:t> </m:t>
          </m:r>
          <m:r>
            <m:rPr>
              <m:sty m:val="b"/>
            </m:rPr>
            <w:rPr>
              <w:rFonts w:ascii="Cambria Math" w:hAnsi="Cambria Math"/>
              <w:b/>
            </w:rPr>
            <m:t> </m:t>
          </m:r>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1A96081F" w14:textId="77777777" w:rsidR="0076301A" w:rsidRDefault="0076301A" w:rsidP="0076301A">
      <w:pPr>
        <w:ind w:firstLine="480"/>
      </w:pPr>
      <w:r>
        <w:rPr>
          <w:rFonts w:hint="eastAsia"/>
        </w:rPr>
        <w:t>则微分方程组为</w:t>
      </w:r>
    </w:p>
    <w:p w14:paraId="08C24FE0" w14:textId="77777777" w:rsidR="0076301A" w:rsidRDefault="00000000" w:rsidP="0076301A">
      <w:pPr>
        <w:ind w:firstLine="480"/>
      </w:pPr>
      <m:oMathPara>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m:oMathPara>
    </w:p>
    <w:p w14:paraId="6791B7BC" w14:textId="5EC284D1" w:rsidR="0076301A" w:rsidRDefault="0076301A" w:rsidP="0076301A">
      <w:pPr>
        <w:ind w:firstLine="480"/>
      </w:pPr>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r>
          <w:rPr>
            <w:rFonts w:ascii="Cambria Math" w:hAnsi="Cambria Math"/>
          </w:rPr>
          <m:t xml:space="preserve"> </m:t>
        </m:r>
      </m:oMath>
      <w:r>
        <w:rPr>
          <w:rFonts w:hint="eastAsia"/>
        </w:rPr>
        <w:t>为</w:t>
      </w:r>
      <m:oMath>
        <m:r>
          <w:rPr>
            <w:rFonts w:ascii="Cambria Math" w:hAnsi="Cambria Math"/>
          </w:rPr>
          <m:t xml:space="preserve"> N+1 </m:t>
        </m:r>
      </m:oMath>
      <w:r>
        <w:rPr>
          <w:rFonts w:hint="eastAsia"/>
        </w:rPr>
        <w:t>元函数</w:t>
      </w:r>
    </w:p>
    <w:p w14:paraId="4161DA74" w14:textId="687E2B83" w:rsidR="00E05A9B" w:rsidRDefault="007C1BD5" w:rsidP="00E05A9B">
      <w:pPr>
        <w:pStyle w:val="2"/>
        <w:rPr>
          <w:rFonts w:hint="eastAsia"/>
        </w:rPr>
      </w:pPr>
      <w:r>
        <w:rPr>
          <w:rFonts w:hint="eastAsia"/>
        </w:rPr>
        <w:t xml:space="preserve">5.3 </w:t>
      </w:r>
      <w:r w:rsidR="00E05A9B" w:rsidRPr="00E05A9B">
        <w:t>问题三</w:t>
      </w:r>
    </w:p>
    <w:p w14:paraId="7A652EE8" w14:textId="7D7BD26C" w:rsidR="00957543" w:rsidRPr="00957543" w:rsidRDefault="007C1BD5" w:rsidP="00957543">
      <w:pPr>
        <w:pStyle w:val="3"/>
        <w:rPr>
          <w:rFonts w:hint="eastAsia"/>
        </w:rPr>
      </w:pPr>
      <w:r>
        <w:rPr>
          <w:rFonts w:hint="eastAsia"/>
        </w:rPr>
        <w:t xml:space="preserve">5.3.1 </w:t>
      </w:r>
      <w:r w:rsidR="00957543">
        <w:rPr>
          <w:rFonts w:hint="eastAsia"/>
        </w:rPr>
        <w:t>模型建立</w:t>
      </w:r>
    </w:p>
    <w:p w14:paraId="39AA4834" w14:textId="4A7D2440" w:rsidR="00791A64" w:rsidRDefault="004C61E9" w:rsidP="00957543">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w:t>
      </w:r>
      <w:r w:rsidR="00957543">
        <w:rPr>
          <w:rFonts w:hint="eastAsia"/>
        </w:rPr>
        <w:t>并且根据附件</w:t>
      </w:r>
      <w:r w:rsidR="00957543">
        <w:rPr>
          <w:rFonts w:hint="eastAsia"/>
        </w:rPr>
        <w:t>2</w:t>
      </w:r>
      <w:r w:rsidR="00957543">
        <w:rPr>
          <w:rFonts w:hint="eastAsia"/>
        </w:rPr>
        <w:t>提供的数据，可得到</w:t>
      </w:r>
      <w:r>
        <w:rPr>
          <w:rFonts w:hint="eastAsia"/>
        </w:rPr>
        <w:t>约束条件如下：</w:t>
      </w:r>
    </w:p>
    <w:p w14:paraId="277E0274" w14:textId="0A4BF717" w:rsidR="00957543" w:rsidRPr="00957543" w:rsidRDefault="00000000" w:rsidP="00957543">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T∈[30+273.15,50+273.15]</m:t>
                  </m:r>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SC∈[0,0.1]</m:t>
                  </m:r>
                </m:e>
              </m:eqArr>
            </m:e>
          </m:d>
        </m:oMath>
      </m:oMathPara>
    </w:p>
    <w:p w14:paraId="46E99A97" w14:textId="50D0C17D" w:rsidR="00957543" w:rsidRDefault="007C1BD5" w:rsidP="00957543">
      <w:pPr>
        <w:pStyle w:val="3"/>
        <w:rPr>
          <w:rFonts w:hint="eastAsia"/>
        </w:rPr>
      </w:pPr>
      <w:r>
        <w:rPr>
          <w:rFonts w:hint="eastAsia"/>
        </w:rPr>
        <w:t xml:space="preserve">5.3.2 </w:t>
      </w:r>
      <w:r w:rsidR="00957543">
        <w:rPr>
          <w:rFonts w:hint="eastAsia"/>
        </w:rPr>
        <w:t>模型求解</w:t>
      </w:r>
    </w:p>
    <w:p w14:paraId="57A6C648" w14:textId="5031C851" w:rsidR="00957543" w:rsidRDefault="00957543" w:rsidP="00957543">
      <w:pPr>
        <w:ind w:firstLineChars="0" w:firstLine="420"/>
      </w:pPr>
      <w:r w:rsidRPr="00957543">
        <w:rPr>
          <w:rFonts w:hint="eastAsia"/>
        </w:rPr>
        <w:t>问题三要求计算在前两问建立的数学模型基础上，获取最优多孔膜占比，这是典型的全局优化问题，因此我们采用模拟退火算法来解决。</w:t>
      </w:r>
    </w:p>
    <w:p w14:paraId="3B3CF347" w14:textId="77777777" w:rsidR="00957543" w:rsidRDefault="00957543" w:rsidP="00957543">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2C4DCAA1" w14:textId="77777777" w:rsidR="00957543" w:rsidRDefault="00957543" w:rsidP="00957543">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3F63422D" w14:textId="77777777" w:rsidR="00957543" w:rsidRDefault="00957543" w:rsidP="00957543">
      <w:pPr>
        <w:pStyle w:val="a4"/>
        <w:numPr>
          <w:ilvl w:val="0"/>
          <w:numId w:val="4"/>
        </w:numPr>
        <w:ind w:firstLineChars="0"/>
      </w:pPr>
      <w:r>
        <w:rPr>
          <w:rFonts w:hint="eastAsia"/>
        </w:rPr>
        <w:t>初始化：在初始化阶段中，我们设定初始温度，冷却率，以及终止温度，并且随机产生一组初始解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DEEA152" w14:textId="77777777" w:rsidR="00957543" w:rsidRDefault="00957543" w:rsidP="00957543">
      <w:pPr>
        <w:pStyle w:val="a4"/>
        <w:numPr>
          <w:ilvl w:val="0"/>
          <w:numId w:val="4"/>
        </w:numPr>
        <w:ind w:firstLineChars="0"/>
      </w:pPr>
      <w:r>
        <w:rPr>
          <w:rFonts w:hint="eastAsia"/>
        </w:rPr>
        <w:lastRenderedPageBreak/>
        <w:t>产生新解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26AFB2FD" w14:textId="77777777" w:rsidR="00957543" w:rsidRDefault="00957543" w:rsidP="00957543">
      <w:pPr>
        <w:pStyle w:val="a4"/>
        <w:numPr>
          <w:ilvl w:val="0"/>
          <w:numId w:val="4"/>
        </w:numPr>
        <w:ind w:firstLineChars="0"/>
      </w:pPr>
      <w:r>
        <w:rPr>
          <w:rFonts w:hint="eastAsia"/>
        </w:rPr>
        <w:t>判断是否接受新解：首先分别计算新解和旧解对应的目标函数值，即</w:t>
      </w:r>
      <m:oMath>
        <m:sSub>
          <m:sSubPr>
            <m:ctrlPr>
              <w:rPr>
                <w:rFonts w:ascii="Cambria Math" w:hAnsi="Cambria Math"/>
                <w:i/>
              </w:rPr>
            </m:ctrlPr>
          </m:sSubPr>
          <m:e>
            <m:r>
              <w:rPr>
                <w:rFonts w:ascii="Cambria Math" w:hAnsi="Cambria Math"/>
              </w:rPr>
              <m:t>f</m:t>
            </m:r>
          </m:e>
          <m:sub>
            <m:r>
              <w:rPr>
                <w:rFonts w:ascii="Cambria Math" w:hAnsi="Cambria Math"/>
              </w:rPr>
              <m:t>new</m:t>
            </m:r>
          </m:sub>
        </m:sSub>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old</m:t>
            </m:r>
          </m:sub>
        </m:sSub>
      </m:oMath>
      <w:r>
        <w:rPr>
          <w:rFonts w:hint="eastAsia"/>
        </w:rPr>
        <w:t>,</w:t>
      </w:r>
      <w:r>
        <w:rPr>
          <w:rFonts w:hint="eastAsia"/>
        </w:rPr>
        <w:t>之后计算两解的差值，即</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oMath>
      <w:r>
        <w:rPr>
          <w:rFonts w:hint="eastAsia"/>
        </w:rPr>
        <w:t>，如果</w:t>
      </w:r>
      <m:oMath>
        <m:r>
          <w:rPr>
            <w:rFonts w:ascii="Cambria Math" w:hAnsi="Cambria Math"/>
          </w:rPr>
          <m:t>∆&lt;0</m:t>
        </m:r>
      </m:oMath>
      <w:r>
        <w:rPr>
          <w:rFonts w:hint="eastAsia"/>
        </w:rPr>
        <w:t xml:space="preserve">, </w:t>
      </w:r>
      <w:r>
        <w:rPr>
          <w:rFonts w:hint="eastAsia"/>
        </w:rPr>
        <w:t>即新解的效果更好，则接受新解；反之，根据</w:t>
      </w:r>
      <w:r w:rsidRPr="00E816AA">
        <w:t>Metropolis</w:t>
      </w:r>
      <w:r w:rsidRPr="00E816AA">
        <w:t>准则</w:t>
      </w:r>
      <w:r>
        <w:rPr>
          <w:rFonts w:hint="eastAsia"/>
        </w:rPr>
        <w:t>以概率</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接受新解作为下一轮迭代的初始解，该准则主要用于避免对解的搜索陷入局部最优解。观察</w:t>
      </w:r>
      <m:oMath>
        <m:r>
          <w:rPr>
            <w:rFonts w:ascii="Cambria Math" w:hAnsi="Cambria Math" w:hint="eastAsia"/>
          </w:rPr>
          <m:t>p</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sup>
        </m:sSup>
      </m:oMath>
      <w:r>
        <w:rPr>
          <w:rFonts w:hint="eastAsia"/>
        </w:rPr>
        <w:t>易知，新解和旧解的差值越小，我们越倾向于接受新解，这是为了避免新旧两解差值过大带来的不稳定问题；除此之外，温度越高，表明当前搜索时间较短，函数尚未收敛，我们更倾向于在全局范围内搜索新解，表现为接受新解的概率较大。</w:t>
      </w:r>
    </w:p>
    <w:p w14:paraId="47DBD052" w14:textId="30FA6A7E" w:rsidR="00957543" w:rsidRDefault="00957543" w:rsidP="00957543">
      <w:pPr>
        <w:pStyle w:val="a4"/>
        <w:numPr>
          <w:ilvl w:val="0"/>
          <w:numId w:val="4"/>
        </w:numPr>
        <w:ind w:firstLineChars="0"/>
      </w:pPr>
      <w:r>
        <w:rPr>
          <w:rFonts w:hint="eastAsia"/>
        </w:rPr>
        <w:t>迭代优化：通过第三个步骤，我们得到下一轮迭代优化的初始解，之后进入下一轮迭代优化，循环往复，直至温度达到初始设定的阈值，即寻找到近似全局最优解为止。</w:t>
      </w:r>
    </w:p>
    <w:p w14:paraId="7564E89E" w14:textId="0C963078" w:rsidR="00957543" w:rsidRDefault="0023496C" w:rsidP="00957543">
      <w:pPr>
        <w:ind w:firstLineChars="0" w:firstLine="420"/>
      </w:pPr>
      <w:r>
        <w:rPr>
          <w:rFonts w:hint="eastAsia"/>
        </w:rPr>
        <w:t>通过进行大量优化迭代，我们可以得到最终的近似全局最优解。</w:t>
      </w:r>
    </w:p>
    <w:p w14:paraId="090EEC5D" w14:textId="0856E708" w:rsidR="00FB2AA6" w:rsidRDefault="00FB2AA6" w:rsidP="00957543">
      <w:pPr>
        <w:ind w:firstLineChars="0" w:firstLine="420"/>
      </w:pPr>
      <w:r w:rsidRPr="00FB2AA6">
        <w:rPr>
          <w:noProof/>
        </w:rPr>
        <w:drawing>
          <wp:inline distT="0" distB="0" distL="0" distR="0" wp14:anchorId="0AC20D28" wp14:editId="2BD301D0">
            <wp:extent cx="5477510" cy="2699385"/>
            <wp:effectExtent l="0" t="0" r="8890" b="5715"/>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7510" cy="2699385"/>
                    </a:xfrm>
                    <a:prstGeom prst="rect">
                      <a:avLst/>
                    </a:prstGeom>
                    <a:noFill/>
                    <a:ln>
                      <a:noFill/>
                    </a:ln>
                  </pic:spPr>
                </pic:pic>
              </a:graphicData>
            </a:graphic>
          </wp:inline>
        </w:drawing>
      </w:r>
    </w:p>
    <w:p w14:paraId="2A739861" w14:textId="42306E1E" w:rsidR="00FB2AA6" w:rsidRPr="00957543" w:rsidRDefault="00FB2AA6" w:rsidP="00FB2AA6">
      <w:pPr>
        <w:pStyle w:val="a5"/>
      </w:pPr>
      <w:r>
        <w:rPr>
          <w:rFonts w:hint="eastAsia"/>
        </w:rPr>
        <w:t>图？</w:t>
      </w:r>
      <w:r>
        <w:rPr>
          <w:rFonts w:hint="eastAsia"/>
        </w:rPr>
        <w:t xml:space="preserve"> </w:t>
      </w:r>
      <w:r>
        <w:rPr>
          <w:rFonts w:hint="eastAsia"/>
        </w:rPr>
        <w:t>模拟退火算法结果优化收敛图</w:t>
      </w: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tbl>
      <w:tblPr>
        <w:tblStyle w:val="a9"/>
        <w:tblW w:w="0" w:type="auto"/>
        <w:tblLook w:val="04A0" w:firstRow="1" w:lastRow="0" w:firstColumn="1" w:lastColumn="0" w:noHBand="0" w:noVBand="1"/>
      </w:tblPr>
      <w:tblGrid>
        <w:gridCol w:w="4530"/>
        <w:gridCol w:w="4530"/>
      </w:tblGrid>
      <w:tr w:rsidR="006D4F29" w14:paraId="7C974081" w14:textId="77777777" w:rsidTr="006D4F29">
        <w:trPr>
          <w:cnfStyle w:val="100000000000" w:firstRow="1" w:lastRow="0" w:firstColumn="0" w:lastColumn="0" w:oddVBand="0" w:evenVBand="0" w:oddHBand="0" w:evenHBand="0" w:firstRowFirstColumn="0" w:firstRowLastColumn="0" w:lastRowFirstColumn="0" w:lastRowLastColumn="0"/>
        </w:trPr>
        <w:tc>
          <w:tcPr>
            <w:tcW w:w="4530" w:type="dxa"/>
          </w:tcPr>
          <w:p w14:paraId="07067E10" w14:textId="1D32A093" w:rsidR="006D4F29" w:rsidRDefault="006D4F29" w:rsidP="006D4F29">
            <w:pPr>
              <w:ind w:firstLineChars="0" w:firstLine="0"/>
              <w:jc w:val="center"/>
              <w:rPr>
                <w:rFonts w:ascii="宋体" w:hAnsi="宋体" w:hint="eastAsia"/>
              </w:rPr>
            </w:pPr>
            <w:r>
              <w:rPr>
                <w:rFonts w:ascii="宋体" w:hAnsi="宋体" w:hint="eastAsia"/>
              </w:rPr>
              <w:lastRenderedPageBreak/>
              <w:t>文件</w:t>
            </w:r>
          </w:p>
        </w:tc>
        <w:tc>
          <w:tcPr>
            <w:tcW w:w="4530" w:type="dxa"/>
          </w:tcPr>
          <w:p w14:paraId="1F1ED327" w14:textId="50341EE2" w:rsidR="006D4F29" w:rsidRDefault="006D4F29" w:rsidP="006D4F29">
            <w:pPr>
              <w:ind w:firstLineChars="0" w:firstLine="0"/>
              <w:jc w:val="center"/>
              <w:rPr>
                <w:rFonts w:ascii="宋体" w:hAnsi="宋体" w:hint="eastAsia"/>
              </w:rPr>
            </w:pPr>
            <w:r>
              <w:rPr>
                <w:rFonts w:ascii="宋体" w:hAnsi="宋体" w:hint="eastAsia"/>
              </w:rPr>
              <w:t>说明</w:t>
            </w:r>
          </w:p>
        </w:tc>
      </w:tr>
      <w:tr w:rsidR="006D4F29" w14:paraId="40D9F635" w14:textId="77777777" w:rsidTr="006D4F29">
        <w:tc>
          <w:tcPr>
            <w:tcW w:w="4530" w:type="dxa"/>
          </w:tcPr>
          <w:p w14:paraId="51927DB0" w14:textId="6F1F8FFE" w:rsidR="006D4F29" w:rsidRDefault="006D4F29" w:rsidP="006D4F29">
            <w:pPr>
              <w:ind w:firstLineChars="0" w:firstLine="0"/>
              <w:jc w:val="center"/>
              <w:rPr>
                <w:rFonts w:ascii="宋体" w:hAnsi="宋体" w:hint="eastAsia"/>
              </w:rPr>
            </w:pPr>
            <w:r w:rsidRPr="006D4F29">
              <w:rPr>
                <w:rFonts w:ascii="宋体" w:hAnsi="宋体" w:hint="eastAsia"/>
              </w:rPr>
              <w:t>第二问-遍历</w:t>
            </w:r>
            <w:r>
              <w:rPr>
                <w:rFonts w:ascii="宋体" w:hAnsi="宋体" w:hint="eastAsia"/>
              </w:rPr>
              <w:t>.py</w:t>
            </w:r>
          </w:p>
        </w:tc>
        <w:tc>
          <w:tcPr>
            <w:tcW w:w="4530" w:type="dxa"/>
          </w:tcPr>
          <w:p w14:paraId="7BECA745" w14:textId="2A6F1C31" w:rsidR="006D4F29" w:rsidRDefault="003A264D" w:rsidP="006D4F29">
            <w:pPr>
              <w:ind w:firstLineChars="0" w:firstLine="0"/>
              <w:jc w:val="center"/>
              <w:rPr>
                <w:rFonts w:ascii="宋体" w:hAnsi="宋体" w:hint="eastAsia"/>
              </w:rPr>
            </w:pPr>
            <w:r>
              <w:rPr>
                <w:rFonts w:ascii="宋体" w:hAnsi="宋体" w:hint="eastAsia"/>
              </w:rPr>
              <w:t>问题二</w:t>
            </w:r>
            <w:r w:rsidR="006D4F29">
              <w:rPr>
                <w:rFonts w:ascii="宋体" w:hAnsi="宋体" w:hint="eastAsia"/>
              </w:rPr>
              <w:t>遍历求解各情况下的孔面积</w:t>
            </w:r>
          </w:p>
        </w:tc>
      </w:tr>
      <w:tr w:rsidR="006D4F29" w14:paraId="50A29215" w14:textId="77777777" w:rsidTr="006D4F29">
        <w:tc>
          <w:tcPr>
            <w:tcW w:w="4530" w:type="dxa"/>
          </w:tcPr>
          <w:p w14:paraId="04C717B7" w14:textId="089BBD78" w:rsidR="006D4F29" w:rsidRDefault="006D4F29" w:rsidP="006D4F29">
            <w:pPr>
              <w:ind w:firstLineChars="0" w:firstLine="0"/>
              <w:jc w:val="center"/>
              <w:rPr>
                <w:rFonts w:ascii="宋体" w:hAnsi="宋体" w:hint="eastAsia"/>
              </w:rPr>
            </w:pPr>
            <w:r w:rsidRPr="006D4F29">
              <w:rPr>
                <w:rFonts w:ascii="宋体" w:hAnsi="宋体" w:hint="eastAsia"/>
              </w:rPr>
              <w:t>第二问-</w:t>
            </w:r>
            <w:r>
              <w:rPr>
                <w:rFonts w:ascii="宋体" w:hAnsi="宋体" w:hint="eastAsia"/>
              </w:rPr>
              <w:t>画图</w:t>
            </w:r>
            <w:r>
              <w:rPr>
                <w:rFonts w:ascii="宋体" w:hAnsi="宋体" w:hint="eastAsia"/>
              </w:rPr>
              <w:t>.py</w:t>
            </w:r>
          </w:p>
        </w:tc>
        <w:tc>
          <w:tcPr>
            <w:tcW w:w="4530" w:type="dxa"/>
          </w:tcPr>
          <w:p w14:paraId="64E56D64" w14:textId="0476F6C1" w:rsidR="006D4F29" w:rsidRDefault="006D4F29" w:rsidP="006D4F29">
            <w:pPr>
              <w:ind w:firstLineChars="0" w:firstLine="0"/>
              <w:jc w:val="center"/>
              <w:rPr>
                <w:rFonts w:ascii="宋体" w:hAnsi="宋体" w:hint="eastAsia"/>
              </w:rPr>
            </w:pPr>
            <w:r>
              <w:rPr>
                <w:rFonts w:ascii="宋体" w:hAnsi="宋体" w:hint="eastAsia"/>
              </w:rPr>
              <w:t>问题二画图代码</w:t>
            </w:r>
          </w:p>
        </w:tc>
      </w:tr>
      <w:tr w:rsidR="006D4F29" w14:paraId="758DFDED" w14:textId="77777777" w:rsidTr="006D4F29">
        <w:tc>
          <w:tcPr>
            <w:tcW w:w="4530" w:type="dxa"/>
          </w:tcPr>
          <w:p w14:paraId="07CB1A08" w14:textId="4CDF11BE" w:rsidR="006D4F29" w:rsidRDefault="006D4F29" w:rsidP="006D4F29">
            <w:pPr>
              <w:ind w:firstLineChars="0" w:firstLine="0"/>
              <w:jc w:val="center"/>
              <w:rPr>
                <w:rFonts w:ascii="宋体" w:hAnsi="宋体" w:hint="eastAsia"/>
              </w:rPr>
            </w:pPr>
            <w:r w:rsidRPr="006D4F29">
              <w:rPr>
                <w:rFonts w:ascii="宋体" w:hAnsi="宋体" w:hint="eastAsia"/>
              </w:rPr>
              <w:t>第二问-误差记录.csv</w:t>
            </w:r>
          </w:p>
        </w:tc>
        <w:tc>
          <w:tcPr>
            <w:tcW w:w="4530" w:type="dxa"/>
          </w:tcPr>
          <w:p w14:paraId="15B255B0" w14:textId="16F73693" w:rsidR="006D4F29" w:rsidRDefault="000F61BC" w:rsidP="006D4F29">
            <w:pPr>
              <w:ind w:firstLineChars="0" w:firstLine="0"/>
              <w:jc w:val="center"/>
              <w:rPr>
                <w:rFonts w:ascii="宋体" w:hAnsi="宋体" w:hint="eastAsia"/>
              </w:rPr>
            </w:pPr>
            <w:r>
              <w:rPr>
                <w:rFonts w:ascii="宋体" w:hAnsi="宋体" w:hint="eastAsia"/>
              </w:rPr>
              <w:t>记录问题二每次最优参数误差</w:t>
            </w:r>
          </w:p>
        </w:tc>
      </w:tr>
      <w:tr w:rsidR="006D4F29" w14:paraId="17227B4C" w14:textId="77777777" w:rsidTr="006D4F29">
        <w:tc>
          <w:tcPr>
            <w:tcW w:w="4530" w:type="dxa"/>
          </w:tcPr>
          <w:p w14:paraId="635367C1" w14:textId="46D69EFF" w:rsidR="006D4F29" w:rsidRDefault="006D4F29" w:rsidP="006D4F29">
            <w:pPr>
              <w:ind w:firstLineChars="0" w:firstLine="0"/>
              <w:jc w:val="center"/>
              <w:rPr>
                <w:rFonts w:ascii="宋体" w:hAnsi="宋体" w:hint="eastAsia"/>
              </w:rPr>
            </w:pPr>
            <w:r w:rsidRPr="006D4F29">
              <w:rPr>
                <w:rFonts w:ascii="宋体" w:hAnsi="宋体" w:hint="eastAsia"/>
              </w:rPr>
              <w:t>第二问-主程序.py</w:t>
            </w:r>
          </w:p>
        </w:tc>
        <w:tc>
          <w:tcPr>
            <w:tcW w:w="4530" w:type="dxa"/>
          </w:tcPr>
          <w:p w14:paraId="11C03E4B" w14:textId="6C7F0ED6" w:rsidR="006D4F29" w:rsidRDefault="000F61BC" w:rsidP="006D4F29">
            <w:pPr>
              <w:ind w:firstLineChars="0" w:firstLine="0"/>
              <w:jc w:val="center"/>
              <w:rPr>
                <w:rFonts w:ascii="宋体" w:hAnsi="宋体" w:hint="eastAsia"/>
              </w:rPr>
            </w:pPr>
            <w:r>
              <w:rPr>
                <w:rFonts w:ascii="宋体" w:hAnsi="宋体" w:hint="eastAsia"/>
              </w:rPr>
              <w:t>问题二求解主程序</w:t>
            </w:r>
          </w:p>
        </w:tc>
      </w:tr>
      <w:tr w:rsidR="006D4F29" w14:paraId="06443196" w14:textId="77777777" w:rsidTr="006D4F29">
        <w:tc>
          <w:tcPr>
            <w:tcW w:w="4530" w:type="dxa"/>
          </w:tcPr>
          <w:p w14:paraId="20E0C0FE" w14:textId="64C28E94" w:rsidR="006D4F29" w:rsidRDefault="006D4F29" w:rsidP="006D4F29">
            <w:pPr>
              <w:ind w:firstLineChars="0" w:firstLine="0"/>
              <w:jc w:val="center"/>
              <w:rPr>
                <w:rFonts w:ascii="宋体" w:hAnsi="宋体" w:hint="eastAsia"/>
              </w:rPr>
            </w:pPr>
            <w:r w:rsidRPr="006D4F29">
              <w:rPr>
                <w:rFonts w:ascii="宋体" w:hAnsi="宋体" w:hint="eastAsia"/>
              </w:rPr>
              <w:t>第二问-最优参数.csv</w:t>
            </w:r>
          </w:p>
        </w:tc>
        <w:tc>
          <w:tcPr>
            <w:tcW w:w="4530" w:type="dxa"/>
          </w:tcPr>
          <w:p w14:paraId="69589475" w14:textId="0136FA7F" w:rsidR="006D4F29" w:rsidRDefault="000F61BC" w:rsidP="006D4F29">
            <w:pPr>
              <w:ind w:firstLineChars="0" w:firstLine="0"/>
              <w:jc w:val="center"/>
              <w:rPr>
                <w:rFonts w:ascii="宋体" w:hAnsi="宋体" w:hint="eastAsia"/>
              </w:rPr>
            </w:pPr>
            <w:r>
              <w:rPr>
                <w:rFonts w:ascii="宋体" w:hAnsi="宋体" w:hint="eastAsia"/>
              </w:rPr>
              <w:t>记录问题二求解的最优参数</w:t>
            </w:r>
          </w:p>
        </w:tc>
      </w:tr>
      <w:tr w:rsidR="006D4F29" w14:paraId="4E85DEDB" w14:textId="77777777" w:rsidTr="006D4F29">
        <w:tc>
          <w:tcPr>
            <w:tcW w:w="4530" w:type="dxa"/>
          </w:tcPr>
          <w:p w14:paraId="3F0B0C69" w14:textId="44798463" w:rsidR="006D4F29" w:rsidRPr="006D4F29" w:rsidRDefault="000F61BC" w:rsidP="006D4F29">
            <w:pPr>
              <w:ind w:firstLineChars="0" w:firstLine="0"/>
              <w:jc w:val="center"/>
              <w:rPr>
                <w:rFonts w:ascii="宋体" w:hAnsi="宋体" w:hint="eastAsia"/>
              </w:rPr>
            </w:pPr>
            <w:r>
              <w:rPr>
                <w:rFonts w:ascii="宋体" w:hAnsi="宋体" w:hint="eastAsia"/>
              </w:rPr>
              <w:t>第三问.py</w:t>
            </w:r>
          </w:p>
        </w:tc>
        <w:tc>
          <w:tcPr>
            <w:tcW w:w="4530" w:type="dxa"/>
          </w:tcPr>
          <w:p w14:paraId="25E7F3EF" w14:textId="7C60624E" w:rsidR="006D4F29" w:rsidRDefault="000F61BC" w:rsidP="006D4F29">
            <w:pPr>
              <w:ind w:firstLineChars="0" w:firstLine="0"/>
              <w:jc w:val="center"/>
              <w:rPr>
                <w:rFonts w:ascii="宋体" w:hAnsi="宋体" w:hint="eastAsia"/>
              </w:rPr>
            </w:pPr>
            <w:r>
              <w:rPr>
                <w:rFonts w:ascii="宋体" w:hAnsi="宋体" w:hint="eastAsia"/>
              </w:rPr>
              <w:t>问题三求解主程序</w:t>
            </w:r>
          </w:p>
        </w:tc>
      </w:tr>
      <w:tr w:rsidR="006D4F29" w14:paraId="7B1D2F04" w14:textId="77777777" w:rsidTr="006D4F29">
        <w:tc>
          <w:tcPr>
            <w:tcW w:w="4530" w:type="dxa"/>
          </w:tcPr>
          <w:p w14:paraId="4274A5E9" w14:textId="74551445" w:rsidR="006D4F29" w:rsidRPr="006D4F29" w:rsidRDefault="000F61BC" w:rsidP="006D4F29">
            <w:pPr>
              <w:ind w:firstLineChars="0" w:firstLine="0"/>
              <w:jc w:val="center"/>
              <w:rPr>
                <w:rFonts w:ascii="宋体" w:hAnsi="宋体" w:hint="eastAsia"/>
              </w:rPr>
            </w:pPr>
            <w:r w:rsidRPr="000F61BC">
              <w:rPr>
                <w:rFonts w:ascii="宋体" w:hAnsi="宋体" w:hint="eastAsia"/>
              </w:rPr>
              <w:t>第四问-ANOVA.py</w:t>
            </w:r>
          </w:p>
        </w:tc>
        <w:tc>
          <w:tcPr>
            <w:tcW w:w="4530" w:type="dxa"/>
          </w:tcPr>
          <w:p w14:paraId="100DC3CC" w14:textId="010C32F7" w:rsidR="006D4F29" w:rsidRPr="003A264D" w:rsidRDefault="003A264D" w:rsidP="006D4F29">
            <w:pPr>
              <w:ind w:firstLineChars="0" w:firstLine="0"/>
              <w:jc w:val="center"/>
              <w:rPr>
                <w:rFonts w:ascii="宋体" w:hAnsi="宋体" w:hint="eastAsia"/>
              </w:rPr>
            </w:pPr>
            <w:r w:rsidRPr="003A264D">
              <w:rPr>
                <w:rFonts w:hint="eastAsia"/>
              </w:rPr>
              <w:t>问题四</w:t>
            </w:r>
            <w:r w:rsidRPr="003A264D">
              <w:rPr>
                <w:rFonts w:hint="eastAsia"/>
              </w:rPr>
              <w:t>ANOVA</w:t>
            </w:r>
            <w:r w:rsidRPr="003A264D">
              <w:rPr>
                <w:rFonts w:hint="eastAsia"/>
              </w:rPr>
              <w:t>方差分析</w:t>
            </w:r>
            <w:r w:rsidRPr="003A264D">
              <w:rPr>
                <w:rFonts w:hint="eastAsia"/>
              </w:rPr>
              <w:t>代码</w:t>
            </w:r>
          </w:p>
        </w:tc>
      </w:tr>
      <w:tr w:rsidR="003A264D" w14:paraId="342E4C71" w14:textId="77777777" w:rsidTr="006D4F29">
        <w:tc>
          <w:tcPr>
            <w:tcW w:w="4530" w:type="dxa"/>
          </w:tcPr>
          <w:p w14:paraId="18785A34" w14:textId="5FC4FC7F" w:rsidR="003A264D" w:rsidRPr="006D4F29" w:rsidRDefault="003A264D" w:rsidP="003A264D">
            <w:pPr>
              <w:ind w:firstLineChars="0" w:firstLine="0"/>
              <w:jc w:val="center"/>
              <w:rPr>
                <w:rFonts w:ascii="宋体" w:hAnsi="宋体" w:hint="eastAsia"/>
              </w:rPr>
            </w:pPr>
            <w:r w:rsidRPr="000F61BC">
              <w:rPr>
                <w:rFonts w:ascii="宋体" w:hAnsi="宋体" w:hint="eastAsia"/>
              </w:rPr>
              <w:t>第四问-遍历.py</w:t>
            </w:r>
          </w:p>
        </w:tc>
        <w:tc>
          <w:tcPr>
            <w:tcW w:w="4530" w:type="dxa"/>
          </w:tcPr>
          <w:p w14:paraId="5C2936F5" w14:textId="30A3B271" w:rsidR="003A264D" w:rsidRDefault="003A264D" w:rsidP="003A264D">
            <w:pPr>
              <w:ind w:firstLineChars="0" w:firstLine="0"/>
              <w:jc w:val="center"/>
              <w:rPr>
                <w:rFonts w:ascii="宋体" w:hAnsi="宋体" w:hint="eastAsia"/>
              </w:rPr>
            </w:pPr>
            <w:r>
              <w:rPr>
                <w:rFonts w:ascii="宋体" w:hAnsi="宋体" w:hint="eastAsia"/>
              </w:rPr>
              <w:t>问题四</w:t>
            </w:r>
            <w:r>
              <w:rPr>
                <w:rFonts w:ascii="宋体" w:hAnsi="宋体" w:hint="eastAsia"/>
              </w:rPr>
              <w:t>遍历求解各情况下的孔面积</w:t>
            </w:r>
          </w:p>
        </w:tc>
      </w:tr>
      <w:tr w:rsidR="003A264D" w14:paraId="7BFF27AB" w14:textId="77777777" w:rsidTr="006D4F29">
        <w:tc>
          <w:tcPr>
            <w:tcW w:w="4530" w:type="dxa"/>
          </w:tcPr>
          <w:p w14:paraId="50D565D5" w14:textId="6B10085D" w:rsidR="003A264D" w:rsidRPr="006D4F29" w:rsidRDefault="003A264D" w:rsidP="003A264D">
            <w:pPr>
              <w:ind w:firstLineChars="0" w:firstLine="0"/>
              <w:jc w:val="center"/>
              <w:rPr>
                <w:rFonts w:ascii="宋体" w:hAnsi="宋体" w:hint="eastAsia"/>
              </w:rPr>
            </w:pPr>
            <w:r w:rsidRPr="000F61BC">
              <w:rPr>
                <w:rFonts w:ascii="宋体" w:hAnsi="宋体" w:hint="eastAsia"/>
              </w:rPr>
              <w:t>第四问-求解新参数.py</w:t>
            </w:r>
          </w:p>
        </w:tc>
        <w:tc>
          <w:tcPr>
            <w:tcW w:w="4530" w:type="dxa"/>
          </w:tcPr>
          <w:p w14:paraId="25B06AD5" w14:textId="348877EA" w:rsidR="003A264D" w:rsidRDefault="003A264D" w:rsidP="003A264D">
            <w:pPr>
              <w:ind w:firstLineChars="0" w:firstLine="0"/>
              <w:jc w:val="center"/>
              <w:rPr>
                <w:rFonts w:ascii="宋体" w:hAnsi="宋体" w:hint="eastAsia"/>
              </w:rPr>
            </w:pPr>
            <w:r>
              <w:rPr>
                <w:rFonts w:ascii="宋体" w:hAnsi="宋体" w:hint="eastAsia"/>
              </w:rPr>
              <w:t>问题四求解</w:t>
            </w:r>
            <w:r>
              <w:rPr>
                <w:rFonts w:ascii="宋体" w:hAnsi="宋体" w:hint="eastAsia"/>
              </w:rPr>
              <w:t>新模型参数</w:t>
            </w:r>
            <w:r>
              <w:rPr>
                <w:rFonts w:ascii="宋体" w:hAnsi="宋体" w:hint="eastAsia"/>
              </w:rPr>
              <w:t>代码</w:t>
            </w:r>
          </w:p>
        </w:tc>
      </w:tr>
      <w:tr w:rsidR="003A264D" w14:paraId="1D887C33" w14:textId="77777777" w:rsidTr="006D4F29">
        <w:tc>
          <w:tcPr>
            <w:tcW w:w="4530" w:type="dxa"/>
          </w:tcPr>
          <w:p w14:paraId="0C535E40" w14:textId="3A237F65" w:rsidR="003A264D" w:rsidRPr="006D4F29" w:rsidRDefault="003A264D" w:rsidP="003A264D">
            <w:pPr>
              <w:ind w:firstLineChars="0" w:firstLine="0"/>
              <w:jc w:val="center"/>
              <w:rPr>
                <w:rFonts w:ascii="宋体" w:hAnsi="宋体" w:hint="eastAsia"/>
              </w:rPr>
            </w:pPr>
            <w:r w:rsidRPr="000F61BC">
              <w:rPr>
                <w:rFonts w:ascii="宋体" w:hAnsi="宋体" w:hint="eastAsia"/>
              </w:rPr>
              <w:t>第四问-求最大孔面积.py</w:t>
            </w:r>
          </w:p>
        </w:tc>
        <w:tc>
          <w:tcPr>
            <w:tcW w:w="4530" w:type="dxa"/>
          </w:tcPr>
          <w:p w14:paraId="755373A5" w14:textId="5310D8E0" w:rsidR="003A264D" w:rsidRDefault="003A264D" w:rsidP="003A264D">
            <w:pPr>
              <w:ind w:firstLineChars="0" w:firstLine="0"/>
              <w:jc w:val="center"/>
              <w:rPr>
                <w:rFonts w:ascii="宋体" w:hAnsi="宋体" w:hint="eastAsia"/>
              </w:rPr>
            </w:pPr>
            <w:r>
              <w:rPr>
                <w:rFonts w:ascii="宋体" w:hAnsi="宋体" w:hint="eastAsia"/>
              </w:rPr>
              <w:t>问题四求解最大孔面积代码</w:t>
            </w:r>
          </w:p>
        </w:tc>
      </w:tr>
      <w:tr w:rsidR="003A264D" w14:paraId="20551FF6" w14:textId="77777777" w:rsidTr="006D4F29">
        <w:tc>
          <w:tcPr>
            <w:tcW w:w="4530" w:type="dxa"/>
          </w:tcPr>
          <w:p w14:paraId="15D37217" w14:textId="6A929D0F" w:rsidR="003A264D" w:rsidRPr="006D4F29" w:rsidRDefault="003A264D" w:rsidP="003A264D">
            <w:pPr>
              <w:ind w:firstLineChars="0" w:firstLine="0"/>
              <w:jc w:val="center"/>
              <w:rPr>
                <w:rFonts w:ascii="宋体" w:hAnsi="宋体" w:hint="eastAsia"/>
              </w:rPr>
            </w:pPr>
            <w:r w:rsidRPr="000F61BC">
              <w:rPr>
                <w:rFonts w:ascii="宋体" w:hAnsi="宋体" w:hint="eastAsia"/>
              </w:rPr>
              <w:t>第四问-误差记录.csv</w:t>
            </w:r>
          </w:p>
        </w:tc>
        <w:tc>
          <w:tcPr>
            <w:tcW w:w="4530" w:type="dxa"/>
          </w:tcPr>
          <w:p w14:paraId="6BCC869D" w14:textId="47A6F95C" w:rsidR="003A264D" w:rsidRDefault="003A264D" w:rsidP="003A264D">
            <w:pPr>
              <w:ind w:firstLineChars="0" w:firstLine="0"/>
              <w:jc w:val="center"/>
              <w:rPr>
                <w:rFonts w:ascii="宋体" w:hAnsi="宋体" w:hint="eastAsia"/>
              </w:rPr>
            </w:pPr>
            <w:r>
              <w:rPr>
                <w:rFonts w:ascii="宋体" w:hAnsi="宋体" w:hint="eastAsia"/>
              </w:rPr>
              <w:t>记录问题</w:t>
            </w:r>
            <w:r>
              <w:rPr>
                <w:rFonts w:ascii="宋体" w:hAnsi="宋体" w:hint="eastAsia"/>
              </w:rPr>
              <w:t>四</w:t>
            </w:r>
            <w:r>
              <w:rPr>
                <w:rFonts w:ascii="宋体" w:hAnsi="宋体" w:hint="eastAsia"/>
              </w:rPr>
              <w:t>每次最优参数误差</w:t>
            </w:r>
          </w:p>
        </w:tc>
      </w:tr>
      <w:tr w:rsidR="003A264D" w14:paraId="18C2EAC9" w14:textId="77777777" w:rsidTr="006D4F29">
        <w:tc>
          <w:tcPr>
            <w:tcW w:w="4530" w:type="dxa"/>
          </w:tcPr>
          <w:p w14:paraId="61BDDCE7" w14:textId="770645F7" w:rsidR="003A264D" w:rsidRPr="006D4F29" w:rsidRDefault="003A264D" w:rsidP="003A264D">
            <w:pPr>
              <w:ind w:firstLineChars="0" w:firstLine="0"/>
              <w:jc w:val="center"/>
              <w:rPr>
                <w:rFonts w:ascii="宋体" w:hAnsi="宋体" w:hint="eastAsia"/>
              </w:rPr>
            </w:pPr>
            <w:r w:rsidRPr="000F61BC">
              <w:rPr>
                <w:rFonts w:ascii="宋体" w:hAnsi="宋体" w:hint="eastAsia"/>
              </w:rPr>
              <w:t>第四问-相关系数热力图.py</w:t>
            </w:r>
          </w:p>
        </w:tc>
        <w:tc>
          <w:tcPr>
            <w:tcW w:w="4530" w:type="dxa"/>
          </w:tcPr>
          <w:p w14:paraId="4BD07FC8" w14:textId="007B584D" w:rsidR="003A264D" w:rsidRDefault="003A264D" w:rsidP="003A264D">
            <w:pPr>
              <w:ind w:firstLineChars="0" w:firstLine="0"/>
              <w:jc w:val="center"/>
              <w:rPr>
                <w:rFonts w:ascii="宋体" w:hAnsi="宋体" w:hint="eastAsia"/>
              </w:rPr>
            </w:pPr>
            <w:r>
              <w:rPr>
                <w:rFonts w:ascii="宋体" w:hAnsi="宋体" w:hint="eastAsia"/>
              </w:rPr>
              <w:t>问题四绘制相关系数热力图代码</w:t>
            </w:r>
          </w:p>
        </w:tc>
      </w:tr>
      <w:tr w:rsidR="003A264D" w14:paraId="13A14FAF" w14:textId="77777777" w:rsidTr="006D4F29">
        <w:tc>
          <w:tcPr>
            <w:tcW w:w="4530" w:type="dxa"/>
          </w:tcPr>
          <w:p w14:paraId="3A10ED3B" w14:textId="6EC37945" w:rsidR="003A264D" w:rsidRPr="006D4F29" w:rsidRDefault="003A264D" w:rsidP="003A264D">
            <w:pPr>
              <w:ind w:firstLineChars="0" w:firstLine="0"/>
              <w:jc w:val="center"/>
              <w:rPr>
                <w:rFonts w:ascii="宋体" w:hAnsi="宋体" w:hint="eastAsia"/>
              </w:rPr>
            </w:pPr>
            <w:r w:rsidRPr="000F61BC">
              <w:rPr>
                <w:rFonts w:ascii="宋体" w:hAnsi="宋体" w:hint="eastAsia"/>
              </w:rPr>
              <w:t>第四问-最优参数.csv</w:t>
            </w:r>
          </w:p>
        </w:tc>
        <w:tc>
          <w:tcPr>
            <w:tcW w:w="4530" w:type="dxa"/>
          </w:tcPr>
          <w:p w14:paraId="3669CB19" w14:textId="53FE2FF0" w:rsidR="003A264D" w:rsidRDefault="003A264D" w:rsidP="003A264D">
            <w:pPr>
              <w:ind w:firstLineChars="0" w:firstLine="0"/>
              <w:jc w:val="center"/>
              <w:rPr>
                <w:rFonts w:ascii="宋体" w:hAnsi="宋体" w:hint="eastAsia"/>
              </w:rPr>
            </w:pPr>
            <w:r>
              <w:rPr>
                <w:rFonts w:ascii="宋体" w:hAnsi="宋体" w:hint="eastAsia"/>
              </w:rPr>
              <w:t>记录问题二求解的最优参数</w:t>
            </w:r>
          </w:p>
        </w:tc>
      </w:tr>
      <w:tr w:rsidR="003A264D" w14:paraId="2B5111EB" w14:textId="77777777" w:rsidTr="006D4F29">
        <w:tc>
          <w:tcPr>
            <w:tcW w:w="4530" w:type="dxa"/>
          </w:tcPr>
          <w:p w14:paraId="53F4B6C6" w14:textId="6B3B080C" w:rsidR="003A264D" w:rsidRPr="006D4F29" w:rsidRDefault="003A264D" w:rsidP="003A264D">
            <w:pPr>
              <w:ind w:firstLineChars="0" w:firstLine="0"/>
              <w:jc w:val="center"/>
              <w:rPr>
                <w:rFonts w:ascii="宋体" w:hAnsi="宋体" w:hint="eastAsia"/>
              </w:rPr>
            </w:pPr>
            <w:r w:rsidRPr="000F61BC">
              <w:rPr>
                <w:rFonts w:ascii="宋体" w:hAnsi="宋体" w:hint="eastAsia"/>
              </w:rPr>
              <w:t>第四问-作图.py</w:t>
            </w:r>
          </w:p>
        </w:tc>
        <w:tc>
          <w:tcPr>
            <w:tcW w:w="4530" w:type="dxa"/>
          </w:tcPr>
          <w:p w14:paraId="6E14B42D" w14:textId="0910BF80" w:rsidR="003A264D" w:rsidRDefault="003A264D" w:rsidP="003A264D">
            <w:pPr>
              <w:ind w:firstLineChars="0" w:firstLine="0"/>
              <w:jc w:val="center"/>
              <w:rPr>
                <w:rFonts w:ascii="宋体" w:hAnsi="宋体" w:hint="eastAsia"/>
              </w:rPr>
            </w:pPr>
            <w:r>
              <w:rPr>
                <w:rFonts w:ascii="宋体" w:hAnsi="宋体" w:hint="eastAsia"/>
              </w:rPr>
              <w:t>问题四画图代码</w:t>
            </w:r>
          </w:p>
        </w:tc>
      </w:tr>
      <w:tr w:rsidR="003A264D" w14:paraId="6F31010E" w14:textId="77777777" w:rsidTr="006D4F29">
        <w:tc>
          <w:tcPr>
            <w:tcW w:w="4530" w:type="dxa"/>
          </w:tcPr>
          <w:p w14:paraId="303F9F5E" w14:textId="2BA8AC2A" w:rsidR="003A264D" w:rsidRPr="000F61BC" w:rsidRDefault="003A264D" w:rsidP="003A264D">
            <w:pPr>
              <w:ind w:firstLineChars="0" w:firstLine="0"/>
              <w:jc w:val="center"/>
              <w:rPr>
                <w:rFonts w:ascii="宋体" w:hAnsi="宋体" w:hint="eastAsia"/>
              </w:rPr>
            </w:pPr>
            <w:r w:rsidRPr="000F61BC">
              <w:rPr>
                <w:rFonts w:ascii="宋体" w:hAnsi="宋体" w:hint="eastAsia"/>
              </w:rPr>
              <w:t>附件2.xlsx</w:t>
            </w:r>
          </w:p>
        </w:tc>
        <w:tc>
          <w:tcPr>
            <w:tcW w:w="4530" w:type="dxa"/>
          </w:tcPr>
          <w:p w14:paraId="13D1B59D" w14:textId="0A2CB324" w:rsidR="003A264D" w:rsidRDefault="003A264D" w:rsidP="003A264D">
            <w:pPr>
              <w:ind w:firstLineChars="0" w:firstLine="0"/>
              <w:jc w:val="center"/>
              <w:rPr>
                <w:rFonts w:ascii="宋体" w:hAnsi="宋体" w:hint="eastAsia"/>
              </w:rPr>
            </w:pPr>
            <w:r>
              <w:rPr>
                <w:rFonts w:ascii="宋体" w:hAnsi="宋体" w:hint="eastAsia"/>
              </w:rPr>
              <w:t>题目所给数据</w:t>
            </w:r>
          </w:p>
        </w:tc>
      </w:tr>
      <w:tr w:rsidR="003A264D" w14:paraId="3ECD9A2D" w14:textId="77777777" w:rsidTr="006D4F29">
        <w:tc>
          <w:tcPr>
            <w:tcW w:w="4530" w:type="dxa"/>
          </w:tcPr>
          <w:p w14:paraId="5E1A0E68" w14:textId="2C4E992B" w:rsidR="003A264D" w:rsidRPr="006D4F29" w:rsidRDefault="003A264D" w:rsidP="003A264D">
            <w:pPr>
              <w:ind w:firstLineChars="0" w:firstLine="0"/>
              <w:jc w:val="center"/>
              <w:rPr>
                <w:rFonts w:ascii="宋体" w:hAnsi="宋体" w:hint="eastAsia"/>
              </w:rPr>
            </w:pPr>
            <w:r w:rsidRPr="000F61BC">
              <w:rPr>
                <w:rFonts w:ascii="宋体" w:hAnsi="宋体" w:hint="eastAsia"/>
              </w:rPr>
              <w:t>孔隙率计算结果1.xlsx</w:t>
            </w:r>
          </w:p>
        </w:tc>
        <w:tc>
          <w:tcPr>
            <w:tcW w:w="4530" w:type="dxa"/>
          </w:tcPr>
          <w:p w14:paraId="28A78CB4" w14:textId="62527DFC" w:rsidR="003A264D" w:rsidRDefault="003A264D" w:rsidP="003A264D">
            <w:pPr>
              <w:ind w:firstLineChars="0" w:firstLine="0"/>
              <w:jc w:val="center"/>
              <w:rPr>
                <w:rFonts w:ascii="宋体" w:hAnsi="宋体" w:hint="eastAsia"/>
              </w:rPr>
            </w:pPr>
            <w:r>
              <w:rPr>
                <w:rFonts w:ascii="宋体" w:hAnsi="宋体" w:hint="eastAsia"/>
              </w:rPr>
              <w:t>问题三孔隙率计算结果</w:t>
            </w:r>
          </w:p>
        </w:tc>
      </w:tr>
      <w:tr w:rsidR="003A264D" w14:paraId="2D57190C" w14:textId="77777777" w:rsidTr="006D4F29">
        <w:tc>
          <w:tcPr>
            <w:tcW w:w="4530" w:type="dxa"/>
          </w:tcPr>
          <w:p w14:paraId="49E53772" w14:textId="77049377" w:rsidR="003A264D" w:rsidRPr="006D4F29" w:rsidRDefault="003A264D" w:rsidP="003A264D">
            <w:pPr>
              <w:ind w:firstLineChars="0" w:firstLine="0"/>
              <w:jc w:val="center"/>
              <w:rPr>
                <w:rFonts w:ascii="宋体" w:hAnsi="宋体" w:hint="eastAsia"/>
              </w:rPr>
            </w:pPr>
            <w:r w:rsidRPr="000F61BC">
              <w:rPr>
                <w:rFonts w:ascii="宋体" w:hAnsi="宋体" w:hint="eastAsia"/>
              </w:rPr>
              <w:t>孔隙率计算结果2.xlsx</w:t>
            </w:r>
          </w:p>
        </w:tc>
        <w:tc>
          <w:tcPr>
            <w:tcW w:w="4530" w:type="dxa"/>
          </w:tcPr>
          <w:p w14:paraId="798CE5C1" w14:textId="7E00666B" w:rsidR="003A264D" w:rsidRDefault="003A264D" w:rsidP="003A264D">
            <w:pPr>
              <w:ind w:firstLineChars="0" w:firstLine="0"/>
              <w:jc w:val="center"/>
              <w:rPr>
                <w:rFonts w:ascii="宋体" w:hAnsi="宋体" w:hint="eastAsia"/>
              </w:rPr>
            </w:pPr>
            <w:r>
              <w:rPr>
                <w:rFonts w:ascii="宋体" w:hAnsi="宋体" w:hint="eastAsia"/>
              </w:rPr>
              <w:t>问题四孔隙率计算结果</w:t>
            </w:r>
          </w:p>
        </w:tc>
      </w:tr>
    </w:tbl>
    <w:p w14:paraId="280F7FAB" w14:textId="77777777" w:rsidR="00FD2021" w:rsidRDefault="00FD2021" w:rsidP="006D4F29">
      <w:pPr>
        <w:ind w:firstLineChars="0" w:firstLine="0"/>
        <w:rPr>
          <w:rFonts w:ascii="宋体" w:hAnsi="宋体" w:hint="eastAsia"/>
        </w:rPr>
      </w:pPr>
    </w:p>
    <w:sectPr w:rsidR="00FD2021">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BCD0" w14:textId="77777777" w:rsidR="00BA1A7E" w:rsidRDefault="00BA1A7E" w:rsidP="006D4F29">
      <w:pPr>
        <w:ind w:firstLine="480"/>
      </w:pPr>
      <w:r>
        <w:separator/>
      </w:r>
    </w:p>
  </w:endnote>
  <w:endnote w:type="continuationSeparator" w:id="0">
    <w:p w14:paraId="7CAE2339" w14:textId="77777777" w:rsidR="00BA1A7E" w:rsidRDefault="00BA1A7E" w:rsidP="006D4F2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C23D" w14:textId="77777777" w:rsidR="006D4F29" w:rsidRDefault="006D4F29">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CF2D" w14:textId="77777777" w:rsidR="006D4F29" w:rsidRDefault="006D4F29">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4223" w14:textId="77777777" w:rsidR="006D4F29" w:rsidRDefault="006D4F29">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F140" w14:textId="77777777" w:rsidR="00BA1A7E" w:rsidRDefault="00BA1A7E" w:rsidP="006D4F29">
      <w:pPr>
        <w:ind w:firstLine="480"/>
      </w:pPr>
      <w:r>
        <w:separator/>
      </w:r>
    </w:p>
  </w:footnote>
  <w:footnote w:type="continuationSeparator" w:id="0">
    <w:p w14:paraId="65D9F9D2" w14:textId="77777777" w:rsidR="00BA1A7E" w:rsidRDefault="00BA1A7E" w:rsidP="006D4F2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0BCE" w14:textId="77777777" w:rsidR="006D4F29" w:rsidRDefault="006D4F29">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5B9B" w14:textId="77777777" w:rsidR="006D4F29" w:rsidRDefault="006D4F29">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B8CC" w14:textId="77777777" w:rsidR="006D4F29" w:rsidRDefault="006D4F29">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97146">
    <w:abstractNumId w:val="3"/>
  </w:num>
  <w:num w:numId="2" w16cid:durableId="164321003">
    <w:abstractNumId w:val="1"/>
  </w:num>
  <w:num w:numId="3" w16cid:durableId="1462072811">
    <w:abstractNumId w:val="2"/>
  </w:num>
  <w:num w:numId="4" w16cid:durableId="50705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70298"/>
    <w:rsid w:val="00074687"/>
    <w:rsid w:val="000D3FFB"/>
    <w:rsid w:val="000F61BC"/>
    <w:rsid w:val="000F7264"/>
    <w:rsid w:val="00112E63"/>
    <w:rsid w:val="001131AA"/>
    <w:rsid w:val="0011637F"/>
    <w:rsid w:val="00140B58"/>
    <w:rsid w:val="001446CE"/>
    <w:rsid w:val="001545A4"/>
    <w:rsid w:val="00170A29"/>
    <w:rsid w:val="00190B46"/>
    <w:rsid w:val="001C26F3"/>
    <w:rsid w:val="001E29CD"/>
    <w:rsid w:val="001E692A"/>
    <w:rsid w:val="001F2524"/>
    <w:rsid w:val="0023206E"/>
    <w:rsid w:val="0023496C"/>
    <w:rsid w:val="002754EB"/>
    <w:rsid w:val="002B6DC3"/>
    <w:rsid w:val="002C6F50"/>
    <w:rsid w:val="002D73DC"/>
    <w:rsid w:val="002F7706"/>
    <w:rsid w:val="00306942"/>
    <w:rsid w:val="003221B7"/>
    <w:rsid w:val="00344432"/>
    <w:rsid w:val="00347470"/>
    <w:rsid w:val="00366816"/>
    <w:rsid w:val="00384B78"/>
    <w:rsid w:val="003A1214"/>
    <w:rsid w:val="003A264D"/>
    <w:rsid w:val="003C3988"/>
    <w:rsid w:val="003C63C1"/>
    <w:rsid w:val="003E2C3E"/>
    <w:rsid w:val="00454FFA"/>
    <w:rsid w:val="004831CD"/>
    <w:rsid w:val="0049122E"/>
    <w:rsid w:val="004C0E73"/>
    <w:rsid w:val="004C61E9"/>
    <w:rsid w:val="004D2D2F"/>
    <w:rsid w:val="004F602D"/>
    <w:rsid w:val="005145EE"/>
    <w:rsid w:val="005533D8"/>
    <w:rsid w:val="00557661"/>
    <w:rsid w:val="005669A7"/>
    <w:rsid w:val="005857F0"/>
    <w:rsid w:val="00587DD5"/>
    <w:rsid w:val="00596C51"/>
    <w:rsid w:val="005D41DC"/>
    <w:rsid w:val="005E0AB1"/>
    <w:rsid w:val="00666AEC"/>
    <w:rsid w:val="006D4F29"/>
    <w:rsid w:val="006E635C"/>
    <w:rsid w:val="00702752"/>
    <w:rsid w:val="007120C6"/>
    <w:rsid w:val="00730CFD"/>
    <w:rsid w:val="00752495"/>
    <w:rsid w:val="007558AC"/>
    <w:rsid w:val="00762D6E"/>
    <w:rsid w:val="0076301A"/>
    <w:rsid w:val="0076416B"/>
    <w:rsid w:val="00780FF2"/>
    <w:rsid w:val="00791A64"/>
    <w:rsid w:val="007C162E"/>
    <w:rsid w:val="007C1BD5"/>
    <w:rsid w:val="007C6799"/>
    <w:rsid w:val="007D5559"/>
    <w:rsid w:val="007F521D"/>
    <w:rsid w:val="008332CE"/>
    <w:rsid w:val="00837774"/>
    <w:rsid w:val="00853637"/>
    <w:rsid w:val="00865887"/>
    <w:rsid w:val="0086641B"/>
    <w:rsid w:val="00893C38"/>
    <w:rsid w:val="008B3629"/>
    <w:rsid w:val="008E58F5"/>
    <w:rsid w:val="009049B0"/>
    <w:rsid w:val="00926A36"/>
    <w:rsid w:val="00951BD2"/>
    <w:rsid w:val="00957543"/>
    <w:rsid w:val="00962977"/>
    <w:rsid w:val="00976F7A"/>
    <w:rsid w:val="00981159"/>
    <w:rsid w:val="00991E8F"/>
    <w:rsid w:val="0099371E"/>
    <w:rsid w:val="00A52954"/>
    <w:rsid w:val="00A67F94"/>
    <w:rsid w:val="00A70334"/>
    <w:rsid w:val="00A75D18"/>
    <w:rsid w:val="00AB595C"/>
    <w:rsid w:val="00AD4C2E"/>
    <w:rsid w:val="00AE6194"/>
    <w:rsid w:val="00B022B2"/>
    <w:rsid w:val="00B052E9"/>
    <w:rsid w:val="00B063B8"/>
    <w:rsid w:val="00B1499E"/>
    <w:rsid w:val="00B358F7"/>
    <w:rsid w:val="00BA1A7E"/>
    <w:rsid w:val="00BB46B5"/>
    <w:rsid w:val="00BD4E96"/>
    <w:rsid w:val="00C36193"/>
    <w:rsid w:val="00C45356"/>
    <w:rsid w:val="00C51D2A"/>
    <w:rsid w:val="00CA5373"/>
    <w:rsid w:val="00CB0E6F"/>
    <w:rsid w:val="00CB5782"/>
    <w:rsid w:val="00CC6F8A"/>
    <w:rsid w:val="00CE180D"/>
    <w:rsid w:val="00D073DE"/>
    <w:rsid w:val="00D25243"/>
    <w:rsid w:val="00D4093C"/>
    <w:rsid w:val="00D46679"/>
    <w:rsid w:val="00D662B5"/>
    <w:rsid w:val="00DA2C7D"/>
    <w:rsid w:val="00DB303F"/>
    <w:rsid w:val="00DC7F5F"/>
    <w:rsid w:val="00DD3D3D"/>
    <w:rsid w:val="00E05A9B"/>
    <w:rsid w:val="00E215F2"/>
    <w:rsid w:val="00E24DB1"/>
    <w:rsid w:val="00E33A2A"/>
    <w:rsid w:val="00E67D4E"/>
    <w:rsid w:val="00E76A6C"/>
    <w:rsid w:val="00E816AA"/>
    <w:rsid w:val="00E84028"/>
    <w:rsid w:val="00EB3996"/>
    <w:rsid w:val="00EC0D1C"/>
    <w:rsid w:val="00EE1EAE"/>
    <w:rsid w:val="00EF25B4"/>
    <w:rsid w:val="00F521A6"/>
    <w:rsid w:val="00F97D76"/>
    <w:rsid w:val="00FA1DE6"/>
    <w:rsid w:val="00FB2AA6"/>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3C38"/>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paragraph" w:styleId="aa">
    <w:name w:val="header"/>
    <w:basedOn w:val="a"/>
    <w:link w:val="ab"/>
    <w:rsid w:val="006D4F29"/>
    <w:pPr>
      <w:tabs>
        <w:tab w:val="center" w:pos="4153"/>
        <w:tab w:val="right" w:pos="8306"/>
      </w:tabs>
      <w:snapToGrid w:val="0"/>
      <w:jc w:val="center"/>
    </w:pPr>
    <w:rPr>
      <w:sz w:val="18"/>
      <w:szCs w:val="18"/>
    </w:rPr>
  </w:style>
  <w:style w:type="character" w:customStyle="1" w:styleId="ab">
    <w:name w:val="页眉 字符"/>
    <w:basedOn w:val="a0"/>
    <w:link w:val="aa"/>
    <w:rsid w:val="006D4F29"/>
    <w:rPr>
      <w:kern w:val="2"/>
      <w:sz w:val="18"/>
      <w:szCs w:val="18"/>
    </w:rPr>
  </w:style>
  <w:style w:type="paragraph" w:styleId="ac">
    <w:name w:val="footer"/>
    <w:basedOn w:val="a"/>
    <w:link w:val="ad"/>
    <w:rsid w:val="006D4F29"/>
    <w:pPr>
      <w:tabs>
        <w:tab w:val="center" w:pos="4153"/>
        <w:tab w:val="right" w:pos="8306"/>
      </w:tabs>
      <w:snapToGrid w:val="0"/>
      <w:jc w:val="left"/>
    </w:pPr>
    <w:rPr>
      <w:sz w:val="18"/>
      <w:szCs w:val="18"/>
    </w:rPr>
  </w:style>
  <w:style w:type="character" w:customStyle="1" w:styleId="ad">
    <w:name w:val="页脚 字符"/>
    <w:basedOn w:val="a0"/>
    <w:link w:val="ac"/>
    <w:rsid w:val="006D4F2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763</TotalTime>
  <Pages>13</Pages>
  <Words>4548</Words>
  <Characters>5549</Characters>
  <Application>Microsoft Office Word</Application>
  <DocSecurity>0</DocSecurity>
  <Lines>326</Lines>
  <Paragraphs>360</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18</cp:revision>
  <dcterms:created xsi:type="dcterms:W3CDTF">2021-08-05T06:37:00Z</dcterms:created>
  <dcterms:modified xsi:type="dcterms:W3CDTF">2025-08-10T08:54:00Z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