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C65E8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>Clinical Technical Manual</w:t>
      </w:r>
    </w:p>
    <w:p w14:paraId="66CE6C44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 xml:space="preserve">Fertility, </w:t>
      </w:r>
      <w:proofErr w:type="spellStart"/>
      <w:r w:rsidRPr="00BC6525">
        <w:rPr>
          <w:b/>
          <w:bCs/>
        </w:rPr>
        <w:t>Rejuvenative</w:t>
      </w:r>
      <w:proofErr w:type="spellEnd"/>
      <w:r w:rsidRPr="00BC6525">
        <w:rPr>
          <w:b/>
          <w:bCs/>
        </w:rPr>
        <w:t>, ART, and Obstetric Procedures</w:t>
      </w:r>
    </w:p>
    <w:p w14:paraId="181C57A1" w14:textId="77777777" w:rsidR="00BC6525" w:rsidRPr="00BC6525" w:rsidRDefault="00BC6525" w:rsidP="00BC6525">
      <w:r w:rsidRPr="00BC6525">
        <w:pict w14:anchorId="2AD5D20E">
          <v:rect id="_x0000_i1219" style="width:0;height:1.5pt" o:hralign="center" o:hrstd="t" o:hr="t" fillcolor="#a0a0a0" stroked="f"/>
        </w:pict>
      </w:r>
    </w:p>
    <w:p w14:paraId="125A76AF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>A. Fertility-Related Laparoscopic Procedures</w:t>
      </w:r>
    </w:p>
    <w:p w14:paraId="3387DE15" w14:textId="77777777" w:rsidR="00BC6525" w:rsidRPr="00BC6525" w:rsidRDefault="00BC6525" w:rsidP="00BC6525">
      <w:r w:rsidRPr="00BC6525">
        <w:pict w14:anchorId="67E83C19">
          <v:rect id="_x0000_i1220" style="width:0;height:1.5pt" o:hralign="center" o:hrstd="t" o:hr="t" fillcolor="#a0a0a0" stroked="f"/>
        </w:pict>
      </w:r>
    </w:p>
    <w:p w14:paraId="7E5FA28B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 xml:space="preserve">1. Diagnostic </w:t>
      </w:r>
      <w:proofErr w:type="spellStart"/>
      <w:r w:rsidRPr="00BC6525">
        <w:rPr>
          <w:b/>
          <w:bCs/>
        </w:rPr>
        <w:t>Hysterolaparoscopy</w:t>
      </w:r>
      <w:proofErr w:type="spellEnd"/>
    </w:p>
    <w:p w14:paraId="35EBA34F" w14:textId="77777777" w:rsidR="00BC6525" w:rsidRPr="00BC6525" w:rsidRDefault="00BC6525" w:rsidP="00BC6525">
      <w:r w:rsidRPr="00BC6525">
        <w:rPr>
          <w:b/>
          <w:bCs/>
        </w:rPr>
        <w:t>Overview:</w:t>
      </w:r>
      <w:r w:rsidRPr="00BC6525">
        <w:br/>
        <w:t>Minimally invasive dual procedure combining hysteroscopy and laparoscopy for comprehensive evaluation of uterus, fallopian tubes, and ovaries. Enables both diagnosis and simultaneous therapeutic intervention.</w:t>
      </w:r>
    </w:p>
    <w:p w14:paraId="2BE4EE6F" w14:textId="77777777" w:rsidR="00BC6525" w:rsidRPr="00BC6525" w:rsidRDefault="00BC6525" w:rsidP="00BC6525">
      <w:r w:rsidRPr="00BC6525">
        <w:rPr>
          <w:b/>
          <w:bCs/>
        </w:rPr>
        <w:t>Indications:</w:t>
      </w:r>
    </w:p>
    <w:p w14:paraId="089BDEE9" w14:textId="77777777" w:rsidR="00BC6525" w:rsidRPr="00BC6525" w:rsidRDefault="00BC6525" w:rsidP="00BC6525">
      <w:pPr>
        <w:numPr>
          <w:ilvl w:val="0"/>
          <w:numId w:val="64"/>
        </w:numPr>
      </w:pPr>
      <w:r w:rsidRPr="00BC6525">
        <w:t>Unexplained infertility</w:t>
      </w:r>
    </w:p>
    <w:p w14:paraId="5EC3482A" w14:textId="77777777" w:rsidR="00BC6525" w:rsidRPr="00BC6525" w:rsidRDefault="00BC6525" w:rsidP="00BC6525">
      <w:pPr>
        <w:numPr>
          <w:ilvl w:val="0"/>
          <w:numId w:val="64"/>
        </w:numPr>
      </w:pPr>
      <w:r w:rsidRPr="00BC6525">
        <w:t>Suspected endometriosis, pelvic adhesions, or uterine abnormalities</w:t>
      </w:r>
    </w:p>
    <w:p w14:paraId="04B463F4" w14:textId="77777777" w:rsidR="00BC6525" w:rsidRPr="00BC6525" w:rsidRDefault="00BC6525" w:rsidP="00BC6525">
      <w:r w:rsidRPr="00BC6525">
        <w:rPr>
          <w:b/>
          <w:bCs/>
        </w:rPr>
        <w:t>Complications:</w:t>
      </w:r>
    </w:p>
    <w:p w14:paraId="176B4250" w14:textId="77777777" w:rsidR="00BC6525" w:rsidRPr="00BC6525" w:rsidRDefault="00BC6525" w:rsidP="00BC6525">
      <w:pPr>
        <w:numPr>
          <w:ilvl w:val="0"/>
          <w:numId w:val="65"/>
        </w:numPr>
      </w:pPr>
      <w:proofErr w:type="spellStart"/>
      <w:r w:rsidRPr="00BC6525">
        <w:t>Hemorrhage</w:t>
      </w:r>
      <w:proofErr w:type="spellEnd"/>
      <w:r w:rsidRPr="00BC6525">
        <w:t>, infection, injury to pelvic organs</w:t>
      </w:r>
    </w:p>
    <w:p w14:paraId="08DBB329" w14:textId="77777777" w:rsidR="00BC6525" w:rsidRPr="00BC6525" w:rsidRDefault="00BC6525" w:rsidP="00BC6525">
      <w:pPr>
        <w:numPr>
          <w:ilvl w:val="0"/>
          <w:numId w:val="65"/>
        </w:numPr>
      </w:pPr>
      <w:r w:rsidRPr="00BC6525">
        <w:t>Shoulder pain due to insufflation gas</w:t>
      </w:r>
    </w:p>
    <w:p w14:paraId="6F74D2EE" w14:textId="77777777" w:rsidR="00BC6525" w:rsidRPr="00BC6525" w:rsidRDefault="00BC6525" w:rsidP="00BC6525">
      <w:r w:rsidRPr="00BC6525">
        <w:rPr>
          <w:b/>
          <w:bCs/>
        </w:rPr>
        <w:t>Procedure (Steps):</w:t>
      </w:r>
    </w:p>
    <w:p w14:paraId="6FCCE6A6" w14:textId="77777777" w:rsidR="00BC6525" w:rsidRPr="00BC6525" w:rsidRDefault="00BC6525" w:rsidP="00BC6525">
      <w:pPr>
        <w:numPr>
          <w:ilvl w:val="0"/>
          <w:numId w:val="66"/>
        </w:numPr>
      </w:pPr>
      <w:r w:rsidRPr="00BC6525">
        <w:t xml:space="preserve">General </w:t>
      </w:r>
      <w:proofErr w:type="spellStart"/>
      <w:r w:rsidRPr="00BC6525">
        <w:t>anesthesia</w:t>
      </w:r>
      <w:proofErr w:type="spellEnd"/>
      <w:r w:rsidRPr="00BC6525">
        <w:t xml:space="preserve"> administered.</w:t>
      </w:r>
    </w:p>
    <w:p w14:paraId="22B9679E" w14:textId="77777777" w:rsidR="00BC6525" w:rsidRPr="00BC6525" w:rsidRDefault="00BC6525" w:rsidP="00BC6525">
      <w:pPr>
        <w:numPr>
          <w:ilvl w:val="0"/>
          <w:numId w:val="66"/>
        </w:numPr>
      </w:pPr>
      <w:r w:rsidRPr="00BC6525">
        <w:t>Periumbilical incision for laparoscope insertion.</w:t>
      </w:r>
    </w:p>
    <w:p w14:paraId="3DC8CEDF" w14:textId="77777777" w:rsidR="00BC6525" w:rsidRPr="00BC6525" w:rsidRDefault="00BC6525" w:rsidP="00BC6525">
      <w:pPr>
        <w:numPr>
          <w:ilvl w:val="0"/>
          <w:numId w:val="66"/>
        </w:numPr>
      </w:pPr>
      <w:r w:rsidRPr="00BC6525">
        <w:t>Accessory port placed for instruments if required.</w:t>
      </w:r>
    </w:p>
    <w:p w14:paraId="5BB51CDF" w14:textId="77777777" w:rsidR="00BC6525" w:rsidRPr="00BC6525" w:rsidRDefault="00BC6525" w:rsidP="00BC6525">
      <w:pPr>
        <w:numPr>
          <w:ilvl w:val="0"/>
          <w:numId w:val="66"/>
        </w:numPr>
      </w:pPr>
      <w:proofErr w:type="spellStart"/>
      <w:r w:rsidRPr="00BC6525">
        <w:t>Chromopertubation</w:t>
      </w:r>
      <w:proofErr w:type="spellEnd"/>
      <w:r w:rsidRPr="00BC6525">
        <w:t xml:space="preserve"> performed using cervical dye injection to assess tubal patency.</w:t>
      </w:r>
    </w:p>
    <w:p w14:paraId="4E218B60" w14:textId="77777777" w:rsidR="00BC6525" w:rsidRPr="00BC6525" w:rsidRDefault="00BC6525" w:rsidP="00BC6525">
      <w:pPr>
        <w:numPr>
          <w:ilvl w:val="0"/>
          <w:numId w:val="66"/>
        </w:numPr>
      </w:pPr>
      <w:r w:rsidRPr="00BC6525">
        <w:t xml:space="preserve">Hysteroscope introduced </w:t>
      </w:r>
      <w:proofErr w:type="spellStart"/>
      <w:r w:rsidRPr="00BC6525">
        <w:t>transvaginally</w:t>
      </w:r>
      <w:proofErr w:type="spellEnd"/>
      <w:r w:rsidRPr="00BC6525">
        <w:t xml:space="preserve"> for uterine cavity inspection.</w:t>
      </w:r>
    </w:p>
    <w:p w14:paraId="77ECBF15" w14:textId="77777777" w:rsidR="00BC6525" w:rsidRPr="00BC6525" w:rsidRDefault="00BC6525" w:rsidP="00BC6525">
      <w:r w:rsidRPr="00BC6525">
        <w:pict w14:anchorId="53568331">
          <v:rect id="_x0000_i1221" style="width:0;height:1.5pt" o:hralign="center" o:hrstd="t" o:hr="t" fillcolor="#a0a0a0" stroked="f"/>
        </w:pict>
      </w:r>
    </w:p>
    <w:p w14:paraId="506B8755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>2. Hysteroscopic Septal Resection</w:t>
      </w:r>
    </w:p>
    <w:p w14:paraId="4833A7B6" w14:textId="77777777" w:rsidR="00BC6525" w:rsidRPr="00BC6525" w:rsidRDefault="00BC6525" w:rsidP="00BC6525">
      <w:r w:rsidRPr="00BC6525">
        <w:rPr>
          <w:b/>
          <w:bCs/>
        </w:rPr>
        <w:t>Overview:</w:t>
      </w:r>
      <w:r w:rsidRPr="00BC6525">
        <w:br/>
        <w:t>Corrective hysteroscopic procedure for congenital uterine septum, restoring cavity shape to reduce miscarriage risk and enhance fertility.</w:t>
      </w:r>
    </w:p>
    <w:p w14:paraId="00B5D72C" w14:textId="77777777" w:rsidR="00BC6525" w:rsidRPr="00BC6525" w:rsidRDefault="00BC6525" w:rsidP="00BC6525">
      <w:r w:rsidRPr="00BC6525">
        <w:rPr>
          <w:b/>
          <w:bCs/>
        </w:rPr>
        <w:t>Indications:</w:t>
      </w:r>
    </w:p>
    <w:p w14:paraId="5B0C7598" w14:textId="77777777" w:rsidR="00BC6525" w:rsidRPr="00BC6525" w:rsidRDefault="00BC6525" w:rsidP="00BC6525">
      <w:pPr>
        <w:numPr>
          <w:ilvl w:val="0"/>
          <w:numId w:val="67"/>
        </w:numPr>
      </w:pPr>
      <w:r w:rsidRPr="00BC6525">
        <w:t>Recurrent pregnancy loss due to uterine septum</w:t>
      </w:r>
    </w:p>
    <w:p w14:paraId="0808346C" w14:textId="77777777" w:rsidR="00BC6525" w:rsidRPr="00BC6525" w:rsidRDefault="00BC6525" w:rsidP="00BC6525">
      <w:pPr>
        <w:numPr>
          <w:ilvl w:val="0"/>
          <w:numId w:val="67"/>
        </w:numPr>
      </w:pPr>
      <w:r w:rsidRPr="00BC6525">
        <w:t>Infertility associated with uterine septum</w:t>
      </w:r>
    </w:p>
    <w:p w14:paraId="3DCFB6E7" w14:textId="77777777" w:rsidR="00BC6525" w:rsidRPr="00BC6525" w:rsidRDefault="00BC6525" w:rsidP="00BC6525">
      <w:r w:rsidRPr="00BC6525">
        <w:rPr>
          <w:b/>
          <w:bCs/>
        </w:rPr>
        <w:t>Complications:</w:t>
      </w:r>
    </w:p>
    <w:p w14:paraId="64A88113" w14:textId="77777777" w:rsidR="00BC6525" w:rsidRPr="00BC6525" w:rsidRDefault="00BC6525" w:rsidP="00BC6525">
      <w:pPr>
        <w:numPr>
          <w:ilvl w:val="0"/>
          <w:numId w:val="68"/>
        </w:numPr>
      </w:pPr>
      <w:r w:rsidRPr="00BC6525">
        <w:t>Uterine perforation</w:t>
      </w:r>
    </w:p>
    <w:p w14:paraId="2F6CA8D8" w14:textId="77777777" w:rsidR="00BC6525" w:rsidRPr="00BC6525" w:rsidRDefault="00BC6525" w:rsidP="00BC6525">
      <w:pPr>
        <w:numPr>
          <w:ilvl w:val="0"/>
          <w:numId w:val="68"/>
        </w:numPr>
      </w:pPr>
      <w:proofErr w:type="spellStart"/>
      <w:r w:rsidRPr="00BC6525">
        <w:t>Hemorrhage</w:t>
      </w:r>
      <w:proofErr w:type="spellEnd"/>
      <w:r w:rsidRPr="00BC6525">
        <w:t>, infection</w:t>
      </w:r>
    </w:p>
    <w:p w14:paraId="7696325E" w14:textId="77777777" w:rsidR="00BC6525" w:rsidRPr="00BC6525" w:rsidRDefault="00BC6525" w:rsidP="00BC6525">
      <w:r w:rsidRPr="00BC6525">
        <w:rPr>
          <w:b/>
          <w:bCs/>
        </w:rPr>
        <w:lastRenderedPageBreak/>
        <w:t>Procedure (Steps):</w:t>
      </w:r>
    </w:p>
    <w:p w14:paraId="7B17406C" w14:textId="77777777" w:rsidR="00BC6525" w:rsidRPr="00BC6525" w:rsidRDefault="00BC6525" w:rsidP="00BC6525">
      <w:pPr>
        <w:numPr>
          <w:ilvl w:val="0"/>
          <w:numId w:val="69"/>
        </w:numPr>
      </w:pPr>
      <w:r w:rsidRPr="00BC6525">
        <w:t xml:space="preserve">Performed under general or local </w:t>
      </w:r>
      <w:proofErr w:type="spellStart"/>
      <w:r w:rsidRPr="00BC6525">
        <w:t>anesthesia</w:t>
      </w:r>
      <w:proofErr w:type="spellEnd"/>
      <w:r w:rsidRPr="00BC6525">
        <w:t>.</w:t>
      </w:r>
    </w:p>
    <w:p w14:paraId="460F6E3D" w14:textId="77777777" w:rsidR="00BC6525" w:rsidRPr="00BC6525" w:rsidRDefault="00BC6525" w:rsidP="00BC6525">
      <w:pPr>
        <w:numPr>
          <w:ilvl w:val="0"/>
          <w:numId w:val="69"/>
        </w:numPr>
      </w:pPr>
      <w:r w:rsidRPr="00BC6525">
        <w:t>Hysteroscope advanced via cervix.</w:t>
      </w:r>
    </w:p>
    <w:p w14:paraId="5904EF81" w14:textId="77777777" w:rsidR="00BC6525" w:rsidRPr="00BC6525" w:rsidRDefault="00BC6525" w:rsidP="00BC6525">
      <w:pPr>
        <w:numPr>
          <w:ilvl w:val="0"/>
          <w:numId w:val="69"/>
        </w:numPr>
      </w:pPr>
      <w:r w:rsidRPr="00BC6525">
        <w:t>Resection of septum with specialized cutting instruments.</w:t>
      </w:r>
    </w:p>
    <w:p w14:paraId="2D64FD6F" w14:textId="77777777" w:rsidR="00BC6525" w:rsidRPr="00BC6525" w:rsidRDefault="00BC6525" w:rsidP="00BC6525">
      <w:pPr>
        <w:numPr>
          <w:ilvl w:val="0"/>
          <w:numId w:val="69"/>
        </w:numPr>
      </w:pPr>
      <w:r w:rsidRPr="00BC6525">
        <w:t>Post-op management: prophylactic antibiotics, hormonal support.</w:t>
      </w:r>
    </w:p>
    <w:p w14:paraId="165B4F70" w14:textId="77777777" w:rsidR="00BC6525" w:rsidRPr="00BC6525" w:rsidRDefault="00BC6525" w:rsidP="00BC6525">
      <w:r w:rsidRPr="00BC6525">
        <w:pict w14:anchorId="38F3CF29">
          <v:rect id="_x0000_i1222" style="width:0;height:1.5pt" o:hralign="center" o:hrstd="t" o:hr="t" fillcolor="#a0a0a0" stroked="f"/>
        </w:pict>
      </w:r>
    </w:p>
    <w:p w14:paraId="4803336F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>3. Laparoscopic Myomectomy</w:t>
      </w:r>
    </w:p>
    <w:p w14:paraId="3DD9088F" w14:textId="77777777" w:rsidR="00BC6525" w:rsidRPr="00BC6525" w:rsidRDefault="00BC6525" w:rsidP="00BC6525">
      <w:r w:rsidRPr="00BC6525">
        <w:rPr>
          <w:b/>
          <w:bCs/>
        </w:rPr>
        <w:t>Overview:</w:t>
      </w:r>
      <w:r w:rsidRPr="00BC6525">
        <w:br/>
        <w:t>Fibroid excision preserving uterine integrity and fertility. Preferred for women desiring conception.</w:t>
      </w:r>
    </w:p>
    <w:p w14:paraId="4A2A2A9E" w14:textId="77777777" w:rsidR="00BC6525" w:rsidRPr="00BC6525" w:rsidRDefault="00BC6525" w:rsidP="00BC6525">
      <w:r w:rsidRPr="00BC6525">
        <w:rPr>
          <w:b/>
          <w:bCs/>
        </w:rPr>
        <w:t>Indications:</w:t>
      </w:r>
    </w:p>
    <w:p w14:paraId="4EB1D2FA" w14:textId="77777777" w:rsidR="00BC6525" w:rsidRPr="00BC6525" w:rsidRDefault="00BC6525" w:rsidP="00BC6525">
      <w:pPr>
        <w:numPr>
          <w:ilvl w:val="0"/>
          <w:numId w:val="70"/>
        </w:numPr>
      </w:pPr>
      <w:r w:rsidRPr="00BC6525">
        <w:t>Symptomatic large fibroids causing infertility, pain, or menorrhagia</w:t>
      </w:r>
    </w:p>
    <w:p w14:paraId="16F7AA06" w14:textId="77777777" w:rsidR="00BC6525" w:rsidRPr="00BC6525" w:rsidRDefault="00BC6525" w:rsidP="00BC6525">
      <w:r w:rsidRPr="00BC6525">
        <w:rPr>
          <w:b/>
          <w:bCs/>
        </w:rPr>
        <w:t>Complications:</w:t>
      </w:r>
    </w:p>
    <w:p w14:paraId="36425C8E" w14:textId="77777777" w:rsidR="00BC6525" w:rsidRPr="00BC6525" w:rsidRDefault="00BC6525" w:rsidP="00BC6525">
      <w:pPr>
        <w:numPr>
          <w:ilvl w:val="0"/>
          <w:numId w:val="71"/>
        </w:numPr>
      </w:pPr>
      <w:r w:rsidRPr="00BC6525">
        <w:t>Uterine adhesions/scarring</w:t>
      </w:r>
    </w:p>
    <w:p w14:paraId="2AE58C27" w14:textId="77777777" w:rsidR="00BC6525" w:rsidRPr="00BC6525" w:rsidRDefault="00BC6525" w:rsidP="00BC6525">
      <w:pPr>
        <w:numPr>
          <w:ilvl w:val="0"/>
          <w:numId w:val="71"/>
        </w:numPr>
      </w:pPr>
      <w:proofErr w:type="spellStart"/>
      <w:r w:rsidRPr="00BC6525">
        <w:t>Hemorrhage</w:t>
      </w:r>
      <w:proofErr w:type="spellEnd"/>
      <w:r w:rsidRPr="00BC6525">
        <w:t>, infection</w:t>
      </w:r>
    </w:p>
    <w:p w14:paraId="433E8278" w14:textId="77777777" w:rsidR="00BC6525" w:rsidRPr="00BC6525" w:rsidRDefault="00BC6525" w:rsidP="00BC6525">
      <w:r w:rsidRPr="00BC6525">
        <w:rPr>
          <w:b/>
          <w:bCs/>
        </w:rPr>
        <w:t>Procedure (Steps):</w:t>
      </w:r>
    </w:p>
    <w:p w14:paraId="50200850" w14:textId="77777777" w:rsidR="00BC6525" w:rsidRPr="00BC6525" w:rsidRDefault="00BC6525" w:rsidP="00BC6525">
      <w:pPr>
        <w:numPr>
          <w:ilvl w:val="0"/>
          <w:numId w:val="72"/>
        </w:numPr>
      </w:pPr>
      <w:r w:rsidRPr="00BC6525">
        <w:t xml:space="preserve">General </w:t>
      </w:r>
      <w:proofErr w:type="spellStart"/>
      <w:r w:rsidRPr="00BC6525">
        <w:t>anesthesia</w:t>
      </w:r>
      <w:proofErr w:type="spellEnd"/>
      <w:r w:rsidRPr="00BC6525">
        <w:t xml:space="preserve"> administered.</w:t>
      </w:r>
    </w:p>
    <w:p w14:paraId="77EBD347" w14:textId="77777777" w:rsidR="00BC6525" w:rsidRPr="00BC6525" w:rsidRDefault="00BC6525" w:rsidP="00BC6525">
      <w:pPr>
        <w:numPr>
          <w:ilvl w:val="0"/>
          <w:numId w:val="72"/>
        </w:numPr>
      </w:pPr>
      <w:r w:rsidRPr="00BC6525">
        <w:t>Multiple small abdominal incisions for laparoscope and instruments.</w:t>
      </w:r>
    </w:p>
    <w:p w14:paraId="2D15526A" w14:textId="77777777" w:rsidR="00BC6525" w:rsidRPr="00BC6525" w:rsidRDefault="00BC6525" w:rsidP="00BC6525">
      <w:pPr>
        <w:numPr>
          <w:ilvl w:val="0"/>
          <w:numId w:val="72"/>
        </w:numPr>
      </w:pPr>
      <w:r w:rsidRPr="00BC6525">
        <w:t>Excision of fibroids with careful dissection.</w:t>
      </w:r>
    </w:p>
    <w:p w14:paraId="26077DA8" w14:textId="77777777" w:rsidR="00BC6525" w:rsidRPr="00BC6525" w:rsidRDefault="00BC6525" w:rsidP="00BC6525">
      <w:pPr>
        <w:numPr>
          <w:ilvl w:val="0"/>
          <w:numId w:val="72"/>
        </w:numPr>
      </w:pPr>
      <w:r w:rsidRPr="00BC6525">
        <w:t>Uterine wall reconstructed via laparoscopic suturing.</w:t>
      </w:r>
    </w:p>
    <w:p w14:paraId="086C6502" w14:textId="77777777" w:rsidR="00BC6525" w:rsidRPr="00BC6525" w:rsidRDefault="00BC6525" w:rsidP="00BC6525">
      <w:r w:rsidRPr="00BC6525">
        <w:pict w14:anchorId="7C5F21FF">
          <v:rect id="_x0000_i1223" style="width:0;height:1.5pt" o:hralign="center" o:hrstd="t" o:hr="t" fillcolor="#a0a0a0" stroked="f"/>
        </w:pict>
      </w:r>
    </w:p>
    <w:p w14:paraId="416BC270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>4. Laparoscopic Cystectomy</w:t>
      </w:r>
    </w:p>
    <w:p w14:paraId="5E0F0BD1" w14:textId="77777777" w:rsidR="00BC6525" w:rsidRPr="00BC6525" w:rsidRDefault="00BC6525" w:rsidP="00BC6525">
      <w:r w:rsidRPr="00BC6525">
        <w:rPr>
          <w:b/>
          <w:bCs/>
        </w:rPr>
        <w:t>Overview:</w:t>
      </w:r>
      <w:r w:rsidRPr="00BC6525">
        <w:br/>
        <w:t>Excision of ovarian cysts with maximal preservation of healthy ovarian tissue.</w:t>
      </w:r>
    </w:p>
    <w:p w14:paraId="0245358F" w14:textId="77777777" w:rsidR="00BC6525" w:rsidRPr="00BC6525" w:rsidRDefault="00BC6525" w:rsidP="00BC6525">
      <w:r w:rsidRPr="00BC6525">
        <w:rPr>
          <w:b/>
          <w:bCs/>
        </w:rPr>
        <w:t>Indications:</w:t>
      </w:r>
    </w:p>
    <w:p w14:paraId="34246041" w14:textId="77777777" w:rsidR="00BC6525" w:rsidRPr="00BC6525" w:rsidRDefault="00BC6525" w:rsidP="00BC6525">
      <w:pPr>
        <w:numPr>
          <w:ilvl w:val="0"/>
          <w:numId w:val="73"/>
        </w:numPr>
      </w:pPr>
      <w:r w:rsidRPr="00BC6525">
        <w:t>Ovarian cysts causing infertility or pelvic pain</w:t>
      </w:r>
    </w:p>
    <w:p w14:paraId="728D6505" w14:textId="77777777" w:rsidR="00BC6525" w:rsidRPr="00BC6525" w:rsidRDefault="00BC6525" w:rsidP="00BC6525">
      <w:r w:rsidRPr="00BC6525">
        <w:rPr>
          <w:b/>
          <w:bCs/>
        </w:rPr>
        <w:t>Complications:</w:t>
      </w:r>
    </w:p>
    <w:p w14:paraId="356965A1" w14:textId="77777777" w:rsidR="00BC6525" w:rsidRPr="00BC6525" w:rsidRDefault="00BC6525" w:rsidP="00BC6525">
      <w:pPr>
        <w:numPr>
          <w:ilvl w:val="0"/>
          <w:numId w:val="74"/>
        </w:numPr>
      </w:pPr>
      <w:r w:rsidRPr="00BC6525">
        <w:t>Ovarian damage</w:t>
      </w:r>
    </w:p>
    <w:p w14:paraId="276CB239" w14:textId="77777777" w:rsidR="00BC6525" w:rsidRPr="00BC6525" w:rsidRDefault="00BC6525" w:rsidP="00BC6525">
      <w:pPr>
        <w:numPr>
          <w:ilvl w:val="0"/>
          <w:numId w:val="74"/>
        </w:numPr>
      </w:pPr>
      <w:r w:rsidRPr="00BC6525">
        <w:t>Bleeding, infection</w:t>
      </w:r>
    </w:p>
    <w:p w14:paraId="0FFDFB4B" w14:textId="77777777" w:rsidR="00BC6525" w:rsidRPr="00BC6525" w:rsidRDefault="00BC6525" w:rsidP="00BC6525">
      <w:r w:rsidRPr="00BC6525">
        <w:rPr>
          <w:b/>
          <w:bCs/>
        </w:rPr>
        <w:t>Procedure (Steps):</w:t>
      </w:r>
    </w:p>
    <w:p w14:paraId="1D9E23C5" w14:textId="77777777" w:rsidR="00BC6525" w:rsidRPr="00BC6525" w:rsidRDefault="00BC6525" w:rsidP="00BC6525">
      <w:pPr>
        <w:numPr>
          <w:ilvl w:val="0"/>
          <w:numId w:val="75"/>
        </w:numPr>
      </w:pPr>
      <w:r w:rsidRPr="00BC6525">
        <w:t xml:space="preserve">General </w:t>
      </w:r>
      <w:proofErr w:type="spellStart"/>
      <w:r w:rsidRPr="00BC6525">
        <w:t>anesthesia</w:t>
      </w:r>
      <w:proofErr w:type="spellEnd"/>
      <w:r w:rsidRPr="00BC6525">
        <w:t xml:space="preserve"> administered.</w:t>
      </w:r>
    </w:p>
    <w:p w14:paraId="56CF06E5" w14:textId="77777777" w:rsidR="00BC6525" w:rsidRPr="00BC6525" w:rsidRDefault="00BC6525" w:rsidP="00BC6525">
      <w:pPr>
        <w:numPr>
          <w:ilvl w:val="0"/>
          <w:numId w:val="75"/>
        </w:numPr>
      </w:pPr>
      <w:r w:rsidRPr="00BC6525">
        <w:t>Laparoscopic entry through abdominal ports.</w:t>
      </w:r>
    </w:p>
    <w:p w14:paraId="5F486039" w14:textId="77777777" w:rsidR="00BC6525" w:rsidRPr="00BC6525" w:rsidRDefault="00BC6525" w:rsidP="00BC6525">
      <w:pPr>
        <w:numPr>
          <w:ilvl w:val="0"/>
          <w:numId w:val="75"/>
        </w:numPr>
      </w:pPr>
      <w:r w:rsidRPr="00BC6525">
        <w:lastRenderedPageBreak/>
        <w:t>Cyst carefully dissected and removed, preserving normal ovarian tissue.</w:t>
      </w:r>
    </w:p>
    <w:p w14:paraId="76A04D29" w14:textId="77777777" w:rsidR="00BC6525" w:rsidRPr="00BC6525" w:rsidRDefault="00BC6525" w:rsidP="00BC6525">
      <w:r w:rsidRPr="00BC6525">
        <w:pict w14:anchorId="68A82620">
          <v:rect id="_x0000_i1224" style="width:0;height:1.5pt" o:hralign="center" o:hrstd="t" o:hr="t" fillcolor="#a0a0a0" stroked="f"/>
        </w:pict>
      </w:r>
    </w:p>
    <w:p w14:paraId="7EBD11A8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 xml:space="preserve">5. Laparoscopic Tubal </w:t>
      </w:r>
      <w:proofErr w:type="spellStart"/>
      <w:r w:rsidRPr="00BC6525">
        <w:rPr>
          <w:b/>
          <w:bCs/>
        </w:rPr>
        <w:t>Recanalisation</w:t>
      </w:r>
      <w:proofErr w:type="spellEnd"/>
    </w:p>
    <w:p w14:paraId="365B4C4C" w14:textId="77777777" w:rsidR="00BC6525" w:rsidRPr="00BC6525" w:rsidRDefault="00BC6525" w:rsidP="00BC6525">
      <w:r w:rsidRPr="00BC6525">
        <w:rPr>
          <w:b/>
          <w:bCs/>
        </w:rPr>
        <w:t>Overview:</w:t>
      </w:r>
      <w:r w:rsidRPr="00BC6525">
        <w:br/>
        <w:t>Restoration of patency in blocked fallopian tubes to enable natural conception.</w:t>
      </w:r>
    </w:p>
    <w:p w14:paraId="678AD999" w14:textId="77777777" w:rsidR="00BC6525" w:rsidRPr="00BC6525" w:rsidRDefault="00BC6525" w:rsidP="00BC6525">
      <w:r w:rsidRPr="00BC6525">
        <w:rPr>
          <w:b/>
          <w:bCs/>
        </w:rPr>
        <w:t>Indications:</w:t>
      </w:r>
    </w:p>
    <w:p w14:paraId="54CAA231" w14:textId="77777777" w:rsidR="00BC6525" w:rsidRPr="00BC6525" w:rsidRDefault="00BC6525" w:rsidP="00BC6525">
      <w:pPr>
        <w:numPr>
          <w:ilvl w:val="0"/>
          <w:numId w:val="76"/>
        </w:numPr>
      </w:pPr>
      <w:r w:rsidRPr="00BC6525">
        <w:t>Bilateral tubal block leading to infertility</w:t>
      </w:r>
    </w:p>
    <w:p w14:paraId="7CBD02F2" w14:textId="77777777" w:rsidR="00BC6525" w:rsidRPr="00BC6525" w:rsidRDefault="00BC6525" w:rsidP="00BC6525">
      <w:r w:rsidRPr="00BC6525">
        <w:rPr>
          <w:b/>
          <w:bCs/>
        </w:rPr>
        <w:t>Complications:</w:t>
      </w:r>
    </w:p>
    <w:p w14:paraId="7A26F340" w14:textId="77777777" w:rsidR="00BC6525" w:rsidRPr="00BC6525" w:rsidRDefault="00BC6525" w:rsidP="00BC6525">
      <w:pPr>
        <w:numPr>
          <w:ilvl w:val="0"/>
          <w:numId w:val="77"/>
        </w:numPr>
      </w:pPr>
      <w:r w:rsidRPr="00BC6525">
        <w:t>Ectopic pregnancy risk</w:t>
      </w:r>
    </w:p>
    <w:p w14:paraId="434EC979" w14:textId="77777777" w:rsidR="00BC6525" w:rsidRPr="00BC6525" w:rsidRDefault="00BC6525" w:rsidP="00BC6525">
      <w:pPr>
        <w:numPr>
          <w:ilvl w:val="0"/>
          <w:numId w:val="77"/>
        </w:numPr>
      </w:pPr>
      <w:r w:rsidRPr="00BC6525">
        <w:t>Re-scarring of tubes</w:t>
      </w:r>
    </w:p>
    <w:p w14:paraId="4093FE19" w14:textId="77777777" w:rsidR="00BC6525" w:rsidRPr="00BC6525" w:rsidRDefault="00BC6525" w:rsidP="00BC6525">
      <w:r w:rsidRPr="00BC6525">
        <w:rPr>
          <w:b/>
          <w:bCs/>
        </w:rPr>
        <w:t>Procedure (Steps):</w:t>
      </w:r>
    </w:p>
    <w:p w14:paraId="0887E871" w14:textId="77777777" w:rsidR="00BC6525" w:rsidRPr="00BC6525" w:rsidRDefault="00BC6525" w:rsidP="00BC6525">
      <w:pPr>
        <w:numPr>
          <w:ilvl w:val="0"/>
          <w:numId w:val="78"/>
        </w:numPr>
      </w:pPr>
      <w:r w:rsidRPr="00BC6525">
        <w:t>Laparoscope introduced to identify obstruction.</w:t>
      </w:r>
    </w:p>
    <w:p w14:paraId="60ECE4FB" w14:textId="77777777" w:rsidR="00BC6525" w:rsidRPr="00BC6525" w:rsidRDefault="00BC6525" w:rsidP="00BC6525">
      <w:pPr>
        <w:numPr>
          <w:ilvl w:val="0"/>
          <w:numId w:val="78"/>
        </w:numPr>
      </w:pPr>
      <w:proofErr w:type="spellStart"/>
      <w:r w:rsidRPr="00BC6525">
        <w:t>Microinstruments</w:t>
      </w:r>
      <w:proofErr w:type="spellEnd"/>
      <w:r w:rsidRPr="00BC6525">
        <w:t xml:space="preserve"> employed to clear tubal lumen.</w:t>
      </w:r>
    </w:p>
    <w:p w14:paraId="7B195848" w14:textId="77777777" w:rsidR="00BC6525" w:rsidRPr="00BC6525" w:rsidRDefault="00BC6525" w:rsidP="00BC6525">
      <w:r w:rsidRPr="00BC6525">
        <w:pict w14:anchorId="15CB8872">
          <v:rect id="_x0000_i1225" style="width:0;height:1.5pt" o:hralign="center" o:hrstd="t" o:hr="t" fillcolor="#a0a0a0" stroked="f"/>
        </w:pict>
      </w:r>
    </w:p>
    <w:p w14:paraId="165CBFF7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 xml:space="preserve">6. Laparoscopic Tubal </w:t>
      </w:r>
      <w:proofErr w:type="spellStart"/>
      <w:r w:rsidRPr="00BC6525">
        <w:rPr>
          <w:b/>
          <w:bCs/>
        </w:rPr>
        <w:t>Recanulation</w:t>
      </w:r>
      <w:proofErr w:type="spellEnd"/>
    </w:p>
    <w:p w14:paraId="7F3D194E" w14:textId="77777777" w:rsidR="00BC6525" w:rsidRPr="00BC6525" w:rsidRDefault="00BC6525" w:rsidP="00BC6525">
      <w:r w:rsidRPr="00BC6525">
        <w:rPr>
          <w:b/>
          <w:bCs/>
        </w:rPr>
        <w:t>Overview:</w:t>
      </w:r>
      <w:r w:rsidRPr="00BC6525">
        <w:br/>
        <w:t>Targeted intervention for proximal tubal obstruction using catheter-based approach.</w:t>
      </w:r>
    </w:p>
    <w:p w14:paraId="6600B67A" w14:textId="77777777" w:rsidR="00BC6525" w:rsidRPr="00BC6525" w:rsidRDefault="00BC6525" w:rsidP="00BC6525">
      <w:r w:rsidRPr="00BC6525">
        <w:rPr>
          <w:b/>
          <w:bCs/>
        </w:rPr>
        <w:t>Indications:</w:t>
      </w:r>
    </w:p>
    <w:p w14:paraId="44654AF3" w14:textId="77777777" w:rsidR="00BC6525" w:rsidRPr="00BC6525" w:rsidRDefault="00BC6525" w:rsidP="00BC6525">
      <w:pPr>
        <w:numPr>
          <w:ilvl w:val="0"/>
          <w:numId w:val="79"/>
        </w:numPr>
      </w:pPr>
      <w:r w:rsidRPr="00BC6525">
        <w:t>Proximal tubal blockages</w:t>
      </w:r>
    </w:p>
    <w:p w14:paraId="7CF923F1" w14:textId="77777777" w:rsidR="00BC6525" w:rsidRPr="00BC6525" w:rsidRDefault="00BC6525" w:rsidP="00BC6525">
      <w:r w:rsidRPr="00BC6525">
        <w:rPr>
          <w:b/>
          <w:bCs/>
        </w:rPr>
        <w:t>Complications:</w:t>
      </w:r>
    </w:p>
    <w:p w14:paraId="7CE4C251" w14:textId="77777777" w:rsidR="00BC6525" w:rsidRPr="00BC6525" w:rsidRDefault="00BC6525" w:rsidP="00BC6525">
      <w:pPr>
        <w:numPr>
          <w:ilvl w:val="0"/>
          <w:numId w:val="80"/>
        </w:numPr>
      </w:pPr>
      <w:r w:rsidRPr="00BC6525">
        <w:t>Tubal trauma</w:t>
      </w:r>
    </w:p>
    <w:p w14:paraId="6EFFA1AC" w14:textId="77777777" w:rsidR="00BC6525" w:rsidRPr="00BC6525" w:rsidRDefault="00BC6525" w:rsidP="00BC6525">
      <w:pPr>
        <w:numPr>
          <w:ilvl w:val="0"/>
          <w:numId w:val="80"/>
        </w:numPr>
      </w:pPr>
      <w:r w:rsidRPr="00BC6525">
        <w:t>Infection</w:t>
      </w:r>
    </w:p>
    <w:p w14:paraId="5FEA3440" w14:textId="77777777" w:rsidR="00BC6525" w:rsidRPr="00BC6525" w:rsidRDefault="00BC6525" w:rsidP="00BC6525">
      <w:r w:rsidRPr="00BC6525">
        <w:rPr>
          <w:b/>
          <w:bCs/>
        </w:rPr>
        <w:t>Procedure (Steps):</w:t>
      </w:r>
    </w:p>
    <w:p w14:paraId="36E36354" w14:textId="77777777" w:rsidR="00BC6525" w:rsidRPr="00BC6525" w:rsidRDefault="00BC6525" w:rsidP="00BC6525">
      <w:pPr>
        <w:numPr>
          <w:ilvl w:val="0"/>
          <w:numId w:val="81"/>
        </w:numPr>
      </w:pPr>
      <w:r w:rsidRPr="00BC6525">
        <w:t>Catheter or cannula inserted laparoscopically.</w:t>
      </w:r>
    </w:p>
    <w:p w14:paraId="4C664C74" w14:textId="77777777" w:rsidR="00BC6525" w:rsidRPr="00BC6525" w:rsidRDefault="00BC6525" w:rsidP="00BC6525">
      <w:pPr>
        <w:numPr>
          <w:ilvl w:val="0"/>
          <w:numId w:val="81"/>
        </w:numPr>
      </w:pPr>
      <w:r w:rsidRPr="00BC6525">
        <w:t>Precision reopening of obstructed segment.</w:t>
      </w:r>
    </w:p>
    <w:p w14:paraId="0B8FEE29" w14:textId="77777777" w:rsidR="00BC6525" w:rsidRPr="00BC6525" w:rsidRDefault="00BC6525" w:rsidP="00BC6525">
      <w:r w:rsidRPr="00BC6525">
        <w:pict w14:anchorId="3C3E49B1">
          <v:rect id="_x0000_i1226" style="width:0;height:1.5pt" o:hralign="center" o:hrstd="t" o:hr="t" fillcolor="#a0a0a0" stroked="f"/>
        </w:pict>
      </w:r>
    </w:p>
    <w:p w14:paraId="2BB06394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>7. Laparoscopic Salpingectomy</w:t>
      </w:r>
    </w:p>
    <w:p w14:paraId="28E8DF96" w14:textId="77777777" w:rsidR="00BC6525" w:rsidRPr="00BC6525" w:rsidRDefault="00BC6525" w:rsidP="00BC6525">
      <w:r w:rsidRPr="00BC6525">
        <w:rPr>
          <w:b/>
          <w:bCs/>
        </w:rPr>
        <w:t>Overview:</w:t>
      </w:r>
      <w:r w:rsidRPr="00BC6525">
        <w:br/>
        <w:t>Surgical removal of a diseased or damaged fallopian tube. Enhances IVF outcomes in hydrosalpinx cases.</w:t>
      </w:r>
    </w:p>
    <w:p w14:paraId="08D64786" w14:textId="77777777" w:rsidR="00BC6525" w:rsidRPr="00BC6525" w:rsidRDefault="00BC6525" w:rsidP="00BC6525">
      <w:r w:rsidRPr="00BC6525">
        <w:rPr>
          <w:b/>
          <w:bCs/>
        </w:rPr>
        <w:t>Indications:</w:t>
      </w:r>
    </w:p>
    <w:p w14:paraId="1F82A4D7" w14:textId="77777777" w:rsidR="00BC6525" w:rsidRPr="00BC6525" w:rsidRDefault="00BC6525" w:rsidP="00BC6525">
      <w:pPr>
        <w:numPr>
          <w:ilvl w:val="0"/>
          <w:numId w:val="82"/>
        </w:numPr>
      </w:pPr>
      <w:r w:rsidRPr="00BC6525">
        <w:t>Ectopic pregnancy</w:t>
      </w:r>
    </w:p>
    <w:p w14:paraId="71FA98AE" w14:textId="77777777" w:rsidR="00BC6525" w:rsidRPr="00BC6525" w:rsidRDefault="00BC6525" w:rsidP="00BC6525">
      <w:pPr>
        <w:numPr>
          <w:ilvl w:val="0"/>
          <w:numId w:val="82"/>
        </w:numPr>
      </w:pPr>
      <w:r w:rsidRPr="00BC6525">
        <w:lastRenderedPageBreak/>
        <w:t>Severe tubal pathology (hydrosalpinx)</w:t>
      </w:r>
    </w:p>
    <w:p w14:paraId="35C03D7A" w14:textId="77777777" w:rsidR="00BC6525" w:rsidRPr="00BC6525" w:rsidRDefault="00BC6525" w:rsidP="00BC6525">
      <w:r w:rsidRPr="00BC6525">
        <w:rPr>
          <w:b/>
          <w:bCs/>
        </w:rPr>
        <w:t>Complications:</w:t>
      </w:r>
    </w:p>
    <w:p w14:paraId="2B034B50" w14:textId="77777777" w:rsidR="00BC6525" w:rsidRPr="00BC6525" w:rsidRDefault="00BC6525" w:rsidP="00BC6525">
      <w:pPr>
        <w:numPr>
          <w:ilvl w:val="0"/>
          <w:numId w:val="83"/>
        </w:numPr>
      </w:pPr>
      <w:proofErr w:type="spellStart"/>
      <w:r w:rsidRPr="00BC6525">
        <w:t>Hemorrhage</w:t>
      </w:r>
      <w:proofErr w:type="spellEnd"/>
      <w:r w:rsidRPr="00BC6525">
        <w:t>, infection</w:t>
      </w:r>
    </w:p>
    <w:p w14:paraId="386CF54F" w14:textId="77777777" w:rsidR="00BC6525" w:rsidRPr="00BC6525" w:rsidRDefault="00BC6525" w:rsidP="00BC6525">
      <w:pPr>
        <w:numPr>
          <w:ilvl w:val="0"/>
          <w:numId w:val="83"/>
        </w:numPr>
      </w:pPr>
      <w:r w:rsidRPr="00BC6525">
        <w:t>Injury to adjacent pelvic organs</w:t>
      </w:r>
    </w:p>
    <w:p w14:paraId="470BA8D9" w14:textId="77777777" w:rsidR="00BC6525" w:rsidRPr="00BC6525" w:rsidRDefault="00BC6525" w:rsidP="00BC6525">
      <w:r w:rsidRPr="00BC6525">
        <w:rPr>
          <w:b/>
          <w:bCs/>
        </w:rPr>
        <w:t>Procedure (Steps):</w:t>
      </w:r>
    </w:p>
    <w:p w14:paraId="25595BCF" w14:textId="77777777" w:rsidR="00BC6525" w:rsidRPr="00BC6525" w:rsidRDefault="00BC6525" w:rsidP="00BC6525">
      <w:pPr>
        <w:numPr>
          <w:ilvl w:val="0"/>
          <w:numId w:val="84"/>
        </w:numPr>
      </w:pPr>
      <w:r w:rsidRPr="00BC6525">
        <w:t xml:space="preserve">Performed under general </w:t>
      </w:r>
      <w:proofErr w:type="spellStart"/>
      <w:r w:rsidRPr="00BC6525">
        <w:t>anesthesia</w:t>
      </w:r>
      <w:proofErr w:type="spellEnd"/>
      <w:r w:rsidRPr="00BC6525">
        <w:t>.</w:t>
      </w:r>
    </w:p>
    <w:p w14:paraId="7023D8E8" w14:textId="77777777" w:rsidR="00BC6525" w:rsidRPr="00BC6525" w:rsidRDefault="00BC6525" w:rsidP="00BC6525">
      <w:pPr>
        <w:numPr>
          <w:ilvl w:val="0"/>
          <w:numId w:val="84"/>
        </w:numPr>
      </w:pPr>
      <w:r w:rsidRPr="00BC6525">
        <w:t>Diseased tube identified, dissected, and removed laparoscopically.</w:t>
      </w:r>
    </w:p>
    <w:p w14:paraId="2A452BC7" w14:textId="77777777" w:rsidR="00BC6525" w:rsidRPr="00BC6525" w:rsidRDefault="00BC6525" w:rsidP="00BC6525">
      <w:r w:rsidRPr="00BC6525">
        <w:pict w14:anchorId="3C9DE1B2">
          <v:rect id="_x0000_i1227" style="width:0;height:1.5pt" o:hralign="center" o:hrstd="t" o:hr="t" fillcolor="#a0a0a0" stroked="f"/>
        </w:pict>
      </w:r>
    </w:p>
    <w:p w14:paraId="3AAD2F8F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>8. Laparoscopic Salpingostomy</w:t>
      </w:r>
    </w:p>
    <w:p w14:paraId="2106589E" w14:textId="77777777" w:rsidR="00BC6525" w:rsidRPr="00BC6525" w:rsidRDefault="00BC6525" w:rsidP="00BC6525">
      <w:r w:rsidRPr="00BC6525">
        <w:rPr>
          <w:b/>
          <w:bCs/>
        </w:rPr>
        <w:t>Overview:</w:t>
      </w:r>
      <w:r w:rsidRPr="00BC6525">
        <w:br/>
        <w:t>Creation of a distal tubal opening to restore fertility in hydrosalpinx or distal obstruction.</w:t>
      </w:r>
    </w:p>
    <w:p w14:paraId="0B826CCF" w14:textId="77777777" w:rsidR="00BC6525" w:rsidRPr="00BC6525" w:rsidRDefault="00BC6525" w:rsidP="00BC6525">
      <w:r w:rsidRPr="00BC6525">
        <w:rPr>
          <w:b/>
          <w:bCs/>
        </w:rPr>
        <w:t>Indications:</w:t>
      </w:r>
    </w:p>
    <w:p w14:paraId="2594F8A6" w14:textId="77777777" w:rsidR="00BC6525" w:rsidRPr="00BC6525" w:rsidRDefault="00BC6525" w:rsidP="00BC6525">
      <w:pPr>
        <w:numPr>
          <w:ilvl w:val="0"/>
          <w:numId w:val="85"/>
        </w:numPr>
      </w:pPr>
      <w:r w:rsidRPr="00BC6525">
        <w:t>Mild hydrosalpinx</w:t>
      </w:r>
    </w:p>
    <w:p w14:paraId="5F13BBAA" w14:textId="77777777" w:rsidR="00BC6525" w:rsidRPr="00BC6525" w:rsidRDefault="00BC6525" w:rsidP="00BC6525">
      <w:pPr>
        <w:numPr>
          <w:ilvl w:val="0"/>
          <w:numId w:val="85"/>
        </w:numPr>
      </w:pPr>
      <w:r w:rsidRPr="00BC6525">
        <w:t>Distal tubal occlusion</w:t>
      </w:r>
    </w:p>
    <w:p w14:paraId="13134DEA" w14:textId="77777777" w:rsidR="00BC6525" w:rsidRPr="00BC6525" w:rsidRDefault="00BC6525" w:rsidP="00BC6525">
      <w:r w:rsidRPr="00BC6525">
        <w:rPr>
          <w:b/>
          <w:bCs/>
        </w:rPr>
        <w:t>Complications:</w:t>
      </w:r>
    </w:p>
    <w:p w14:paraId="66A0C5B9" w14:textId="77777777" w:rsidR="00BC6525" w:rsidRPr="00BC6525" w:rsidRDefault="00BC6525" w:rsidP="00BC6525">
      <w:pPr>
        <w:numPr>
          <w:ilvl w:val="0"/>
          <w:numId w:val="86"/>
        </w:numPr>
      </w:pPr>
      <w:r w:rsidRPr="00BC6525">
        <w:t>Infection</w:t>
      </w:r>
    </w:p>
    <w:p w14:paraId="40CE417E" w14:textId="77777777" w:rsidR="00BC6525" w:rsidRPr="00BC6525" w:rsidRDefault="00BC6525" w:rsidP="00BC6525">
      <w:pPr>
        <w:numPr>
          <w:ilvl w:val="0"/>
          <w:numId w:val="86"/>
        </w:numPr>
      </w:pPr>
      <w:r w:rsidRPr="00BC6525">
        <w:t>Recurrence of obstruction</w:t>
      </w:r>
    </w:p>
    <w:p w14:paraId="43B35F35" w14:textId="77777777" w:rsidR="00BC6525" w:rsidRPr="00BC6525" w:rsidRDefault="00BC6525" w:rsidP="00BC6525">
      <w:r w:rsidRPr="00BC6525">
        <w:rPr>
          <w:b/>
          <w:bCs/>
        </w:rPr>
        <w:t>Procedure (Steps):</w:t>
      </w:r>
    </w:p>
    <w:p w14:paraId="53584553" w14:textId="77777777" w:rsidR="00BC6525" w:rsidRPr="00BC6525" w:rsidRDefault="00BC6525" w:rsidP="00BC6525">
      <w:pPr>
        <w:numPr>
          <w:ilvl w:val="0"/>
          <w:numId w:val="87"/>
        </w:numPr>
      </w:pPr>
      <w:r w:rsidRPr="00BC6525">
        <w:t>Laparoscopic access to fallopian tube.</w:t>
      </w:r>
    </w:p>
    <w:p w14:paraId="7C686F85" w14:textId="77777777" w:rsidR="00BC6525" w:rsidRPr="00BC6525" w:rsidRDefault="00BC6525" w:rsidP="00BC6525">
      <w:pPr>
        <w:numPr>
          <w:ilvl w:val="0"/>
          <w:numId w:val="87"/>
        </w:numPr>
      </w:pPr>
      <w:r w:rsidRPr="00BC6525">
        <w:t>Distal incision created to establish a functional opening.</w:t>
      </w:r>
    </w:p>
    <w:p w14:paraId="4D8B3082" w14:textId="77777777" w:rsidR="00BC6525" w:rsidRPr="00BC6525" w:rsidRDefault="00BC6525" w:rsidP="00BC6525">
      <w:r w:rsidRPr="00BC6525">
        <w:pict w14:anchorId="0FE82DB4">
          <v:rect id="_x0000_i1228" style="width:0;height:1.5pt" o:hralign="center" o:hrstd="t" o:hr="t" fillcolor="#a0a0a0" stroked="f"/>
        </w:pict>
      </w:r>
    </w:p>
    <w:p w14:paraId="6FD0DA58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 xml:space="preserve">B. Advanced </w:t>
      </w:r>
      <w:proofErr w:type="spellStart"/>
      <w:r w:rsidRPr="00BC6525">
        <w:rPr>
          <w:b/>
          <w:bCs/>
        </w:rPr>
        <w:t>Rejuvenative</w:t>
      </w:r>
      <w:proofErr w:type="spellEnd"/>
      <w:r w:rsidRPr="00BC6525">
        <w:rPr>
          <w:b/>
          <w:bCs/>
        </w:rPr>
        <w:t xml:space="preserve"> Therapies</w:t>
      </w:r>
    </w:p>
    <w:p w14:paraId="3A554A1F" w14:textId="77777777" w:rsidR="00BC6525" w:rsidRPr="00BC6525" w:rsidRDefault="00BC6525" w:rsidP="00BC6525">
      <w:r w:rsidRPr="00BC6525">
        <w:pict w14:anchorId="592E032B">
          <v:rect id="_x0000_i1229" style="width:0;height:1.5pt" o:hralign="center" o:hrstd="t" o:hr="t" fillcolor="#a0a0a0" stroked="f"/>
        </w:pict>
      </w:r>
    </w:p>
    <w:p w14:paraId="75094D51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>1. Sub-Endometrial PRP Therapy</w:t>
      </w:r>
    </w:p>
    <w:p w14:paraId="00E81643" w14:textId="77777777" w:rsidR="00BC6525" w:rsidRPr="00BC6525" w:rsidRDefault="00BC6525" w:rsidP="00BC6525">
      <w:r w:rsidRPr="00BC6525">
        <w:rPr>
          <w:b/>
          <w:bCs/>
        </w:rPr>
        <w:t>Overview:</w:t>
      </w:r>
      <w:r w:rsidRPr="00BC6525">
        <w:br/>
        <w:t>Platelet-rich plasma injection into endometrium to enhance receptivity and endometrial thickness.</w:t>
      </w:r>
    </w:p>
    <w:p w14:paraId="62AAC94D" w14:textId="77777777" w:rsidR="00BC6525" w:rsidRPr="00BC6525" w:rsidRDefault="00BC6525" w:rsidP="00BC6525">
      <w:r w:rsidRPr="00BC6525">
        <w:rPr>
          <w:b/>
          <w:bCs/>
        </w:rPr>
        <w:t>Indications:</w:t>
      </w:r>
    </w:p>
    <w:p w14:paraId="4CF97B52" w14:textId="77777777" w:rsidR="00BC6525" w:rsidRPr="00BC6525" w:rsidRDefault="00BC6525" w:rsidP="00BC6525">
      <w:pPr>
        <w:numPr>
          <w:ilvl w:val="0"/>
          <w:numId w:val="88"/>
        </w:numPr>
      </w:pPr>
      <w:r w:rsidRPr="00BC6525">
        <w:t>Thin endometrium</w:t>
      </w:r>
    </w:p>
    <w:p w14:paraId="19FCD0C2" w14:textId="77777777" w:rsidR="00BC6525" w:rsidRPr="00BC6525" w:rsidRDefault="00BC6525" w:rsidP="00BC6525">
      <w:pPr>
        <w:numPr>
          <w:ilvl w:val="0"/>
          <w:numId w:val="88"/>
        </w:numPr>
      </w:pPr>
      <w:r w:rsidRPr="00BC6525">
        <w:t>Repeated implantation failures</w:t>
      </w:r>
    </w:p>
    <w:p w14:paraId="12E15F65" w14:textId="77777777" w:rsidR="00BC6525" w:rsidRPr="00BC6525" w:rsidRDefault="00BC6525" w:rsidP="00BC6525">
      <w:r w:rsidRPr="00BC6525">
        <w:rPr>
          <w:b/>
          <w:bCs/>
        </w:rPr>
        <w:t>Complications:</w:t>
      </w:r>
    </w:p>
    <w:p w14:paraId="6B157304" w14:textId="77777777" w:rsidR="00BC6525" w:rsidRPr="00BC6525" w:rsidRDefault="00BC6525" w:rsidP="00BC6525">
      <w:pPr>
        <w:numPr>
          <w:ilvl w:val="0"/>
          <w:numId w:val="89"/>
        </w:numPr>
      </w:pPr>
      <w:r w:rsidRPr="00BC6525">
        <w:t>Rare infection at injection site</w:t>
      </w:r>
    </w:p>
    <w:p w14:paraId="30EA4BAD" w14:textId="77777777" w:rsidR="00BC6525" w:rsidRPr="00BC6525" w:rsidRDefault="00BC6525" w:rsidP="00BC6525">
      <w:r w:rsidRPr="00BC6525">
        <w:rPr>
          <w:b/>
          <w:bCs/>
        </w:rPr>
        <w:lastRenderedPageBreak/>
        <w:t>Procedure (Steps):</w:t>
      </w:r>
    </w:p>
    <w:p w14:paraId="276602FE" w14:textId="77777777" w:rsidR="00BC6525" w:rsidRPr="00BC6525" w:rsidRDefault="00BC6525" w:rsidP="00BC6525">
      <w:pPr>
        <w:numPr>
          <w:ilvl w:val="0"/>
          <w:numId w:val="90"/>
        </w:numPr>
      </w:pPr>
      <w:r w:rsidRPr="00BC6525">
        <w:t>Autologous blood sample collected and centrifuged for PRP.</w:t>
      </w:r>
    </w:p>
    <w:p w14:paraId="0F8D8745" w14:textId="77777777" w:rsidR="00BC6525" w:rsidRPr="00BC6525" w:rsidRDefault="00BC6525" w:rsidP="00BC6525">
      <w:pPr>
        <w:numPr>
          <w:ilvl w:val="0"/>
          <w:numId w:val="90"/>
        </w:numPr>
      </w:pPr>
      <w:r w:rsidRPr="00BC6525">
        <w:t>PRP injected into endometrium under ultrasound guidance.</w:t>
      </w:r>
    </w:p>
    <w:p w14:paraId="438B0FFF" w14:textId="77777777" w:rsidR="00BC6525" w:rsidRPr="00BC6525" w:rsidRDefault="00BC6525" w:rsidP="00BC6525">
      <w:r w:rsidRPr="00BC6525">
        <w:pict w14:anchorId="553C6BFA">
          <v:rect id="_x0000_i1230" style="width:0;height:1.5pt" o:hralign="center" o:hrstd="t" o:hr="t" fillcolor="#a0a0a0" stroked="f"/>
        </w:pict>
      </w:r>
    </w:p>
    <w:p w14:paraId="48F190BD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>2. Ovarian PRP / Rejuvenation</w:t>
      </w:r>
    </w:p>
    <w:p w14:paraId="764A7A19" w14:textId="77777777" w:rsidR="00BC6525" w:rsidRPr="00BC6525" w:rsidRDefault="00BC6525" w:rsidP="00BC6525">
      <w:r w:rsidRPr="00BC6525">
        <w:rPr>
          <w:b/>
          <w:bCs/>
        </w:rPr>
        <w:t>Overview:</w:t>
      </w:r>
      <w:r w:rsidRPr="00BC6525">
        <w:br/>
        <w:t>Intra-ovarian PRP injection to activate dormant follicles and enhance ovarian reserve.</w:t>
      </w:r>
    </w:p>
    <w:p w14:paraId="223B1050" w14:textId="77777777" w:rsidR="00BC6525" w:rsidRPr="00BC6525" w:rsidRDefault="00BC6525" w:rsidP="00BC6525">
      <w:r w:rsidRPr="00BC6525">
        <w:rPr>
          <w:b/>
          <w:bCs/>
        </w:rPr>
        <w:t>Indications:</w:t>
      </w:r>
    </w:p>
    <w:p w14:paraId="4EED9106" w14:textId="77777777" w:rsidR="00BC6525" w:rsidRPr="00BC6525" w:rsidRDefault="00BC6525" w:rsidP="00BC6525">
      <w:pPr>
        <w:numPr>
          <w:ilvl w:val="0"/>
          <w:numId w:val="91"/>
        </w:numPr>
      </w:pPr>
      <w:r w:rsidRPr="00BC6525">
        <w:t>Diminished ovarian reserve</w:t>
      </w:r>
    </w:p>
    <w:p w14:paraId="0AE1635B" w14:textId="77777777" w:rsidR="00BC6525" w:rsidRPr="00BC6525" w:rsidRDefault="00BC6525" w:rsidP="00BC6525">
      <w:pPr>
        <w:numPr>
          <w:ilvl w:val="0"/>
          <w:numId w:val="91"/>
        </w:numPr>
      </w:pPr>
      <w:r w:rsidRPr="00BC6525">
        <w:t>Early menopause</w:t>
      </w:r>
    </w:p>
    <w:p w14:paraId="03AD5B2D" w14:textId="77777777" w:rsidR="00BC6525" w:rsidRPr="00BC6525" w:rsidRDefault="00BC6525" w:rsidP="00BC6525">
      <w:r w:rsidRPr="00BC6525">
        <w:rPr>
          <w:b/>
          <w:bCs/>
        </w:rPr>
        <w:t>Complications:</w:t>
      </w:r>
    </w:p>
    <w:p w14:paraId="2C8F7AE8" w14:textId="77777777" w:rsidR="00BC6525" w:rsidRPr="00BC6525" w:rsidRDefault="00BC6525" w:rsidP="00BC6525">
      <w:pPr>
        <w:numPr>
          <w:ilvl w:val="0"/>
          <w:numId w:val="92"/>
        </w:numPr>
      </w:pPr>
      <w:r w:rsidRPr="00BC6525">
        <w:t>Minimal risk of infection, transient pelvic pain</w:t>
      </w:r>
    </w:p>
    <w:p w14:paraId="176ADA8B" w14:textId="77777777" w:rsidR="00BC6525" w:rsidRPr="00BC6525" w:rsidRDefault="00BC6525" w:rsidP="00BC6525">
      <w:r w:rsidRPr="00BC6525">
        <w:rPr>
          <w:b/>
          <w:bCs/>
        </w:rPr>
        <w:t>Procedure (Steps):</w:t>
      </w:r>
    </w:p>
    <w:p w14:paraId="794ECC2D" w14:textId="77777777" w:rsidR="00BC6525" w:rsidRPr="00BC6525" w:rsidRDefault="00BC6525" w:rsidP="00BC6525">
      <w:pPr>
        <w:numPr>
          <w:ilvl w:val="0"/>
          <w:numId w:val="93"/>
        </w:numPr>
      </w:pPr>
      <w:r w:rsidRPr="00BC6525">
        <w:t>Autologous PRP prepared.</w:t>
      </w:r>
    </w:p>
    <w:p w14:paraId="5EFBD7B3" w14:textId="77777777" w:rsidR="00BC6525" w:rsidRPr="00BC6525" w:rsidRDefault="00BC6525" w:rsidP="00BC6525">
      <w:pPr>
        <w:numPr>
          <w:ilvl w:val="0"/>
          <w:numId w:val="93"/>
        </w:numPr>
      </w:pPr>
      <w:r w:rsidRPr="00BC6525">
        <w:t>Injection into ovarian cortex under guidance.</w:t>
      </w:r>
    </w:p>
    <w:p w14:paraId="7E8EE9E1" w14:textId="77777777" w:rsidR="00BC6525" w:rsidRPr="00BC6525" w:rsidRDefault="00BC6525" w:rsidP="00BC6525">
      <w:r w:rsidRPr="00BC6525">
        <w:pict w14:anchorId="0A072A1E">
          <v:rect id="_x0000_i1231" style="width:0;height:1.5pt" o:hralign="center" o:hrstd="t" o:hr="t" fillcolor="#a0a0a0" stroked="f"/>
        </w:pict>
      </w:r>
    </w:p>
    <w:p w14:paraId="4BAF669B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>3. Stem Cell Therapy (Experimental)</w:t>
      </w:r>
    </w:p>
    <w:p w14:paraId="23002A8B" w14:textId="77777777" w:rsidR="00BC6525" w:rsidRPr="00BC6525" w:rsidRDefault="00BC6525" w:rsidP="00BC6525">
      <w:r w:rsidRPr="00BC6525">
        <w:rPr>
          <w:b/>
          <w:bCs/>
        </w:rPr>
        <w:t>Overview:</w:t>
      </w:r>
      <w:r w:rsidRPr="00BC6525">
        <w:br/>
        <w:t>Application of stem cells for ovarian regeneration in cases of insufficiency. Currently investigational.</w:t>
      </w:r>
    </w:p>
    <w:p w14:paraId="586CCEFE" w14:textId="77777777" w:rsidR="00BC6525" w:rsidRPr="00BC6525" w:rsidRDefault="00BC6525" w:rsidP="00BC6525">
      <w:r w:rsidRPr="00BC6525">
        <w:rPr>
          <w:b/>
          <w:bCs/>
        </w:rPr>
        <w:t>Indications:</w:t>
      </w:r>
    </w:p>
    <w:p w14:paraId="614DBE76" w14:textId="77777777" w:rsidR="00BC6525" w:rsidRPr="00BC6525" w:rsidRDefault="00BC6525" w:rsidP="00BC6525">
      <w:pPr>
        <w:numPr>
          <w:ilvl w:val="0"/>
          <w:numId w:val="94"/>
        </w:numPr>
      </w:pPr>
      <w:r w:rsidRPr="00BC6525">
        <w:t>Ovarian insufficiency</w:t>
      </w:r>
    </w:p>
    <w:p w14:paraId="7E90AD0C" w14:textId="77777777" w:rsidR="00BC6525" w:rsidRPr="00BC6525" w:rsidRDefault="00BC6525" w:rsidP="00BC6525">
      <w:pPr>
        <w:numPr>
          <w:ilvl w:val="0"/>
          <w:numId w:val="94"/>
        </w:numPr>
      </w:pPr>
      <w:r w:rsidRPr="00BC6525">
        <w:t>Damaged ovarian tissue</w:t>
      </w:r>
    </w:p>
    <w:p w14:paraId="0F4BB30D" w14:textId="77777777" w:rsidR="00BC6525" w:rsidRPr="00BC6525" w:rsidRDefault="00BC6525" w:rsidP="00BC6525">
      <w:r w:rsidRPr="00BC6525">
        <w:rPr>
          <w:b/>
          <w:bCs/>
        </w:rPr>
        <w:t>Complications:</w:t>
      </w:r>
    </w:p>
    <w:p w14:paraId="6620BFC7" w14:textId="77777777" w:rsidR="00BC6525" w:rsidRPr="00BC6525" w:rsidRDefault="00BC6525" w:rsidP="00BC6525">
      <w:pPr>
        <w:numPr>
          <w:ilvl w:val="0"/>
          <w:numId w:val="95"/>
        </w:numPr>
      </w:pPr>
      <w:r w:rsidRPr="00BC6525">
        <w:t>Immunological reaction</w:t>
      </w:r>
    </w:p>
    <w:p w14:paraId="116A2F21" w14:textId="77777777" w:rsidR="00BC6525" w:rsidRPr="00BC6525" w:rsidRDefault="00BC6525" w:rsidP="00BC6525">
      <w:pPr>
        <w:numPr>
          <w:ilvl w:val="0"/>
          <w:numId w:val="95"/>
        </w:numPr>
      </w:pPr>
      <w:r w:rsidRPr="00BC6525">
        <w:t>Infection risk</w:t>
      </w:r>
    </w:p>
    <w:p w14:paraId="319EC5CD" w14:textId="77777777" w:rsidR="00BC6525" w:rsidRPr="00BC6525" w:rsidRDefault="00BC6525" w:rsidP="00BC6525">
      <w:r w:rsidRPr="00BC6525">
        <w:rPr>
          <w:b/>
          <w:bCs/>
        </w:rPr>
        <w:t>Procedure (Steps):</w:t>
      </w:r>
    </w:p>
    <w:p w14:paraId="331727E2" w14:textId="77777777" w:rsidR="00BC6525" w:rsidRPr="00BC6525" w:rsidRDefault="00BC6525" w:rsidP="00BC6525">
      <w:pPr>
        <w:numPr>
          <w:ilvl w:val="0"/>
          <w:numId w:val="96"/>
        </w:numPr>
      </w:pPr>
      <w:r w:rsidRPr="00BC6525">
        <w:t>Stem cells isolated and prepared in laboratory.</w:t>
      </w:r>
    </w:p>
    <w:p w14:paraId="1A61DDD9" w14:textId="77777777" w:rsidR="00BC6525" w:rsidRPr="00BC6525" w:rsidRDefault="00BC6525" w:rsidP="00BC6525">
      <w:pPr>
        <w:numPr>
          <w:ilvl w:val="0"/>
          <w:numId w:val="96"/>
        </w:numPr>
      </w:pPr>
      <w:r w:rsidRPr="00BC6525">
        <w:t>Intra-ovarian transplantation performed.</w:t>
      </w:r>
    </w:p>
    <w:p w14:paraId="37889205" w14:textId="77777777" w:rsidR="00BC6525" w:rsidRPr="00BC6525" w:rsidRDefault="00BC6525" w:rsidP="00BC6525">
      <w:r w:rsidRPr="00BC6525">
        <w:pict w14:anchorId="4FE781A3">
          <v:rect id="_x0000_i1232" style="width:0;height:1.5pt" o:hralign="center" o:hrstd="t" o:hr="t" fillcolor="#a0a0a0" stroked="f"/>
        </w:pict>
      </w:r>
    </w:p>
    <w:p w14:paraId="0D568889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>4. Testicular PRP Therapy</w:t>
      </w:r>
    </w:p>
    <w:p w14:paraId="4BC0A485" w14:textId="77777777" w:rsidR="00BC6525" w:rsidRPr="00BC6525" w:rsidRDefault="00BC6525" w:rsidP="00BC6525">
      <w:r w:rsidRPr="00BC6525">
        <w:rPr>
          <w:b/>
          <w:bCs/>
        </w:rPr>
        <w:lastRenderedPageBreak/>
        <w:t>Overview:</w:t>
      </w:r>
      <w:r w:rsidRPr="00BC6525">
        <w:br/>
        <w:t>Application of PRP to testes for improving spermatogenesis.</w:t>
      </w:r>
    </w:p>
    <w:p w14:paraId="3874575C" w14:textId="77777777" w:rsidR="00BC6525" w:rsidRPr="00BC6525" w:rsidRDefault="00BC6525" w:rsidP="00BC6525">
      <w:r w:rsidRPr="00BC6525">
        <w:rPr>
          <w:b/>
          <w:bCs/>
        </w:rPr>
        <w:t>Indications:</w:t>
      </w:r>
    </w:p>
    <w:p w14:paraId="6248447A" w14:textId="77777777" w:rsidR="00BC6525" w:rsidRPr="00BC6525" w:rsidRDefault="00BC6525" w:rsidP="00BC6525">
      <w:pPr>
        <w:numPr>
          <w:ilvl w:val="0"/>
          <w:numId w:val="97"/>
        </w:numPr>
      </w:pPr>
      <w:r w:rsidRPr="00BC6525">
        <w:t>Oligospermia</w:t>
      </w:r>
    </w:p>
    <w:p w14:paraId="0977F748" w14:textId="77777777" w:rsidR="00BC6525" w:rsidRPr="00BC6525" w:rsidRDefault="00BC6525" w:rsidP="00BC6525">
      <w:pPr>
        <w:numPr>
          <w:ilvl w:val="0"/>
          <w:numId w:val="97"/>
        </w:numPr>
      </w:pPr>
      <w:proofErr w:type="spellStart"/>
      <w:r w:rsidRPr="00BC6525">
        <w:t>Asthenospermia</w:t>
      </w:r>
      <w:proofErr w:type="spellEnd"/>
    </w:p>
    <w:p w14:paraId="5A563B67" w14:textId="77777777" w:rsidR="00BC6525" w:rsidRPr="00BC6525" w:rsidRDefault="00BC6525" w:rsidP="00BC6525">
      <w:r w:rsidRPr="00BC6525">
        <w:rPr>
          <w:b/>
          <w:bCs/>
        </w:rPr>
        <w:t>Complications:</w:t>
      </w:r>
    </w:p>
    <w:p w14:paraId="3931CBBD" w14:textId="77777777" w:rsidR="00BC6525" w:rsidRPr="00BC6525" w:rsidRDefault="00BC6525" w:rsidP="00BC6525">
      <w:pPr>
        <w:numPr>
          <w:ilvl w:val="0"/>
          <w:numId w:val="98"/>
        </w:numPr>
      </w:pPr>
      <w:r w:rsidRPr="00BC6525">
        <w:t>Minor injection-site infection or discomfort</w:t>
      </w:r>
    </w:p>
    <w:p w14:paraId="4661EC06" w14:textId="77777777" w:rsidR="00BC6525" w:rsidRPr="00BC6525" w:rsidRDefault="00BC6525" w:rsidP="00BC6525">
      <w:r w:rsidRPr="00BC6525">
        <w:rPr>
          <w:b/>
          <w:bCs/>
        </w:rPr>
        <w:t>Procedure (Steps):</w:t>
      </w:r>
    </w:p>
    <w:p w14:paraId="35A87E44" w14:textId="77777777" w:rsidR="00BC6525" w:rsidRPr="00BC6525" w:rsidRDefault="00BC6525" w:rsidP="00BC6525">
      <w:pPr>
        <w:numPr>
          <w:ilvl w:val="0"/>
          <w:numId w:val="99"/>
        </w:numPr>
      </w:pPr>
      <w:r w:rsidRPr="00BC6525">
        <w:t>PRP prepared from patient’s blood.</w:t>
      </w:r>
    </w:p>
    <w:p w14:paraId="1C00D99C" w14:textId="77777777" w:rsidR="00BC6525" w:rsidRPr="00BC6525" w:rsidRDefault="00BC6525" w:rsidP="00BC6525">
      <w:pPr>
        <w:numPr>
          <w:ilvl w:val="0"/>
          <w:numId w:val="99"/>
        </w:numPr>
      </w:pPr>
      <w:r w:rsidRPr="00BC6525">
        <w:t>Ultrasound-guided testicular injection.</w:t>
      </w:r>
    </w:p>
    <w:p w14:paraId="67A90684" w14:textId="77777777" w:rsidR="00BC6525" w:rsidRPr="00BC6525" w:rsidRDefault="00BC6525" w:rsidP="00BC6525">
      <w:r w:rsidRPr="00BC6525">
        <w:pict w14:anchorId="7F6521A7">
          <v:rect id="_x0000_i1233" style="width:0;height:1.5pt" o:hralign="center" o:hrstd="t" o:hr="t" fillcolor="#a0a0a0" stroked="f"/>
        </w:pict>
      </w:r>
    </w:p>
    <w:p w14:paraId="5A6BF5C8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>C. Assisted Reproductive Technology (ART) Procedures</w:t>
      </w:r>
    </w:p>
    <w:p w14:paraId="7AC0CED9" w14:textId="77777777" w:rsidR="00BC6525" w:rsidRPr="00BC6525" w:rsidRDefault="00BC6525" w:rsidP="00BC6525">
      <w:r w:rsidRPr="00BC6525">
        <w:pict w14:anchorId="65C902E5">
          <v:rect id="_x0000_i1234" style="width:0;height:1.5pt" o:hralign="center" o:hrstd="t" o:hr="t" fillcolor="#a0a0a0" stroked="f"/>
        </w:pict>
      </w:r>
    </w:p>
    <w:p w14:paraId="51CC48D3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>1. Oocyte Retrieval</w:t>
      </w:r>
    </w:p>
    <w:p w14:paraId="2512B95F" w14:textId="77777777" w:rsidR="00BC6525" w:rsidRPr="00BC6525" w:rsidRDefault="00BC6525" w:rsidP="00BC6525">
      <w:r w:rsidRPr="00BC6525">
        <w:rPr>
          <w:b/>
          <w:bCs/>
        </w:rPr>
        <w:t>Overview:</w:t>
      </w:r>
      <w:r w:rsidRPr="00BC6525">
        <w:br/>
        <w:t>Transvaginal ultrasound-guided follicular aspiration of mature oocytes, critical to IVF.</w:t>
      </w:r>
    </w:p>
    <w:p w14:paraId="5A5E2882" w14:textId="77777777" w:rsidR="00BC6525" w:rsidRPr="00BC6525" w:rsidRDefault="00BC6525" w:rsidP="00BC6525">
      <w:r w:rsidRPr="00BC6525">
        <w:rPr>
          <w:b/>
          <w:bCs/>
        </w:rPr>
        <w:t>Indications:</w:t>
      </w:r>
    </w:p>
    <w:p w14:paraId="6944E980" w14:textId="77777777" w:rsidR="00BC6525" w:rsidRPr="00BC6525" w:rsidRDefault="00BC6525" w:rsidP="00BC6525">
      <w:pPr>
        <w:numPr>
          <w:ilvl w:val="0"/>
          <w:numId w:val="100"/>
        </w:numPr>
      </w:pPr>
      <w:r w:rsidRPr="00BC6525">
        <w:t>Oocyte collection in IVF cycles</w:t>
      </w:r>
    </w:p>
    <w:p w14:paraId="13BED162" w14:textId="77777777" w:rsidR="00BC6525" w:rsidRPr="00BC6525" w:rsidRDefault="00BC6525" w:rsidP="00BC6525">
      <w:r w:rsidRPr="00BC6525">
        <w:rPr>
          <w:b/>
          <w:bCs/>
        </w:rPr>
        <w:t>Complications:</w:t>
      </w:r>
    </w:p>
    <w:p w14:paraId="1A735613" w14:textId="77777777" w:rsidR="00BC6525" w:rsidRPr="00BC6525" w:rsidRDefault="00BC6525" w:rsidP="00BC6525">
      <w:pPr>
        <w:numPr>
          <w:ilvl w:val="0"/>
          <w:numId w:val="101"/>
        </w:numPr>
      </w:pPr>
      <w:r w:rsidRPr="00BC6525">
        <w:t>Ovarian hyperstimulation</w:t>
      </w:r>
    </w:p>
    <w:p w14:paraId="55B9D697" w14:textId="77777777" w:rsidR="00BC6525" w:rsidRPr="00BC6525" w:rsidRDefault="00BC6525" w:rsidP="00BC6525">
      <w:pPr>
        <w:numPr>
          <w:ilvl w:val="0"/>
          <w:numId w:val="101"/>
        </w:numPr>
      </w:pPr>
      <w:r w:rsidRPr="00BC6525">
        <w:t>Minor bleeding</w:t>
      </w:r>
    </w:p>
    <w:p w14:paraId="556A47D4" w14:textId="77777777" w:rsidR="00BC6525" w:rsidRPr="00BC6525" w:rsidRDefault="00BC6525" w:rsidP="00BC6525">
      <w:r w:rsidRPr="00BC6525">
        <w:rPr>
          <w:b/>
          <w:bCs/>
        </w:rPr>
        <w:t>Procedure (Steps):</w:t>
      </w:r>
    </w:p>
    <w:p w14:paraId="69527C36" w14:textId="77777777" w:rsidR="00BC6525" w:rsidRPr="00BC6525" w:rsidRDefault="00BC6525" w:rsidP="00BC6525">
      <w:pPr>
        <w:numPr>
          <w:ilvl w:val="0"/>
          <w:numId w:val="102"/>
        </w:numPr>
      </w:pPr>
      <w:r w:rsidRPr="00BC6525">
        <w:t xml:space="preserve">Sedation or </w:t>
      </w:r>
      <w:proofErr w:type="spellStart"/>
      <w:r w:rsidRPr="00BC6525">
        <w:t>anesthesia</w:t>
      </w:r>
      <w:proofErr w:type="spellEnd"/>
      <w:r w:rsidRPr="00BC6525">
        <w:t xml:space="preserve"> administered.</w:t>
      </w:r>
    </w:p>
    <w:p w14:paraId="1C74088C" w14:textId="77777777" w:rsidR="00BC6525" w:rsidRPr="00BC6525" w:rsidRDefault="00BC6525" w:rsidP="00BC6525">
      <w:pPr>
        <w:numPr>
          <w:ilvl w:val="0"/>
          <w:numId w:val="102"/>
        </w:numPr>
      </w:pPr>
      <w:r w:rsidRPr="00BC6525">
        <w:t>Needle-guided aspiration of follicles.</w:t>
      </w:r>
    </w:p>
    <w:p w14:paraId="2A78B00A" w14:textId="77777777" w:rsidR="00BC6525" w:rsidRPr="00BC6525" w:rsidRDefault="00BC6525" w:rsidP="00BC6525">
      <w:r w:rsidRPr="00BC6525">
        <w:pict w14:anchorId="6B80F583">
          <v:rect id="_x0000_i1235" style="width:0;height:1.5pt" o:hralign="center" o:hrstd="t" o:hr="t" fillcolor="#a0a0a0" stroked="f"/>
        </w:pict>
      </w:r>
    </w:p>
    <w:p w14:paraId="7306268D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>2. TESA / PESA</w:t>
      </w:r>
    </w:p>
    <w:p w14:paraId="4E01F4E5" w14:textId="77777777" w:rsidR="00BC6525" w:rsidRPr="00BC6525" w:rsidRDefault="00BC6525" w:rsidP="00BC6525">
      <w:r w:rsidRPr="00BC6525">
        <w:rPr>
          <w:b/>
          <w:bCs/>
        </w:rPr>
        <w:t>Overview:</w:t>
      </w:r>
      <w:r w:rsidRPr="00BC6525">
        <w:br/>
        <w:t>Minimally invasive retrieval of sperm in azoospermia cases.</w:t>
      </w:r>
    </w:p>
    <w:p w14:paraId="3C1CD0D4" w14:textId="77777777" w:rsidR="00BC6525" w:rsidRPr="00BC6525" w:rsidRDefault="00BC6525" w:rsidP="00BC6525">
      <w:r w:rsidRPr="00BC6525">
        <w:rPr>
          <w:b/>
          <w:bCs/>
        </w:rPr>
        <w:t>Indications:</w:t>
      </w:r>
    </w:p>
    <w:p w14:paraId="3884347A" w14:textId="77777777" w:rsidR="00BC6525" w:rsidRPr="00BC6525" w:rsidRDefault="00BC6525" w:rsidP="00BC6525">
      <w:pPr>
        <w:numPr>
          <w:ilvl w:val="0"/>
          <w:numId w:val="103"/>
        </w:numPr>
      </w:pPr>
      <w:r w:rsidRPr="00BC6525">
        <w:t>Obstructive and non-obstructive azoospermia</w:t>
      </w:r>
    </w:p>
    <w:p w14:paraId="42DDEF88" w14:textId="77777777" w:rsidR="00BC6525" w:rsidRPr="00BC6525" w:rsidRDefault="00BC6525" w:rsidP="00BC6525">
      <w:r w:rsidRPr="00BC6525">
        <w:rPr>
          <w:b/>
          <w:bCs/>
        </w:rPr>
        <w:t>Complications:</w:t>
      </w:r>
    </w:p>
    <w:p w14:paraId="573B0B9F" w14:textId="77777777" w:rsidR="00BC6525" w:rsidRPr="00BC6525" w:rsidRDefault="00BC6525" w:rsidP="00BC6525">
      <w:pPr>
        <w:numPr>
          <w:ilvl w:val="0"/>
          <w:numId w:val="104"/>
        </w:numPr>
      </w:pPr>
      <w:r w:rsidRPr="00BC6525">
        <w:t>Bruising, transient pain, infection</w:t>
      </w:r>
    </w:p>
    <w:p w14:paraId="0F39BD17" w14:textId="77777777" w:rsidR="00BC6525" w:rsidRPr="00BC6525" w:rsidRDefault="00BC6525" w:rsidP="00BC6525">
      <w:r w:rsidRPr="00BC6525">
        <w:rPr>
          <w:b/>
          <w:bCs/>
        </w:rPr>
        <w:lastRenderedPageBreak/>
        <w:t>Procedure (Steps):</w:t>
      </w:r>
    </w:p>
    <w:p w14:paraId="3517C52B" w14:textId="77777777" w:rsidR="00BC6525" w:rsidRPr="00BC6525" w:rsidRDefault="00BC6525" w:rsidP="00BC6525">
      <w:pPr>
        <w:numPr>
          <w:ilvl w:val="0"/>
          <w:numId w:val="105"/>
        </w:numPr>
      </w:pPr>
      <w:r w:rsidRPr="00BC6525">
        <w:rPr>
          <w:b/>
          <w:bCs/>
        </w:rPr>
        <w:t>TESA:</w:t>
      </w:r>
      <w:r w:rsidRPr="00BC6525">
        <w:t xml:space="preserve"> Needle aspiration of testicular tissue.</w:t>
      </w:r>
    </w:p>
    <w:p w14:paraId="6BF3C3BB" w14:textId="77777777" w:rsidR="00BC6525" w:rsidRPr="00BC6525" w:rsidRDefault="00BC6525" w:rsidP="00BC6525">
      <w:pPr>
        <w:numPr>
          <w:ilvl w:val="0"/>
          <w:numId w:val="105"/>
        </w:numPr>
      </w:pPr>
      <w:r w:rsidRPr="00BC6525">
        <w:rPr>
          <w:b/>
          <w:bCs/>
        </w:rPr>
        <w:t>PESA:</w:t>
      </w:r>
      <w:r w:rsidRPr="00BC6525">
        <w:t xml:space="preserve"> Needle aspiration of sperm from epididymis.</w:t>
      </w:r>
    </w:p>
    <w:p w14:paraId="01A8D738" w14:textId="77777777" w:rsidR="00BC6525" w:rsidRPr="00BC6525" w:rsidRDefault="00BC6525" w:rsidP="00BC6525">
      <w:r w:rsidRPr="00BC6525">
        <w:pict w14:anchorId="4D579920">
          <v:rect id="_x0000_i1236" style="width:0;height:1.5pt" o:hralign="center" o:hrstd="t" o:hr="t" fillcolor="#a0a0a0" stroked="f"/>
        </w:pict>
      </w:r>
    </w:p>
    <w:p w14:paraId="4555439A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>3. Micro TESE</w:t>
      </w:r>
    </w:p>
    <w:p w14:paraId="730F56FE" w14:textId="77777777" w:rsidR="00BC6525" w:rsidRPr="00BC6525" w:rsidRDefault="00BC6525" w:rsidP="00BC6525">
      <w:r w:rsidRPr="00BC6525">
        <w:rPr>
          <w:b/>
          <w:bCs/>
        </w:rPr>
        <w:t>Overview:</w:t>
      </w:r>
      <w:r w:rsidRPr="00BC6525">
        <w:br/>
        <w:t>Microsurgical dissection of testicular tissue to locate viable sperm in severe male infertility.</w:t>
      </w:r>
    </w:p>
    <w:p w14:paraId="2E8930BB" w14:textId="77777777" w:rsidR="00BC6525" w:rsidRPr="00BC6525" w:rsidRDefault="00BC6525" w:rsidP="00BC6525">
      <w:r w:rsidRPr="00BC6525">
        <w:rPr>
          <w:b/>
          <w:bCs/>
        </w:rPr>
        <w:t>Indications:</w:t>
      </w:r>
    </w:p>
    <w:p w14:paraId="601F437C" w14:textId="77777777" w:rsidR="00BC6525" w:rsidRPr="00BC6525" w:rsidRDefault="00BC6525" w:rsidP="00BC6525">
      <w:pPr>
        <w:numPr>
          <w:ilvl w:val="0"/>
          <w:numId w:val="106"/>
        </w:numPr>
      </w:pPr>
      <w:r w:rsidRPr="00BC6525">
        <w:t>Severe non-obstructive azoospermia</w:t>
      </w:r>
    </w:p>
    <w:p w14:paraId="2A6CC5D0" w14:textId="77777777" w:rsidR="00BC6525" w:rsidRPr="00BC6525" w:rsidRDefault="00BC6525" w:rsidP="00BC6525">
      <w:r w:rsidRPr="00BC6525">
        <w:rPr>
          <w:b/>
          <w:bCs/>
        </w:rPr>
        <w:t>Complications:</w:t>
      </w:r>
    </w:p>
    <w:p w14:paraId="29ED8745" w14:textId="77777777" w:rsidR="00BC6525" w:rsidRPr="00BC6525" w:rsidRDefault="00BC6525" w:rsidP="00BC6525">
      <w:pPr>
        <w:numPr>
          <w:ilvl w:val="0"/>
          <w:numId w:val="107"/>
        </w:numPr>
      </w:pPr>
      <w:r w:rsidRPr="00BC6525">
        <w:t>Pain, scarring, infection</w:t>
      </w:r>
    </w:p>
    <w:p w14:paraId="186B1937" w14:textId="77777777" w:rsidR="00BC6525" w:rsidRPr="00BC6525" w:rsidRDefault="00BC6525" w:rsidP="00BC6525">
      <w:r w:rsidRPr="00BC6525">
        <w:rPr>
          <w:b/>
          <w:bCs/>
        </w:rPr>
        <w:t>Procedure (Steps):</w:t>
      </w:r>
    </w:p>
    <w:p w14:paraId="5FB320D4" w14:textId="77777777" w:rsidR="00BC6525" w:rsidRPr="00BC6525" w:rsidRDefault="00BC6525" w:rsidP="00BC6525">
      <w:pPr>
        <w:numPr>
          <w:ilvl w:val="0"/>
          <w:numId w:val="108"/>
        </w:numPr>
      </w:pPr>
      <w:r w:rsidRPr="00BC6525">
        <w:t xml:space="preserve">Performed under </w:t>
      </w:r>
      <w:proofErr w:type="spellStart"/>
      <w:r w:rsidRPr="00BC6525">
        <w:t>anesthesia</w:t>
      </w:r>
      <w:proofErr w:type="spellEnd"/>
      <w:r w:rsidRPr="00BC6525">
        <w:t>.</w:t>
      </w:r>
    </w:p>
    <w:p w14:paraId="75FF5AA6" w14:textId="77777777" w:rsidR="00BC6525" w:rsidRPr="00BC6525" w:rsidRDefault="00BC6525" w:rsidP="00BC6525">
      <w:pPr>
        <w:numPr>
          <w:ilvl w:val="0"/>
          <w:numId w:val="108"/>
        </w:numPr>
      </w:pPr>
      <w:r w:rsidRPr="00BC6525">
        <w:t>High-power microscopy guides selective tissue extraction.</w:t>
      </w:r>
    </w:p>
    <w:p w14:paraId="60459940" w14:textId="77777777" w:rsidR="00BC6525" w:rsidRPr="00BC6525" w:rsidRDefault="00BC6525" w:rsidP="00BC6525">
      <w:r w:rsidRPr="00BC6525">
        <w:pict w14:anchorId="349A4840">
          <v:rect id="_x0000_i1237" style="width:0;height:1.5pt" o:hralign="center" o:hrstd="t" o:hr="t" fillcolor="#a0a0a0" stroked="f"/>
        </w:pict>
      </w:r>
    </w:p>
    <w:p w14:paraId="69150B55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>4. Embryo Transfer</w:t>
      </w:r>
    </w:p>
    <w:p w14:paraId="6760A8F9" w14:textId="77777777" w:rsidR="00BC6525" w:rsidRPr="00BC6525" w:rsidRDefault="00BC6525" w:rsidP="00BC6525">
      <w:r w:rsidRPr="00BC6525">
        <w:rPr>
          <w:b/>
          <w:bCs/>
        </w:rPr>
        <w:t>Overview:</w:t>
      </w:r>
      <w:r w:rsidRPr="00BC6525">
        <w:br/>
        <w:t>Placement of embryos into uterine cavity to achieve implantation.</w:t>
      </w:r>
    </w:p>
    <w:p w14:paraId="023F4448" w14:textId="77777777" w:rsidR="00BC6525" w:rsidRPr="00BC6525" w:rsidRDefault="00BC6525" w:rsidP="00BC6525">
      <w:r w:rsidRPr="00BC6525">
        <w:rPr>
          <w:b/>
          <w:bCs/>
        </w:rPr>
        <w:t>Indications:</w:t>
      </w:r>
    </w:p>
    <w:p w14:paraId="502B403E" w14:textId="77777777" w:rsidR="00BC6525" w:rsidRPr="00BC6525" w:rsidRDefault="00BC6525" w:rsidP="00BC6525">
      <w:pPr>
        <w:numPr>
          <w:ilvl w:val="0"/>
          <w:numId w:val="109"/>
        </w:numPr>
      </w:pPr>
      <w:r w:rsidRPr="00BC6525">
        <w:t>Final step of IVF cycle</w:t>
      </w:r>
    </w:p>
    <w:p w14:paraId="264C6C4F" w14:textId="77777777" w:rsidR="00BC6525" w:rsidRPr="00BC6525" w:rsidRDefault="00BC6525" w:rsidP="00BC6525">
      <w:r w:rsidRPr="00BC6525">
        <w:rPr>
          <w:b/>
          <w:bCs/>
        </w:rPr>
        <w:t>Complications:</w:t>
      </w:r>
    </w:p>
    <w:p w14:paraId="5CE3DEC0" w14:textId="77777777" w:rsidR="00BC6525" w:rsidRPr="00BC6525" w:rsidRDefault="00BC6525" w:rsidP="00BC6525">
      <w:pPr>
        <w:numPr>
          <w:ilvl w:val="0"/>
          <w:numId w:val="110"/>
        </w:numPr>
      </w:pPr>
      <w:r w:rsidRPr="00BC6525">
        <w:t>Rare uterine cramping, spotting</w:t>
      </w:r>
    </w:p>
    <w:p w14:paraId="2CE5539A" w14:textId="77777777" w:rsidR="00BC6525" w:rsidRPr="00BC6525" w:rsidRDefault="00BC6525" w:rsidP="00BC6525">
      <w:r w:rsidRPr="00BC6525">
        <w:rPr>
          <w:b/>
          <w:bCs/>
        </w:rPr>
        <w:t>Procedure (Steps):</w:t>
      </w:r>
    </w:p>
    <w:p w14:paraId="74C50B57" w14:textId="77777777" w:rsidR="00BC6525" w:rsidRPr="00BC6525" w:rsidRDefault="00BC6525" w:rsidP="00BC6525">
      <w:pPr>
        <w:numPr>
          <w:ilvl w:val="0"/>
          <w:numId w:val="111"/>
        </w:numPr>
      </w:pPr>
      <w:r w:rsidRPr="00BC6525">
        <w:t>Embryos loaded into catheter.</w:t>
      </w:r>
    </w:p>
    <w:p w14:paraId="465104FD" w14:textId="77777777" w:rsidR="00BC6525" w:rsidRPr="00BC6525" w:rsidRDefault="00BC6525" w:rsidP="00BC6525">
      <w:pPr>
        <w:numPr>
          <w:ilvl w:val="0"/>
          <w:numId w:val="111"/>
        </w:numPr>
      </w:pPr>
      <w:r w:rsidRPr="00BC6525">
        <w:t>Ultrasound-guided intrauterine deposition.</w:t>
      </w:r>
    </w:p>
    <w:p w14:paraId="2D392578" w14:textId="77777777" w:rsidR="00BC6525" w:rsidRPr="00BC6525" w:rsidRDefault="00BC6525" w:rsidP="00BC6525">
      <w:r w:rsidRPr="00BC6525">
        <w:pict w14:anchorId="1DD2A11C">
          <v:rect id="_x0000_i1238" style="width:0;height:1.5pt" o:hralign="center" o:hrstd="t" o:hr="t" fillcolor="#a0a0a0" stroked="f"/>
        </w:pict>
      </w:r>
    </w:p>
    <w:p w14:paraId="045F31FB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>5. Embryo Freezing</w:t>
      </w:r>
    </w:p>
    <w:p w14:paraId="530D254D" w14:textId="77777777" w:rsidR="00BC6525" w:rsidRPr="00BC6525" w:rsidRDefault="00BC6525" w:rsidP="00BC6525">
      <w:r w:rsidRPr="00BC6525">
        <w:rPr>
          <w:b/>
          <w:bCs/>
        </w:rPr>
        <w:t>Overview:</w:t>
      </w:r>
      <w:r w:rsidRPr="00BC6525">
        <w:br/>
        <w:t>Cryopreservation of surplus embryos for future cycles.</w:t>
      </w:r>
    </w:p>
    <w:p w14:paraId="3A5CE0E0" w14:textId="77777777" w:rsidR="00BC6525" w:rsidRPr="00BC6525" w:rsidRDefault="00BC6525" w:rsidP="00BC6525">
      <w:r w:rsidRPr="00BC6525">
        <w:rPr>
          <w:b/>
          <w:bCs/>
        </w:rPr>
        <w:t>Indications:</w:t>
      </w:r>
    </w:p>
    <w:p w14:paraId="182BCC6A" w14:textId="77777777" w:rsidR="00BC6525" w:rsidRPr="00BC6525" w:rsidRDefault="00BC6525" w:rsidP="00BC6525">
      <w:pPr>
        <w:numPr>
          <w:ilvl w:val="0"/>
          <w:numId w:val="112"/>
        </w:numPr>
      </w:pPr>
      <w:r w:rsidRPr="00BC6525">
        <w:t>Fertility preservation</w:t>
      </w:r>
    </w:p>
    <w:p w14:paraId="634DCC95" w14:textId="77777777" w:rsidR="00BC6525" w:rsidRPr="00BC6525" w:rsidRDefault="00BC6525" w:rsidP="00BC6525">
      <w:pPr>
        <w:numPr>
          <w:ilvl w:val="0"/>
          <w:numId w:val="112"/>
        </w:numPr>
      </w:pPr>
      <w:r w:rsidRPr="00BC6525">
        <w:t>Future pregnancy planning</w:t>
      </w:r>
    </w:p>
    <w:p w14:paraId="3AAE544F" w14:textId="77777777" w:rsidR="00BC6525" w:rsidRPr="00BC6525" w:rsidRDefault="00BC6525" w:rsidP="00BC6525">
      <w:r w:rsidRPr="00BC6525">
        <w:rPr>
          <w:b/>
          <w:bCs/>
        </w:rPr>
        <w:lastRenderedPageBreak/>
        <w:t>Complications:</w:t>
      </w:r>
    </w:p>
    <w:p w14:paraId="4CE52EEB" w14:textId="77777777" w:rsidR="00BC6525" w:rsidRPr="00BC6525" w:rsidRDefault="00BC6525" w:rsidP="00BC6525">
      <w:pPr>
        <w:numPr>
          <w:ilvl w:val="0"/>
          <w:numId w:val="113"/>
        </w:numPr>
      </w:pPr>
      <w:r w:rsidRPr="00BC6525">
        <w:t>Rare freezing/thawing failure</w:t>
      </w:r>
    </w:p>
    <w:p w14:paraId="0F45CD82" w14:textId="77777777" w:rsidR="00BC6525" w:rsidRPr="00BC6525" w:rsidRDefault="00BC6525" w:rsidP="00BC6525">
      <w:r w:rsidRPr="00BC6525">
        <w:rPr>
          <w:b/>
          <w:bCs/>
        </w:rPr>
        <w:t>Procedure (Steps):</w:t>
      </w:r>
    </w:p>
    <w:p w14:paraId="03E9A96E" w14:textId="77777777" w:rsidR="00BC6525" w:rsidRPr="00BC6525" w:rsidRDefault="00BC6525" w:rsidP="00BC6525">
      <w:pPr>
        <w:numPr>
          <w:ilvl w:val="0"/>
          <w:numId w:val="114"/>
        </w:numPr>
      </w:pPr>
      <w:r w:rsidRPr="00BC6525">
        <w:t>Embryos vitrified using cryopreservation.</w:t>
      </w:r>
    </w:p>
    <w:p w14:paraId="36159317" w14:textId="77777777" w:rsidR="00BC6525" w:rsidRPr="00BC6525" w:rsidRDefault="00BC6525" w:rsidP="00BC6525">
      <w:pPr>
        <w:numPr>
          <w:ilvl w:val="0"/>
          <w:numId w:val="114"/>
        </w:numPr>
      </w:pPr>
      <w:r w:rsidRPr="00BC6525">
        <w:t>Storage in liquid nitrogen tanks.</w:t>
      </w:r>
    </w:p>
    <w:p w14:paraId="74B8A0AF" w14:textId="77777777" w:rsidR="00BC6525" w:rsidRPr="00BC6525" w:rsidRDefault="00BC6525" w:rsidP="00BC6525">
      <w:r w:rsidRPr="00BC6525">
        <w:pict w14:anchorId="347B6B31">
          <v:rect id="_x0000_i1239" style="width:0;height:1.5pt" o:hralign="center" o:hrstd="t" o:hr="t" fillcolor="#a0a0a0" stroked="f"/>
        </w:pict>
      </w:r>
    </w:p>
    <w:p w14:paraId="69F956C7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>6. Semen Freezing</w:t>
      </w:r>
    </w:p>
    <w:p w14:paraId="1D82FE37" w14:textId="77777777" w:rsidR="00BC6525" w:rsidRPr="00BC6525" w:rsidRDefault="00BC6525" w:rsidP="00BC6525">
      <w:r w:rsidRPr="00BC6525">
        <w:rPr>
          <w:b/>
          <w:bCs/>
        </w:rPr>
        <w:t>Overview:</w:t>
      </w:r>
      <w:r w:rsidRPr="00BC6525">
        <w:br/>
        <w:t>Cryopreservation of sperm for fertility preservation.</w:t>
      </w:r>
    </w:p>
    <w:p w14:paraId="455F495D" w14:textId="77777777" w:rsidR="00BC6525" w:rsidRPr="00BC6525" w:rsidRDefault="00BC6525" w:rsidP="00BC6525">
      <w:r w:rsidRPr="00BC6525">
        <w:rPr>
          <w:b/>
          <w:bCs/>
        </w:rPr>
        <w:t>Indications:</w:t>
      </w:r>
    </w:p>
    <w:p w14:paraId="738E5644" w14:textId="77777777" w:rsidR="00BC6525" w:rsidRPr="00BC6525" w:rsidRDefault="00BC6525" w:rsidP="00BC6525">
      <w:pPr>
        <w:numPr>
          <w:ilvl w:val="0"/>
          <w:numId w:val="115"/>
        </w:numPr>
      </w:pPr>
      <w:r w:rsidRPr="00BC6525">
        <w:t>Pre-chemotherapy, radiotherapy</w:t>
      </w:r>
    </w:p>
    <w:p w14:paraId="3690549B" w14:textId="77777777" w:rsidR="00BC6525" w:rsidRPr="00BC6525" w:rsidRDefault="00BC6525" w:rsidP="00BC6525">
      <w:pPr>
        <w:numPr>
          <w:ilvl w:val="0"/>
          <w:numId w:val="115"/>
        </w:numPr>
      </w:pPr>
      <w:r w:rsidRPr="00BC6525">
        <w:t>Planned delayed parenthood</w:t>
      </w:r>
    </w:p>
    <w:p w14:paraId="5A0A9958" w14:textId="77777777" w:rsidR="00BC6525" w:rsidRPr="00BC6525" w:rsidRDefault="00BC6525" w:rsidP="00BC6525">
      <w:r w:rsidRPr="00BC6525">
        <w:rPr>
          <w:b/>
          <w:bCs/>
        </w:rPr>
        <w:t>Complications:</w:t>
      </w:r>
    </w:p>
    <w:p w14:paraId="63A9B968" w14:textId="77777777" w:rsidR="00BC6525" w:rsidRPr="00BC6525" w:rsidRDefault="00BC6525" w:rsidP="00BC6525">
      <w:pPr>
        <w:numPr>
          <w:ilvl w:val="0"/>
          <w:numId w:val="116"/>
        </w:numPr>
      </w:pPr>
      <w:r w:rsidRPr="00BC6525">
        <w:t>Minimal risk of sample degradation</w:t>
      </w:r>
    </w:p>
    <w:p w14:paraId="013AAEF7" w14:textId="77777777" w:rsidR="00BC6525" w:rsidRPr="00BC6525" w:rsidRDefault="00BC6525" w:rsidP="00BC6525">
      <w:r w:rsidRPr="00BC6525">
        <w:rPr>
          <w:b/>
          <w:bCs/>
        </w:rPr>
        <w:t>Procedure (Steps):</w:t>
      </w:r>
    </w:p>
    <w:p w14:paraId="4356E796" w14:textId="77777777" w:rsidR="00BC6525" w:rsidRPr="00BC6525" w:rsidRDefault="00BC6525" w:rsidP="00BC6525">
      <w:pPr>
        <w:numPr>
          <w:ilvl w:val="0"/>
          <w:numId w:val="117"/>
        </w:numPr>
      </w:pPr>
      <w:r w:rsidRPr="00BC6525">
        <w:t>Ejaculated semen collected and processed.</w:t>
      </w:r>
    </w:p>
    <w:p w14:paraId="77FF45A0" w14:textId="77777777" w:rsidR="00BC6525" w:rsidRPr="00BC6525" w:rsidRDefault="00BC6525" w:rsidP="00BC6525">
      <w:pPr>
        <w:numPr>
          <w:ilvl w:val="0"/>
          <w:numId w:val="117"/>
        </w:numPr>
      </w:pPr>
      <w:proofErr w:type="spellStart"/>
      <w:r w:rsidRPr="00BC6525">
        <w:t>Cryostorage</w:t>
      </w:r>
      <w:proofErr w:type="spellEnd"/>
      <w:r w:rsidRPr="00BC6525">
        <w:t xml:space="preserve"> in liquid nitrogen.</w:t>
      </w:r>
    </w:p>
    <w:p w14:paraId="171EF227" w14:textId="77777777" w:rsidR="00BC6525" w:rsidRPr="00BC6525" w:rsidRDefault="00BC6525" w:rsidP="00BC6525">
      <w:r w:rsidRPr="00BC6525">
        <w:pict w14:anchorId="7DCBFD3B">
          <v:rect id="_x0000_i1240" style="width:0;height:1.5pt" o:hralign="center" o:hrstd="t" o:hr="t" fillcolor="#a0a0a0" stroked="f"/>
        </w:pict>
      </w:r>
    </w:p>
    <w:p w14:paraId="193C92B8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>7. Oocyte Freezing</w:t>
      </w:r>
    </w:p>
    <w:p w14:paraId="43D55A6F" w14:textId="77777777" w:rsidR="00BC6525" w:rsidRPr="00BC6525" w:rsidRDefault="00BC6525" w:rsidP="00BC6525">
      <w:r w:rsidRPr="00BC6525">
        <w:rPr>
          <w:b/>
          <w:bCs/>
        </w:rPr>
        <w:t>Overview:</w:t>
      </w:r>
      <w:r w:rsidRPr="00BC6525">
        <w:br/>
        <w:t>Elective fertility preservation through vitrification of unfertilized oocytes.</w:t>
      </w:r>
    </w:p>
    <w:p w14:paraId="6AFB3A00" w14:textId="77777777" w:rsidR="00BC6525" w:rsidRPr="00BC6525" w:rsidRDefault="00BC6525" w:rsidP="00BC6525">
      <w:r w:rsidRPr="00BC6525">
        <w:rPr>
          <w:b/>
          <w:bCs/>
        </w:rPr>
        <w:t>Indications:</w:t>
      </w:r>
    </w:p>
    <w:p w14:paraId="42ECFE7F" w14:textId="77777777" w:rsidR="00BC6525" w:rsidRPr="00BC6525" w:rsidRDefault="00BC6525" w:rsidP="00BC6525">
      <w:pPr>
        <w:numPr>
          <w:ilvl w:val="0"/>
          <w:numId w:val="118"/>
        </w:numPr>
      </w:pPr>
      <w:r w:rsidRPr="00BC6525">
        <w:t>Women delaying childbearing</w:t>
      </w:r>
    </w:p>
    <w:p w14:paraId="18EC2894" w14:textId="77777777" w:rsidR="00BC6525" w:rsidRPr="00BC6525" w:rsidRDefault="00BC6525" w:rsidP="00BC6525">
      <w:pPr>
        <w:numPr>
          <w:ilvl w:val="0"/>
          <w:numId w:val="118"/>
        </w:numPr>
      </w:pPr>
      <w:r w:rsidRPr="00BC6525">
        <w:t>Pre-oncological treatment preservation</w:t>
      </w:r>
    </w:p>
    <w:p w14:paraId="36DD7275" w14:textId="77777777" w:rsidR="00BC6525" w:rsidRPr="00BC6525" w:rsidRDefault="00BC6525" w:rsidP="00BC6525">
      <w:r w:rsidRPr="00BC6525">
        <w:rPr>
          <w:b/>
          <w:bCs/>
        </w:rPr>
        <w:t>Complications:</w:t>
      </w:r>
    </w:p>
    <w:p w14:paraId="687CD149" w14:textId="77777777" w:rsidR="00BC6525" w:rsidRPr="00BC6525" w:rsidRDefault="00BC6525" w:rsidP="00BC6525">
      <w:pPr>
        <w:numPr>
          <w:ilvl w:val="0"/>
          <w:numId w:val="119"/>
        </w:numPr>
      </w:pPr>
      <w:r w:rsidRPr="00BC6525">
        <w:t>Ovarian hyperstimulation during collection</w:t>
      </w:r>
    </w:p>
    <w:p w14:paraId="1775D51C" w14:textId="77777777" w:rsidR="00BC6525" w:rsidRPr="00BC6525" w:rsidRDefault="00BC6525" w:rsidP="00BC6525">
      <w:r w:rsidRPr="00BC6525">
        <w:rPr>
          <w:b/>
          <w:bCs/>
        </w:rPr>
        <w:t>Procedure (Steps):</w:t>
      </w:r>
    </w:p>
    <w:p w14:paraId="1E7D42C1" w14:textId="77777777" w:rsidR="00BC6525" w:rsidRPr="00BC6525" w:rsidRDefault="00BC6525" w:rsidP="00BC6525">
      <w:pPr>
        <w:numPr>
          <w:ilvl w:val="0"/>
          <w:numId w:val="120"/>
        </w:numPr>
      </w:pPr>
      <w:r w:rsidRPr="00BC6525">
        <w:t>Oocyte retrieval performed.</w:t>
      </w:r>
    </w:p>
    <w:p w14:paraId="4676A6B4" w14:textId="77777777" w:rsidR="00BC6525" w:rsidRPr="00BC6525" w:rsidRDefault="00BC6525" w:rsidP="00BC6525">
      <w:pPr>
        <w:numPr>
          <w:ilvl w:val="0"/>
          <w:numId w:val="120"/>
        </w:numPr>
      </w:pPr>
      <w:r w:rsidRPr="00BC6525">
        <w:t>Cryopreservation by vitrification.</w:t>
      </w:r>
    </w:p>
    <w:p w14:paraId="50E610E5" w14:textId="77777777" w:rsidR="00BC6525" w:rsidRPr="00BC6525" w:rsidRDefault="00BC6525" w:rsidP="00BC6525">
      <w:r w:rsidRPr="00BC6525">
        <w:pict w14:anchorId="15BEB6C0">
          <v:rect id="_x0000_i1241" style="width:0;height:1.5pt" o:hralign="center" o:hrstd="t" o:hr="t" fillcolor="#a0a0a0" stroked="f"/>
        </w:pict>
      </w:r>
    </w:p>
    <w:p w14:paraId="2523024D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>D. Obstetric Surgical Interventions</w:t>
      </w:r>
    </w:p>
    <w:p w14:paraId="4B1C0708" w14:textId="77777777" w:rsidR="00BC6525" w:rsidRPr="00BC6525" w:rsidRDefault="00BC6525" w:rsidP="00BC6525">
      <w:r w:rsidRPr="00BC6525">
        <w:pict w14:anchorId="50759008">
          <v:rect id="_x0000_i1242" style="width:0;height:1.5pt" o:hralign="center" o:hrstd="t" o:hr="t" fillcolor="#a0a0a0" stroked="f"/>
        </w:pict>
      </w:r>
    </w:p>
    <w:p w14:paraId="0D46AD8E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lastRenderedPageBreak/>
        <w:t>1. Lower Segment Caesarean Section (LSCS)</w:t>
      </w:r>
    </w:p>
    <w:p w14:paraId="6B7CC66C" w14:textId="77777777" w:rsidR="00BC6525" w:rsidRPr="00BC6525" w:rsidRDefault="00BC6525" w:rsidP="00BC6525">
      <w:r w:rsidRPr="00BC6525">
        <w:rPr>
          <w:b/>
          <w:bCs/>
        </w:rPr>
        <w:t>Overview:</w:t>
      </w:r>
      <w:r w:rsidRPr="00BC6525">
        <w:br/>
        <w:t xml:space="preserve">Surgical delivery of </w:t>
      </w:r>
      <w:proofErr w:type="spellStart"/>
      <w:r w:rsidRPr="00BC6525">
        <w:t>fetus</w:t>
      </w:r>
      <w:proofErr w:type="spellEnd"/>
      <w:r w:rsidRPr="00BC6525">
        <w:t xml:space="preserve"> via lower abdominal and uterine incision.</w:t>
      </w:r>
    </w:p>
    <w:p w14:paraId="2CD51306" w14:textId="77777777" w:rsidR="00BC6525" w:rsidRPr="00BC6525" w:rsidRDefault="00BC6525" w:rsidP="00BC6525">
      <w:r w:rsidRPr="00BC6525">
        <w:rPr>
          <w:b/>
          <w:bCs/>
        </w:rPr>
        <w:t>Indications:</w:t>
      </w:r>
    </w:p>
    <w:p w14:paraId="05479557" w14:textId="77777777" w:rsidR="00BC6525" w:rsidRPr="00BC6525" w:rsidRDefault="00BC6525" w:rsidP="00BC6525">
      <w:pPr>
        <w:numPr>
          <w:ilvl w:val="0"/>
          <w:numId w:val="121"/>
        </w:numPr>
      </w:pPr>
      <w:proofErr w:type="spellStart"/>
      <w:r w:rsidRPr="00BC6525">
        <w:t>Fetal</w:t>
      </w:r>
      <w:proofErr w:type="spellEnd"/>
      <w:r w:rsidRPr="00BC6525">
        <w:t xml:space="preserve"> distress</w:t>
      </w:r>
    </w:p>
    <w:p w14:paraId="2638DB03" w14:textId="77777777" w:rsidR="00BC6525" w:rsidRPr="00BC6525" w:rsidRDefault="00BC6525" w:rsidP="00BC6525">
      <w:pPr>
        <w:numPr>
          <w:ilvl w:val="0"/>
          <w:numId w:val="121"/>
        </w:numPr>
      </w:pPr>
      <w:r w:rsidRPr="00BC6525">
        <w:t>Cephalopelvic disproportion</w:t>
      </w:r>
    </w:p>
    <w:p w14:paraId="6E36C29A" w14:textId="77777777" w:rsidR="00BC6525" w:rsidRPr="00BC6525" w:rsidRDefault="00BC6525" w:rsidP="00BC6525">
      <w:pPr>
        <w:numPr>
          <w:ilvl w:val="0"/>
          <w:numId w:val="121"/>
        </w:numPr>
      </w:pPr>
      <w:r w:rsidRPr="00BC6525">
        <w:t xml:space="preserve">Failed </w:t>
      </w:r>
      <w:proofErr w:type="spellStart"/>
      <w:r w:rsidRPr="00BC6525">
        <w:t>labor</w:t>
      </w:r>
      <w:proofErr w:type="spellEnd"/>
      <w:r w:rsidRPr="00BC6525">
        <w:t xml:space="preserve"> progression</w:t>
      </w:r>
    </w:p>
    <w:p w14:paraId="45D476D8" w14:textId="77777777" w:rsidR="00BC6525" w:rsidRPr="00BC6525" w:rsidRDefault="00BC6525" w:rsidP="00BC6525">
      <w:r w:rsidRPr="00BC6525">
        <w:rPr>
          <w:b/>
          <w:bCs/>
        </w:rPr>
        <w:t>Complications:</w:t>
      </w:r>
    </w:p>
    <w:p w14:paraId="02E021B3" w14:textId="77777777" w:rsidR="00BC6525" w:rsidRPr="00BC6525" w:rsidRDefault="00BC6525" w:rsidP="00BC6525">
      <w:pPr>
        <w:numPr>
          <w:ilvl w:val="0"/>
          <w:numId w:val="122"/>
        </w:numPr>
      </w:pPr>
      <w:proofErr w:type="spellStart"/>
      <w:r w:rsidRPr="00BC6525">
        <w:t>Hemorrhage</w:t>
      </w:r>
      <w:proofErr w:type="spellEnd"/>
      <w:r w:rsidRPr="00BC6525">
        <w:t>, infection</w:t>
      </w:r>
    </w:p>
    <w:p w14:paraId="6B7992B6" w14:textId="77777777" w:rsidR="00BC6525" w:rsidRPr="00BC6525" w:rsidRDefault="00BC6525" w:rsidP="00BC6525">
      <w:pPr>
        <w:numPr>
          <w:ilvl w:val="0"/>
          <w:numId w:val="122"/>
        </w:numPr>
      </w:pPr>
      <w:r w:rsidRPr="00BC6525">
        <w:t>Prolonged recovery</w:t>
      </w:r>
    </w:p>
    <w:p w14:paraId="31FE4349" w14:textId="77777777" w:rsidR="00BC6525" w:rsidRPr="00BC6525" w:rsidRDefault="00BC6525" w:rsidP="00BC6525">
      <w:r w:rsidRPr="00BC6525">
        <w:rPr>
          <w:b/>
          <w:bCs/>
        </w:rPr>
        <w:t>Procedure (Steps):</w:t>
      </w:r>
    </w:p>
    <w:p w14:paraId="026818F8" w14:textId="77777777" w:rsidR="00BC6525" w:rsidRPr="00BC6525" w:rsidRDefault="00BC6525" w:rsidP="00BC6525">
      <w:pPr>
        <w:numPr>
          <w:ilvl w:val="0"/>
          <w:numId w:val="123"/>
        </w:numPr>
      </w:pPr>
      <w:r w:rsidRPr="00BC6525">
        <w:t xml:space="preserve">Regional or general </w:t>
      </w:r>
      <w:proofErr w:type="spellStart"/>
      <w:r w:rsidRPr="00BC6525">
        <w:t>anesthesia</w:t>
      </w:r>
      <w:proofErr w:type="spellEnd"/>
      <w:r w:rsidRPr="00BC6525">
        <w:t>.</w:t>
      </w:r>
    </w:p>
    <w:p w14:paraId="6E92A693" w14:textId="77777777" w:rsidR="00BC6525" w:rsidRPr="00BC6525" w:rsidRDefault="00BC6525" w:rsidP="00BC6525">
      <w:pPr>
        <w:numPr>
          <w:ilvl w:val="0"/>
          <w:numId w:val="123"/>
        </w:numPr>
      </w:pPr>
      <w:r w:rsidRPr="00BC6525">
        <w:t>Low transverse abdominal and uterine incision.</w:t>
      </w:r>
    </w:p>
    <w:p w14:paraId="0B0D565C" w14:textId="77777777" w:rsidR="00BC6525" w:rsidRPr="00BC6525" w:rsidRDefault="00BC6525" w:rsidP="00BC6525">
      <w:pPr>
        <w:numPr>
          <w:ilvl w:val="0"/>
          <w:numId w:val="123"/>
        </w:numPr>
      </w:pPr>
      <w:r w:rsidRPr="00BC6525">
        <w:t xml:space="preserve">Delivery of </w:t>
      </w:r>
      <w:proofErr w:type="spellStart"/>
      <w:r w:rsidRPr="00BC6525">
        <w:t>fetus</w:t>
      </w:r>
      <w:proofErr w:type="spellEnd"/>
      <w:r w:rsidRPr="00BC6525">
        <w:t xml:space="preserve"> and placenta.</w:t>
      </w:r>
    </w:p>
    <w:p w14:paraId="19B6C2B1" w14:textId="77777777" w:rsidR="00BC6525" w:rsidRPr="00BC6525" w:rsidRDefault="00BC6525" w:rsidP="00BC6525">
      <w:r w:rsidRPr="00BC6525">
        <w:pict w14:anchorId="49236A28">
          <v:rect id="_x0000_i1243" style="width:0;height:1.5pt" o:hralign="center" o:hrstd="t" o:hr="t" fillcolor="#a0a0a0" stroked="f"/>
        </w:pict>
      </w:r>
    </w:p>
    <w:p w14:paraId="1357CDC8" w14:textId="77777777" w:rsidR="00BC6525" w:rsidRPr="00BC6525" w:rsidRDefault="00BC6525" w:rsidP="00BC6525">
      <w:pPr>
        <w:rPr>
          <w:b/>
          <w:bCs/>
        </w:rPr>
      </w:pPr>
      <w:r w:rsidRPr="00BC6525">
        <w:rPr>
          <w:b/>
          <w:bCs/>
        </w:rPr>
        <w:t>2. Cervical Cerclage</w:t>
      </w:r>
    </w:p>
    <w:p w14:paraId="2A7E1E17" w14:textId="77777777" w:rsidR="00BC6525" w:rsidRPr="00BC6525" w:rsidRDefault="00BC6525" w:rsidP="00BC6525">
      <w:r w:rsidRPr="00BC6525">
        <w:rPr>
          <w:b/>
          <w:bCs/>
        </w:rPr>
        <w:t>Overview:</w:t>
      </w:r>
      <w:r w:rsidRPr="00BC6525">
        <w:br/>
        <w:t>Cervical reinforcement with suture to prevent mid-trimester pregnancy loss due to incompetence.</w:t>
      </w:r>
    </w:p>
    <w:p w14:paraId="4355272E" w14:textId="77777777" w:rsidR="00BC6525" w:rsidRPr="00BC6525" w:rsidRDefault="00BC6525" w:rsidP="00BC6525">
      <w:r w:rsidRPr="00BC6525">
        <w:rPr>
          <w:b/>
          <w:bCs/>
        </w:rPr>
        <w:t>Indications:</w:t>
      </w:r>
    </w:p>
    <w:p w14:paraId="34CCECD9" w14:textId="77777777" w:rsidR="00BC6525" w:rsidRPr="00BC6525" w:rsidRDefault="00BC6525" w:rsidP="00BC6525">
      <w:pPr>
        <w:numPr>
          <w:ilvl w:val="0"/>
          <w:numId w:val="124"/>
        </w:numPr>
      </w:pPr>
      <w:r w:rsidRPr="00BC6525">
        <w:t>History of cervical insufficiency</w:t>
      </w:r>
    </w:p>
    <w:p w14:paraId="34A71235" w14:textId="77777777" w:rsidR="00BC6525" w:rsidRPr="00BC6525" w:rsidRDefault="00BC6525" w:rsidP="00BC6525">
      <w:pPr>
        <w:numPr>
          <w:ilvl w:val="0"/>
          <w:numId w:val="124"/>
        </w:numPr>
      </w:pPr>
      <w:r w:rsidRPr="00BC6525">
        <w:t>Short cervix on ultrasound</w:t>
      </w:r>
    </w:p>
    <w:p w14:paraId="087238C6" w14:textId="77777777" w:rsidR="00BC6525" w:rsidRPr="00BC6525" w:rsidRDefault="00BC6525" w:rsidP="00BC6525">
      <w:pPr>
        <w:numPr>
          <w:ilvl w:val="0"/>
          <w:numId w:val="124"/>
        </w:numPr>
      </w:pPr>
      <w:r w:rsidRPr="00BC6525">
        <w:t>Recurrent 2nd trimester losses</w:t>
      </w:r>
    </w:p>
    <w:p w14:paraId="20F8BC47" w14:textId="77777777" w:rsidR="00BC6525" w:rsidRPr="00BC6525" w:rsidRDefault="00BC6525" w:rsidP="00BC6525">
      <w:r w:rsidRPr="00BC6525">
        <w:rPr>
          <w:b/>
          <w:bCs/>
        </w:rPr>
        <w:t>Complications:</w:t>
      </w:r>
    </w:p>
    <w:p w14:paraId="015BBA0D" w14:textId="77777777" w:rsidR="00BC6525" w:rsidRPr="00BC6525" w:rsidRDefault="00BC6525" w:rsidP="00BC6525">
      <w:pPr>
        <w:numPr>
          <w:ilvl w:val="0"/>
          <w:numId w:val="125"/>
        </w:numPr>
      </w:pPr>
      <w:r w:rsidRPr="00BC6525">
        <w:t>Infection, bleeding</w:t>
      </w:r>
    </w:p>
    <w:p w14:paraId="36FD386D" w14:textId="77777777" w:rsidR="00BC6525" w:rsidRPr="00BC6525" w:rsidRDefault="00BC6525" w:rsidP="00BC6525">
      <w:pPr>
        <w:numPr>
          <w:ilvl w:val="0"/>
          <w:numId w:val="125"/>
        </w:numPr>
      </w:pPr>
      <w:r w:rsidRPr="00BC6525">
        <w:t>Preterm rupture of membranes</w:t>
      </w:r>
    </w:p>
    <w:p w14:paraId="2B6A6DD0" w14:textId="77777777" w:rsidR="00BC6525" w:rsidRPr="00BC6525" w:rsidRDefault="00BC6525" w:rsidP="00BC6525">
      <w:pPr>
        <w:numPr>
          <w:ilvl w:val="0"/>
          <w:numId w:val="125"/>
        </w:numPr>
      </w:pPr>
      <w:r w:rsidRPr="00BC6525">
        <w:t xml:space="preserve">Preterm </w:t>
      </w:r>
      <w:proofErr w:type="spellStart"/>
      <w:r w:rsidRPr="00BC6525">
        <w:t>labor</w:t>
      </w:r>
      <w:proofErr w:type="spellEnd"/>
    </w:p>
    <w:p w14:paraId="2D039D0E" w14:textId="77777777" w:rsidR="00BC6525" w:rsidRPr="00BC6525" w:rsidRDefault="00BC6525" w:rsidP="00BC6525">
      <w:r w:rsidRPr="00BC6525">
        <w:rPr>
          <w:b/>
          <w:bCs/>
        </w:rPr>
        <w:t>Procedure (Steps):</w:t>
      </w:r>
    </w:p>
    <w:p w14:paraId="7EACE96A" w14:textId="77777777" w:rsidR="00BC6525" w:rsidRPr="00BC6525" w:rsidRDefault="00BC6525" w:rsidP="00BC6525">
      <w:pPr>
        <w:numPr>
          <w:ilvl w:val="0"/>
          <w:numId w:val="126"/>
        </w:numPr>
      </w:pPr>
      <w:r w:rsidRPr="00BC6525">
        <w:t>Preoperative evaluation with USG.</w:t>
      </w:r>
    </w:p>
    <w:p w14:paraId="4A8384B6" w14:textId="77777777" w:rsidR="00BC6525" w:rsidRPr="00BC6525" w:rsidRDefault="00BC6525" w:rsidP="00BC6525">
      <w:pPr>
        <w:numPr>
          <w:ilvl w:val="0"/>
          <w:numId w:val="126"/>
        </w:numPr>
      </w:pPr>
      <w:r w:rsidRPr="00BC6525">
        <w:t xml:space="preserve">Regional/general </w:t>
      </w:r>
      <w:proofErr w:type="spellStart"/>
      <w:r w:rsidRPr="00BC6525">
        <w:t>anesthesia</w:t>
      </w:r>
      <w:proofErr w:type="spellEnd"/>
      <w:r w:rsidRPr="00BC6525">
        <w:t>.</w:t>
      </w:r>
    </w:p>
    <w:p w14:paraId="3287280A" w14:textId="77777777" w:rsidR="00BC6525" w:rsidRPr="00BC6525" w:rsidRDefault="00BC6525" w:rsidP="00BC6525">
      <w:pPr>
        <w:numPr>
          <w:ilvl w:val="0"/>
          <w:numId w:val="126"/>
        </w:numPr>
      </w:pPr>
      <w:r w:rsidRPr="00BC6525">
        <w:t xml:space="preserve">Placement of suture at internal </w:t>
      </w:r>
      <w:proofErr w:type="spellStart"/>
      <w:r w:rsidRPr="00BC6525">
        <w:t>os</w:t>
      </w:r>
      <w:proofErr w:type="spellEnd"/>
      <w:r w:rsidRPr="00BC6525">
        <w:t xml:space="preserve"> (McDonald or Shirodkar technique).</w:t>
      </w:r>
    </w:p>
    <w:p w14:paraId="0617CD05" w14:textId="77777777" w:rsidR="00BC6525" w:rsidRPr="00BC6525" w:rsidRDefault="00BC6525" w:rsidP="00BC6525">
      <w:pPr>
        <w:numPr>
          <w:ilvl w:val="0"/>
          <w:numId w:val="126"/>
        </w:numPr>
      </w:pPr>
      <w:r w:rsidRPr="00BC6525">
        <w:t>Post-procedure monitoring for contractions, infection.</w:t>
      </w:r>
    </w:p>
    <w:p w14:paraId="5A20F3EF" w14:textId="77777777" w:rsidR="00BC6525" w:rsidRPr="00BC6525" w:rsidRDefault="00BC6525" w:rsidP="00BC6525">
      <w:pPr>
        <w:numPr>
          <w:ilvl w:val="0"/>
          <w:numId w:val="126"/>
        </w:numPr>
      </w:pPr>
      <w:r w:rsidRPr="00BC6525">
        <w:lastRenderedPageBreak/>
        <w:t xml:space="preserve">Elective removal at 36–37 weeks or earlier if </w:t>
      </w:r>
      <w:proofErr w:type="spellStart"/>
      <w:r w:rsidRPr="00BC6525">
        <w:t>labor</w:t>
      </w:r>
      <w:proofErr w:type="spellEnd"/>
      <w:r w:rsidRPr="00BC6525">
        <w:t xml:space="preserve"> ensues.</w:t>
      </w:r>
    </w:p>
    <w:p w14:paraId="40EA9E7C" w14:textId="77777777" w:rsidR="008C16C3" w:rsidRPr="00BC6525" w:rsidRDefault="008C16C3" w:rsidP="00BC6525"/>
    <w:sectPr w:rsidR="008C16C3" w:rsidRPr="00BC6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CC9"/>
    <w:multiLevelType w:val="multilevel"/>
    <w:tmpl w:val="4F6C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A6E47"/>
    <w:multiLevelType w:val="multilevel"/>
    <w:tmpl w:val="D0B4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CB2C37"/>
    <w:multiLevelType w:val="multilevel"/>
    <w:tmpl w:val="02F6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37369"/>
    <w:multiLevelType w:val="multilevel"/>
    <w:tmpl w:val="8574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CA2198"/>
    <w:multiLevelType w:val="multilevel"/>
    <w:tmpl w:val="D3FA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DB216B"/>
    <w:multiLevelType w:val="multilevel"/>
    <w:tmpl w:val="5C98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CC0066"/>
    <w:multiLevelType w:val="multilevel"/>
    <w:tmpl w:val="EE08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0B68ED"/>
    <w:multiLevelType w:val="multilevel"/>
    <w:tmpl w:val="370A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1C5411"/>
    <w:multiLevelType w:val="multilevel"/>
    <w:tmpl w:val="AF96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BE76B7"/>
    <w:multiLevelType w:val="multilevel"/>
    <w:tmpl w:val="41747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CD2BEE"/>
    <w:multiLevelType w:val="multilevel"/>
    <w:tmpl w:val="1554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E709BB"/>
    <w:multiLevelType w:val="multilevel"/>
    <w:tmpl w:val="E33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266891"/>
    <w:multiLevelType w:val="multilevel"/>
    <w:tmpl w:val="814A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BD75BF"/>
    <w:multiLevelType w:val="multilevel"/>
    <w:tmpl w:val="E39A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1F4021"/>
    <w:multiLevelType w:val="multilevel"/>
    <w:tmpl w:val="CB96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0823FC"/>
    <w:multiLevelType w:val="multilevel"/>
    <w:tmpl w:val="5A7E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134539"/>
    <w:multiLevelType w:val="multilevel"/>
    <w:tmpl w:val="9DA6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160DA7"/>
    <w:multiLevelType w:val="multilevel"/>
    <w:tmpl w:val="02E8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73762A"/>
    <w:multiLevelType w:val="multilevel"/>
    <w:tmpl w:val="D4CC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E44869"/>
    <w:multiLevelType w:val="multilevel"/>
    <w:tmpl w:val="3E66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E66B08"/>
    <w:multiLevelType w:val="multilevel"/>
    <w:tmpl w:val="DFA0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242199"/>
    <w:multiLevelType w:val="multilevel"/>
    <w:tmpl w:val="3FA0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5E3095"/>
    <w:multiLevelType w:val="multilevel"/>
    <w:tmpl w:val="F202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065456"/>
    <w:multiLevelType w:val="multilevel"/>
    <w:tmpl w:val="69AE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910395"/>
    <w:multiLevelType w:val="multilevel"/>
    <w:tmpl w:val="48C2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A22AD3"/>
    <w:multiLevelType w:val="multilevel"/>
    <w:tmpl w:val="4452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B62D26"/>
    <w:multiLevelType w:val="multilevel"/>
    <w:tmpl w:val="A726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F72E6A"/>
    <w:multiLevelType w:val="multilevel"/>
    <w:tmpl w:val="B1DC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C402A0"/>
    <w:multiLevelType w:val="multilevel"/>
    <w:tmpl w:val="AD78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273424"/>
    <w:multiLevelType w:val="multilevel"/>
    <w:tmpl w:val="ECD2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3C293B"/>
    <w:multiLevelType w:val="multilevel"/>
    <w:tmpl w:val="CDFA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F90697"/>
    <w:multiLevelType w:val="multilevel"/>
    <w:tmpl w:val="0D84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C3A1D67"/>
    <w:multiLevelType w:val="multilevel"/>
    <w:tmpl w:val="6DFCC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4949F7"/>
    <w:multiLevelType w:val="multilevel"/>
    <w:tmpl w:val="B47C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B20736"/>
    <w:multiLevelType w:val="multilevel"/>
    <w:tmpl w:val="C23A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CEC4984"/>
    <w:multiLevelType w:val="multilevel"/>
    <w:tmpl w:val="0FF4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72670F"/>
    <w:multiLevelType w:val="multilevel"/>
    <w:tmpl w:val="078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00163B"/>
    <w:multiLevelType w:val="multilevel"/>
    <w:tmpl w:val="33AA5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F897926"/>
    <w:multiLevelType w:val="multilevel"/>
    <w:tmpl w:val="F408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FA530C8"/>
    <w:multiLevelType w:val="multilevel"/>
    <w:tmpl w:val="61C6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7822BA"/>
    <w:multiLevelType w:val="multilevel"/>
    <w:tmpl w:val="EDE6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18F34CF"/>
    <w:multiLevelType w:val="multilevel"/>
    <w:tmpl w:val="72E8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36C2EF8"/>
    <w:multiLevelType w:val="multilevel"/>
    <w:tmpl w:val="53E02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37E50AF"/>
    <w:multiLevelType w:val="multilevel"/>
    <w:tmpl w:val="1664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38D7DF7"/>
    <w:multiLevelType w:val="multilevel"/>
    <w:tmpl w:val="6E84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32521F"/>
    <w:multiLevelType w:val="multilevel"/>
    <w:tmpl w:val="8282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2663B9"/>
    <w:multiLevelType w:val="multilevel"/>
    <w:tmpl w:val="1312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93A4C52"/>
    <w:multiLevelType w:val="multilevel"/>
    <w:tmpl w:val="6E66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A56154"/>
    <w:multiLevelType w:val="multilevel"/>
    <w:tmpl w:val="3A6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0850DC"/>
    <w:multiLevelType w:val="multilevel"/>
    <w:tmpl w:val="87C6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00918AF"/>
    <w:multiLevelType w:val="multilevel"/>
    <w:tmpl w:val="3102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A81C47"/>
    <w:multiLevelType w:val="multilevel"/>
    <w:tmpl w:val="1F44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3172689"/>
    <w:multiLevelType w:val="multilevel"/>
    <w:tmpl w:val="FEC4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1C51C6"/>
    <w:multiLevelType w:val="multilevel"/>
    <w:tmpl w:val="B3A8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9A7BC0"/>
    <w:multiLevelType w:val="multilevel"/>
    <w:tmpl w:val="6C56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4310BE"/>
    <w:multiLevelType w:val="multilevel"/>
    <w:tmpl w:val="D550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5D0A32"/>
    <w:multiLevelType w:val="multilevel"/>
    <w:tmpl w:val="C3FA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0A7EFC"/>
    <w:multiLevelType w:val="multilevel"/>
    <w:tmpl w:val="CC72E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9275BCF"/>
    <w:multiLevelType w:val="multilevel"/>
    <w:tmpl w:val="B154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2C0A2F"/>
    <w:multiLevelType w:val="multilevel"/>
    <w:tmpl w:val="D4CA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A93013"/>
    <w:multiLevelType w:val="multilevel"/>
    <w:tmpl w:val="F438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BA321F7"/>
    <w:multiLevelType w:val="multilevel"/>
    <w:tmpl w:val="87C2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00089D"/>
    <w:multiLevelType w:val="multilevel"/>
    <w:tmpl w:val="1A78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D445BA"/>
    <w:multiLevelType w:val="multilevel"/>
    <w:tmpl w:val="6F84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D5A6998"/>
    <w:multiLevelType w:val="multilevel"/>
    <w:tmpl w:val="500A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05E1766"/>
    <w:multiLevelType w:val="multilevel"/>
    <w:tmpl w:val="9D3C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151772E"/>
    <w:multiLevelType w:val="multilevel"/>
    <w:tmpl w:val="010C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07041D"/>
    <w:multiLevelType w:val="multilevel"/>
    <w:tmpl w:val="D7A8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4180756"/>
    <w:multiLevelType w:val="multilevel"/>
    <w:tmpl w:val="3582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4C74ACE"/>
    <w:multiLevelType w:val="multilevel"/>
    <w:tmpl w:val="1534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5B1621B"/>
    <w:multiLevelType w:val="multilevel"/>
    <w:tmpl w:val="F48A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5C73371"/>
    <w:multiLevelType w:val="multilevel"/>
    <w:tmpl w:val="43B0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C375C3"/>
    <w:multiLevelType w:val="multilevel"/>
    <w:tmpl w:val="19C8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6D93461"/>
    <w:multiLevelType w:val="multilevel"/>
    <w:tmpl w:val="7B72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7E01528"/>
    <w:multiLevelType w:val="multilevel"/>
    <w:tmpl w:val="8486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7EC5C8B"/>
    <w:multiLevelType w:val="multilevel"/>
    <w:tmpl w:val="F94C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8E24BEB"/>
    <w:multiLevelType w:val="multilevel"/>
    <w:tmpl w:val="6EF8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4B7529"/>
    <w:multiLevelType w:val="multilevel"/>
    <w:tmpl w:val="CD2E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657DDD"/>
    <w:multiLevelType w:val="multilevel"/>
    <w:tmpl w:val="CDBA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9EE71F0"/>
    <w:multiLevelType w:val="multilevel"/>
    <w:tmpl w:val="A5AA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B9848EC"/>
    <w:multiLevelType w:val="multilevel"/>
    <w:tmpl w:val="857C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D5B5456"/>
    <w:multiLevelType w:val="multilevel"/>
    <w:tmpl w:val="44A0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FDB3BA3"/>
    <w:multiLevelType w:val="multilevel"/>
    <w:tmpl w:val="501A8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0D65666"/>
    <w:multiLevelType w:val="multilevel"/>
    <w:tmpl w:val="99FA7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13D4E7E"/>
    <w:multiLevelType w:val="multilevel"/>
    <w:tmpl w:val="05AC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EE4269"/>
    <w:multiLevelType w:val="multilevel"/>
    <w:tmpl w:val="E9BA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53D5F8E"/>
    <w:multiLevelType w:val="multilevel"/>
    <w:tmpl w:val="100A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B74725"/>
    <w:multiLevelType w:val="multilevel"/>
    <w:tmpl w:val="4492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9084E10"/>
    <w:multiLevelType w:val="multilevel"/>
    <w:tmpl w:val="F99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BED4F1C"/>
    <w:multiLevelType w:val="multilevel"/>
    <w:tmpl w:val="47C8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C2426AB"/>
    <w:multiLevelType w:val="multilevel"/>
    <w:tmpl w:val="3822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C957DAF"/>
    <w:multiLevelType w:val="multilevel"/>
    <w:tmpl w:val="F8E4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D8A3C7C"/>
    <w:multiLevelType w:val="multilevel"/>
    <w:tmpl w:val="1DF4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F1D3712"/>
    <w:multiLevelType w:val="multilevel"/>
    <w:tmpl w:val="BDBA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0270AC6"/>
    <w:multiLevelType w:val="multilevel"/>
    <w:tmpl w:val="0224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B718E1"/>
    <w:multiLevelType w:val="multilevel"/>
    <w:tmpl w:val="592E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156636C"/>
    <w:multiLevelType w:val="multilevel"/>
    <w:tmpl w:val="D0FC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29405C1"/>
    <w:multiLevelType w:val="multilevel"/>
    <w:tmpl w:val="BDD2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4AB3056"/>
    <w:multiLevelType w:val="multilevel"/>
    <w:tmpl w:val="2242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4F25448"/>
    <w:multiLevelType w:val="multilevel"/>
    <w:tmpl w:val="2246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6BC76DA"/>
    <w:multiLevelType w:val="multilevel"/>
    <w:tmpl w:val="C202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7D51FA3"/>
    <w:multiLevelType w:val="multilevel"/>
    <w:tmpl w:val="CB98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90B2990"/>
    <w:multiLevelType w:val="multilevel"/>
    <w:tmpl w:val="5E16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B22483F"/>
    <w:multiLevelType w:val="multilevel"/>
    <w:tmpl w:val="A8BC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C247A7D"/>
    <w:multiLevelType w:val="multilevel"/>
    <w:tmpl w:val="A61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C2505A9"/>
    <w:multiLevelType w:val="multilevel"/>
    <w:tmpl w:val="B3EC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C5000A9"/>
    <w:multiLevelType w:val="multilevel"/>
    <w:tmpl w:val="E7F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CF590D"/>
    <w:multiLevelType w:val="multilevel"/>
    <w:tmpl w:val="2E54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F0F7407"/>
    <w:multiLevelType w:val="multilevel"/>
    <w:tmpl w:val="FBDC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F5267A4"/>
    <w:multiLevelType w:val="multilevel"/>
    <w:tmpl w:val="A248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FFC57AA"/>
    <w:multiLevelType w:val="multilevel"/>
    <w:tmpl w:val="DAA8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10B7A7C"/>
    <w:multiLevelType w:val="multilevel"/>
    <w:tmpl w:val="9316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27D7A72"/>
    <w:multiLevelType w:val="multilevel"/>
    <w:tmpl w:val="8014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2E7610B"/>
    <w:multiLevelType w:val="multilevel"/>
    <w:tmpl w:val="3AB6C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3764346"/>
    <w:multiLevelType w:val="multilevel"/>
    <w:tmpl w:val="1498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39F70A4"/>
    <w:multiLevelType w:val="multilevel"/>
    <w:tmpl w:val="0D76A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46F1579"/>
    <w:multiLevelType w:val="multilevel"/>
    <w:tmpl w:val="CEB69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4AF1FF2"/>
    <w:multiLevelType w:val="multilevel"/>
    <w:tmpl w:val="938C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51328A9"/>
    <w:multiLevelType w:val="multilevel"/>
    <w:tmpl w:val="4AB0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62C3B34"/>
    <w:multiLevelType w:val="multilevel"/>
    <w:tmpl w:val="FA22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77F13E0"/>
    <w:multiLevelType w:val="multilevel"/>
    <w:tmpl w:val="658E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0862B8"/>
    <w:multiLevelType w:val="multilevel"/>
    <w:tmpl w:val="EE70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A5E2DF4"/>
    <w:multiLevelType w:val="multilevel"/>
    <w:tmpl w:val="5BBE1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A914FED"/>
    <w:multiLevelType w:val="multilevel"/>
    <w:tmpl w:val="01D0F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DAF6520"/>
    <w:multiLevelType w:val="multilevel"/>
    <w:tmpl w:val="76B0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E7F336E"/>
    <w:multiLevelType w:val="multilevel"/>
    <w:tmpl w:val="7094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064582">
    <w:abstractNumId w:val="98"/>
  </w:num>
  <w:num w:numId="2" w16cid:durableId="532377175">
    <w:abstractNumId w:val="74"/>
  </w:num>
  <w:num w:numId="3" w16cid:durableId="2108693700">
    <w:abstractNumId w:val="82"/>
  </w:num>
  <w:num w:numId="4" w16cid:durableId="1505977136">
    <w:abstractNumId w:val="81"/>
  </w:num>
  <w:num w:numId="5" w16cid:durableId="1205292885">
    <w:abstractNumId w:val="2"/>
  </w:num>
  <w:num w:numId="6" w16cid:durableId="830368723">
    <w:abstractNumId w:val="57"/>
  </w:num>
  <w:num w:numId="7" w16cid:durableId="1168323849">
    <w:abstractNumId w:val="66"/>
  </w:num>
  <w:num w:numId="8" w16cid:durableId="1589384893">
    <w:abstractNumId w:val="72"/>
  </w:num>
  <w:num w:numId="9" w16cid:durableId="1514105922">
    <w:abstractNumId w:val="123"/>
  </w:num>
  <w:num w:numId="10" w16cid:durableId="1961302960">
    <w:abstractNumId w:val="119"/>
  </w:num>
  <w:num w:numId="11" w16cid:durableId="591621910">
    <w:abstractNumId w:val="86"/>
  </w:num>
  <w:num w:numId="12" w16cid:durableId="37970436">
    <w:abstractNumId w:val="115"/>
  </w:num>
  <w:num w:numId="13" w16cid:durableId="1293563329">
    <w:abstractNumId w:val="120"/>
  </w:num>
  <w:num w:numId="14" w16cid:durableId="2118985323">
    <w:abstractNumId w:val="110"/>
  </w:num>
  <w:num w:numId="15" w16cid:durableId="152844362">
    <w:abstractNumId w:val="16"/>
  </w:num>
  <w:num w:numId="16" w16cid:durableId="1619138293">
    <w:abstractNumId w:val="33"/>
  </w:num>
  <w:num w:numId="17" w16cid:durableId="2143232943">
    <w:abstractNumId w:val="112"/>
  </w:num>
  <w:num w:numId="18" w16cid:durableId="1260522371">
    <w:abstractNumId w:val="37"/>
  </w:num>
  <w:num w:numId="19" w16cid:durableId="1729956665">
    <w:abstractNumId w:val="114"/>
  </w:num>
  <w:num w:numId="20" w16cid:durableId="1398284606">
    <w:abstractNumId w:val="53"/>
  </w:num>
  <w:num w:numId="21" w16cid:durableId="939484618">
    <w:abstractNumId w:val="118"/>
  </w:num>
  <w:num w:numId="22" w16cid:durableId="1987933520">
    <w:abstractNumId w:val="50"/>
  </w:num>
  <w:num w:numId="23" w16cid:durableId="2022127006">
    <w:abstractNumId w:val="76"/>
  </w:num>
  <w:num w:numId="24" w16cid:durableId="92017578">
    <w:abstractNumId w:val="47"/>
  </w:num>
  <w:num w:numId="25" w16cid:durableId="1623919012">
    <w:abstractNumId w:val="18"/>
  </w:num>
  <w:num w:numId="26" w16cid:durableId="12458894">
    <w:abstractNumId w:val="21"/>
  </w:num>
  <w:num w:numId="27" w16cid:durableId="185675003">
    <w:abstractNumId w:val="91"/>
  </w:num>
  <w:num w:numId="28" w16cid:durableId="16346901">
    <w:abstractNumId w:val="94"/>
  </w:num>
  <w:num w:numId="29" w16cid:durableId="597175189">
    <w:abstractNumId w:val="59"/>
  </w:num>
  <w:num w:numId="30" w16cid:durableId="1860004966">
    <w:abstractNumId w:val="42"/>
  </w:num>
  <w:num w:numId="31" w16cid:durableId="1974554774">
    <w:abstractNumId w:val="84"/>
  </w:num>
  <w:num w:numId="32" w16cid:durableId="1505316449">
    <w:abstractNumId w:val="90"/>
  </w:num>
  <w:num w:numId="33" w16cid:durableId="848106376">
    <w:abstractNumId w:val="26"/>
  </w:num>
  <w:num w:numId="34" w16cid:durableId="79914439">
    <w:abstractNumId w:val="10"/>
  </w:num>
  <w:num w:numId="35" w16cid:durableId="1905485190">
    <w:abstractNumId w:val="95"/>
  </w:num>
  <w:num w:numId="36" w16cid:durableId="1547641776">
    <w:abstractNumId w:val="14"/>
  </w:num>
  <w:num w:numId="37" w16cid:durableId="1374504326">
    <w:abstractNumId w:val="13"/>
  </w:num>
  <w:num w:numId="38" w16cid:durableId="1501655288">
    <w:abstractNumId w:val="121"/>
  </w:num>
  <w:num w:numId="39" w16cid:durableId="850921847">
    <w:abstractNumId w:val="43"/>
  </w:num>
  <w:num w:numId="40" w16cid:durableId="1151826137">
    <w:abstractNumId w:val="88"/>
  </w:num>
  <w:num w:numId="41" w16cid:durableId="110757047">
    <w:abstractNumId w:val="101"/>
  </w:num>
  <w:num w:numId="42" w16cid:durableId="570819411">
    <w:abstractNumId w:val="1"/>
  </w:num>
  <w:num w:numId="43" w16cid:durableId="916406940">
    <w:abstractNumId w:val="55"/>
  </w:num>
  <w:num w:numId="44" w16cid:durableId="728236092">
    <w:abstractNumId w:val="27"/>
  </w:num>
  <w:num w:numId="45" w16cid:durableId="1887721929">
    <w:abstractNumId w:val="38"/>
  </w:num>
  <w:num w:numId="46" w16cid:durableId="1506287184">
    <w:abstractNumId w:val="75"/>
  </w:num>
  <w:num w:numId="47" w16cid:durableId="929965715">
    <w:abstractNumId w:val="29"/>
  </w:num>
  <w:num w:numId="48" w16cid:durableId="966356381">
    <w:abstractNumId w:val="40"/>
  </w:num>
  <w:num w:numId="49" w16cid:durableId="1735622283">
    <w:abstractNumId w:val="100"/>
  </w:num>
  <w:num w:numId="50" w16cid:durableId="903031681">
    <w:abstractNumId w:val="125"/>
  </w:num>
  <w:num w:numId="51" w16cid:durableId="1561555547">
    <w:abstractNumId w:val="34"/>
  </w:num>
  <w:num w:numId="52" w16cid:durableId="998075887">
    <w:abstractNumId w:val="108"/>
  </w:num>
  <w:num w:numId="53" w16cid:durableId="301622088">
    <w:abstractNumId w:val="77"/>
  </w:num>
  <w:num w:numId="54" w16cid:durableId="394815684">
    <w:abstractNumId w:val="12"/>
  </w:num>
  <w:num w:numId="55" w16cid:durableId="2009865486">
    <w:abstractNumId w:val="0"/>
  </w:num>
  <w:num w:numId="56" w16cid:durableId="841772054">
    <w:abstractNumId w:val="103"/>
  </w:num>
  <w:num w:numId="57" w16cid:durableId="545486049">
    <w:abstractNumId w:val="83"/>
  </w:num>
  <w:num w:numId="58" w16cid:durableId="960650573">
    <w:abstractNumId w:val="87"/>
  </w:num>
  <w:num w:numId="59" w16cid:durableId="254291333">
    <w:abstractNumId w:val="20"/>
  </w:num>
  <w:num w:numId="60" w16cid:durableId="633677034">
    <w:abstractNumId w:val="4"/>
  </w:num>
  <w:num w:numId="61" w16cid:durableId="531890728">
    <w:abstractNumId w:val="96"/>
  </w:num>
  <w:num w:numId="62" w16cid:durableId="545725594">
    <w:abstractNumId w:val="106"/>
  </w:num>
  <w:num w:numId="63" w16cid:durableId="1886718394">
    <w:abstractNumId w:val="9"/>
  </w:num>
  <w:num w:numId="64" w16cid:durableId="1454595290">
    <w:abstractNumId w:val="105"/>
  </w:num>
  <w:num w:numId="65" w16cid:durableId="379793046">
    <w:abstractNumId w:val="97"/>
  </w:num>
  <w:num w:numId="66" w16cid:durableId="926619824">
    <w:abstractNumId w:val="113"/>
  </w:num>
  <w:num w:numId="67" w16cid:durableId="1657611194">
    <w:abstractNumId w:val="71"/>
  </w:num>
  <w:num w:numId="68" w16cid:durableId="1584416232">
    <w:abstractNumId w:val="79"/>
  </w:num>
  <w:num w:numId="69" w16cid:durableId="13458249">
    <w:abstractNumId w:val="32"/>
  </w:num>
  <w:num w:numId="70" w16cid:durableId="988284972">
    <w:abstractNumId w:val="70"/>
  </w:num>
  <w:num w:numId="71" w16cid:durableId="1940286624">
    <w:abstractNumId w:val="48"/>
  </w:num>
  <w:num w:numId="72" w16cid:durableId="2102991103">
    <w:abstractNumId w:val="3"/>
  </w:num>
  <w:num w:numId="73" w16cid:durableId="1664432368">
    <w:abstractNumId w:val="39"/>
  </w:num>
  <w:num w:numId="74" w16cid:durableId="2081950024">
    <w:abstractNumId w:val="15"/>
  </w:num>
  <w:num w:numId="75" w16cid:durableId="82337732">
    <w:abstractNumId w:val="60"/>
  </w:num>
  <w:num w:numId="76" w16cid:durableId="1988826693">
    <w:abstractNumId w:val="52"/>
  </w:num>
  <w:num w:numId="77" w16cid:durableId="1275206561">
    <w:abstractNumId w:val="8"/>
  </w:num>
  <w:num w:numId="78" w16cid:durableId="1979603360">
    <w:abstractNumId w:val="31"/>
  </w:num>
  <w:num w:numId="79" w16cid:durableId="1376539421">
    <w:abstractNumId w:val="36"/>
  </w:num>
  <w:num w:numId="80" w16cid:durableId="1541473764">
    <w:abstractNumId w:val="61"/>
  </w:num>
  <w:num w:numId="81" w16cid:durableId="1792895886">
    <w:abstractNumId w:val="49"/>
  </w:num>
  <w:num w:numId="82" w16cid:durableId="1912502895">
    <w:abstractNumId w:val="109"/>
  </w:num>
  <w:num w:numId="83" w16cid:durableId="1544251339">
    <w:abstractNumId w:val="80"/>
  </w:num>
  <w:num w:numId="84" w16cid:durableId="741681998">
    <w:abstractNumId w:val="41"/>
  </w:num>
  <w:num w:numId="85" w16cid:durableId="644965371">
    <w:abstractNumId w:val="30"/>
  </w:num>
  <w:num w:numId="86" w16cid:durableId="977955785">
    <w:abstractNumId w:val="102"/>
  </w:num>
  <w:num w:numId="87" w16cid:durableId="666640070">
    <w:abstractNumId w:val="68"/>
  </w:num>
  <w:num w:numId="88" w16cid:durableId="2009865903">
    <w:abstractNumId w:val="65"/>
  </w:num>
  <w:num w:numId="89" w16cid:durableId="477963930">
    <w:abstractNumId w:val="85"/>
  </w:num>
  <w:num w:numId="90" w16cid:durableId="1425764691">
    <w:abstractNumId w:val="46"/>
  </w:num>
  <w:num w:numId="91" w16cid:durableId="95449550">
    <w:abstractNumId w:val="62"/>
  </w:num>
  <w:num w:numId="92" w16cid:durableId="829440126">
    <w:abstractNumId w:val="56"/>
  </w:num>
  <w:num w:numId="93" w16cid:durableId="2000768001">
    <w:abstractNumId w:val="99"/>
  </w:num>
  <w:num w:numId="94" w16cid:durableId="27876477">
    <w:abstractNumId w:val="6"/>
  </w:num>
  <w:num w:numId="95" w16cid:durableId="1378319381">
    <w:abstractNumId w:val="93"/>
  </w:num>
  <w:num w:numId="96" w16cid:durableId="946235249">
    <w:abstractNumId w:val="122"/>
  </w:num>
  <w:num w:numId="97" w16cid:durableId="1228606948">
    <w:abstractNumId w:val="24"/>
  </w:num>
  <w:num w:numId="98" w16cid:durableId="608044808">
    <w:abstractNumId w:val="44"/>
  </w:num>
  <w:num w:numId="99" w16cid:durableId="1823933931">
    <w:abstractNumId w:val="92"/>
  </w:num>
  <w:num w:numId="100" w16cid:durableId="240263069">
    <w:abstractNumId w:val="58"/>
  </w:num>
  <w:num w:numId="101" w16cid:durableId="1511068062">
    <w:abstractNumId w:val="22"/>
  </w:num>
  <w:num w:numId="102" w16cid:durableId="386035242">
    <w:abstractNumId w:val="23"/>
  </w:num>
  <w:num w:numId="103" w16cid:durableId="2020040154">
    <w:abstractNumId w:val="28"/>
  </w:num>
  <w:num w:numId="104" w16cid:durableId="616521487">
    <w:abstractNumId w:val="78"/>
  </w:num>
  <w:num w:numId="105" w16cid:durableId="1920476752">
    <w:abstractNumId w:val="5"/>
  </w:num>
  <w:num w:numId="106" w16cid:durableId="1365056340">
    <w:abstractNumId w:val="124"/>
  </w:num>
  <w:num w:numId="107" w16cid:durableId="365180122">
    <w:abstractNumId w:val="19"/>
  </w:num>
  <w:num w:numId="108" w16cid:durableId="131365976">
    <w:abstractNumId w:val="73"/>
  </w:num>
  <w:num w:numId="109" w16cid:durableId="301086241">
    <w:abstractNumId w:val="17"/>
  </w:num>
  <w:num w:numId="110" w16cid:durableId="686641557">
    <w:abstractNumId w:val="63"/>
  </w:num>
  <w:num w:numId="111" w16cid:durableId="621545048">
    <w:abstractNumId w:val="25"/>
  </w:num>
  <w:num w:numId="112" w16cid:durableId="513761325">
    <w:abstractNumId w:val="7"/>
  </w:num>
  <w:num w:numId="113" w16cid:durableId="1631328123">
    <w:abstractNumId w:val="117"/>
  </w:num>
  <w:num w:numId="114" w16cid:durableId="1303541058">
    <w:abstractNumId w:val="116"/>
  </w:num>
  <w:num w:numId="115" w16cid:durableId="1490706075">
    <w:abstractNumId w:val="45"/>
  </w:num>
  <w:num w:numId="116" w16cid:durableId="1082289223">
    <w:abstractNumId w:val="35"/>
  </w:num>
  <w:num w:numId="117" w16cid:durableId="93401413">
    <w:abstractNumId w:val="64"/>
  </w:num>
  <w:num w:numId="118" w16cid:durableId="1707099486">
    <w:abstractNumId w:val="104"/>
  </w:num>
  <w:num w:numId="119" w16cid:durableId="696811484">
    <w:abstractNumId w:val="107"/>
  </w:num>
  <w:num w:numId="120" w16cid:durableId="652610355">
    <w:abstractNumId w:val="111"/>
  </w:num>
  <w:num w:numId="121" w16cid:durableId="392122187">
    <w:abstractNumId w:val="69"/>
  </w:num>
  <w:num w:numId="122" w16cid:durableId="74934337">
    <w:abstractNumId w:val="54"/>
  </w:num>
  <w:num w:numId="123" w16cid:durableId="771780388">
    <w:abstractNumId w:val="89"/>
  </w:num>
  <w:num w:numId="124" w16cid:durableId="1534609127">
    <w:abstractNumId w:val="11"/>
  </w:num>
  <w:num w:numId="125" w16cid:durableId="2002544594">
    <w:abstractNumId w:val="67"/>
  </w:num>
  <w:num w:numId="126" w16cid:durableId="363409576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05"/>
    <w:rsid w:val="0041269B"/>
    <w:rsid w:val="004E0FC9"/>
    <w:rsid w:val="008C16C3"/>
    <w:rsid w:val="00A65E99"/>
    <w:rsid w:val="00AC2305"/>
    <w:rsid w:val="00BC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F8B2"/>
  <w15:chartTrackingRefBased/>
  <w15:docId w15:val="{BF20D481-2A43-49D2-82F2-2C5C9C62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30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1257</Words>
  <Characters>7168</Characters>
  <Application>Microsoft Office Word</Application>
  <DocSecurity>0</DocSecurity>
  <Lines>59</Lines>
  <Paragraphs>16</Paragraphs>
  <ScaleCrop>false</ScaleCrop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Shreesha</dc:creator>
  <cp:keywords/>
  <dc:description/>
  <cp:lastModifiedBy>Shreesha</cp:lastModifiedBy>
  <cp:revision>2</cp:revision>
  <dcterms:created xsi:type="dcterms:W3CDTF">2025-09-25T13:20:00Z</dcterms:created>
  <dcterms:modified xsi:type="dcterms:W3CDTF">2025-09-25T13:26:00Z</dcterms:modified>
</cp:coreProperties>
</file>