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56D15" w14:textId="39AEE50F" w:rsidR="005837AA" w:rsidRDefault="00000000">
      <w:pPr>
        <w:pStyle w:val="Heading1"/>
      </w:pPr>
      <w:bookmarkStart w:id="0" w:name="ctrl-aquatrack-submission-deck"/>
      <w:r>
        <w:t xml:space="preserve">CTRL – AQUATRACK </w:t>
      </w:r>
    </w:p>
    <w:p w14:paraId="2C467747" w14:textId="77777777" w:rsidR="005837AA" w:rsidRDefault="00000000">
      <w:r>
        <w:pict w14:anchorId="403B68F6">
          <v:rect id="_x0000_i1120" style="width:0;height:1.5pt" o:hralign="center" o:hrstd="t" o:hr="t"/>
        </w:pict>
      </w:r>
    </w:p>
    <w:p w14:paraId="265A9E8F" w14:textId="0EE7872B" w:rsidR="005837AA" w:rsidRDefault="00000000">
      <w:pPr>
        <w:pStyle w:val="Heading2"/>
      </w:pPr>
      <w:bookmarkStart w:id="1" w:name="slide-1-team-introduction"/>
      <w:r>
        <w:t xml:space="preserve"> Team Introduction</w:t>
      </w:r>
    </w:p>
    <w:p w14:paraId="7D819D86" w14:textId="77777777" w:rsidR="005837AA" w:rsidRDefault="00000000">
      <w:pPr>
        <w:pStyle w:val="FirstParagraph"/>
      </w:pPr>
      <w:r>
        <w:rPr>
          <w:b/>
          <w:bCs/>
        </w:rPr>
        <w:t>Team Name:</w:t>
      </w:r>
      <w:r>
        <w:t xml:space="preserve"> CTRL</w:t>
      </w:r>
      <w:r>
        <w:br/>
      </w:r>
      <w:r>
        <w:rPr>
          <w:b/>
          <w:bCs/>
        </w:rPr>
        <w:t>Expansion:</w:t>
      </w:r>
      <w:r>
        <w:t xml:space="preserve"> Catalysts for Technology, Resilience, and Life</w:t>
      </w:r>
      <w:r>
        <w:br/>
      </w:r>
      <w:r>
        <w:rPr>
          <w:b/>
          <w:bCs/>
        </w:rPr>
        <w:t>Project Name:</w:t>
      </w:r>
      <w:r>
        <w:t xml:space="preserve"> AQUATRACK – Adaptive QUAntum-inspired Water Tracking and Conservation Kit</w:t>
      </w:r>
      <w:r>
        <w:br/>
      </w:r>
      <w:r>
        <w:rPr>
          <w:b/>
          <w:bCs/>
        </w:rPr>
        <w:t>Tagline:</w:t>
      </w:r>
      <w:r>
        <w:t xml:space="preserve"> </w:t>
      </w:r>
      <w:r>
        <w:rPr>
          <w:i/>
          <w:iCs/>
        </w:rPr>
        <w:t xml:space="preserve">Real-time water intelligence for communities that </w:t>
      </w:r>
      <w:proofErr w:type="gramStart"/>
      <w:r>
        <w:rPr>
          <w:i/>
          <w:iCs/>
        </w:rPr>
        <w:t>can’t</w:t>
      </w:r>
      <w:proofErr w:type="gramEnd"/>
      <w:r>
        <w:rPr>
          <w:i/>
          <w:iCs/>
        </w:rPr>
        <w:t xml:space="preserve"> afford to waste a drop.</w:t>
      </w:r>
    </w:p>
    <w:p w14:paraId="70852C1E" w14:textId="77777777" w:rsidR="005837AA" w:rsidRDefault="00000000">
      <w:r>
        <w:pict w14:anchorId="42368773">
          <v:rect id="_x0000_i1121" style="width:0;height:1.5pt" o:hralign="center" o:hrstd="t" o:hr="t"/>
        </w:pict>
      </w:r>
    </w:p>
    <w:p w14:paraId="3FFA6047" w14:textId="633922D5" w:rsidR="005837AA" w:rsidRDefault="00000000">
      <w:pPr>
        <w:pStyle w:val="Heading2"/>
      </w:pPr>
      <w:bookmarkStart w:id="2" w:name="slide-2-team-members-roles"/>
      <w:bookmarkEnd w:id="1"/>
      <w:r>
        <w:t>Team Members &amp; Roles</w:t>
      </w:r>
    </w:p>
    <w:p w14:paraId="2252314E" w14:textId="3FF889A0" w:rsidR="005837AA" w:rsidRDefault="00741586" w:rsidP="00741586">
      <w:pPr>
        <w:pStyle w:val="Compact"/>
        <w:numPr>
          <w:ilvl w:val="0"/>
          <w:numId w:val="2"/>
        </w:numPr>
      </w:pPr>
      <w:r>
        <w:t>Dhriti</w:t>
      </w:r>
      <w:r w:rsidR="00000000">
        <w:t xml:space="preserve"> – Full-stack developer (core functionality + APIs)</w:t>
      </w:r>
    </w:p>
    <w:p w14:paraId="463A3469" w14:textId="2BF1AD48" w:rsidR="005837AA" w:rsidRDefault="00741586">
      <w:pPr>
        <w:pStyle w:val="Compact"/>
        <w:numPr>
          <w:ilvl w:val="0"/>
          <w:numId w:val="2"/>
        </w:numPr>
      </w:pPr>
      <w:r>
        <w:t>Shruti</w:t>
      </w:r>
      <w:r w:rsidR="00000000">
        <w:t xml:space="preserve">– </w:t>
      </w:r>
      <w:r>
        <w:t>Frontend developer (React/Next.js + visualization)</w:t>
      </w:r>
      <w:r>
        <w:t xml:space="preserve">, </w:t>
      </w:r>
      <w:r w:rsidR="00000000">
        <w:t xml:space="preserve">Backend developer </w:t>
      </w:r>
      <w:r>
        <w:t xml:space="preserve">              </w:t>
      </w:r>
      <w:proofErr w:type="gramStart"/>
      <w:r>
        <w:t xml:space="preserve">   </w:t>
      </w:r>
      <w:r w:rsidR="00000000">
        <w:t>(</w:t>
      </w:r>
      <w:proofErr w:type="gramEnd"/>
      <w:r w:rsidR="00000000">
        <w:t>Firebase/</w:t>
      </w:r>
      <w:proofErr w:type="spellStart"/>
      <w:r w:rsidR="00000000">
        <w:t>Supabase</w:t>
      </w:r>
      <w:proofErr w:type="spellEnd"/>
      <w:r w:rsidR="00000000">
        <w:t xml:space="preserve"> + auth)</w:t>
      </w:r>
    </w:p>
    <w:p w14:paraId="41F97E08" w14:textId="71915E46" w:rsidR="005837AA" w:rsidRDefault="00741586">
      <w:pPr>
        <w:pStyle w:val="Compact"/>
        <w:numPr>
          <w:ilvl w:val="0"/>
          <w:numId w:val="2"/>
        </w:numPr>
      </w:pPr>
      <w:proofErr w:type="spellStart"/>
      <w:r>
        <w:t>Pranavasree</w:t>
      </w:r>
      <w:proofErr w:type="spellEnd"/>
      <w:r w:rsidR="00000000">
        <w:t xml:space="preserve"> – UI/UX designer (design polish + accessibility)</w:t>
      </w:r>
    </w:p>
    <w:p w14:paraId="1B64C33D" w14:textId="77777777" w:rsidR="005837AA" w:rsidRDefault="00000000">
      <w:r>
        <w:pict w14:anchorId="40F717B3">
          <v:rect id="_x0000_i1122" style="width:0;height:1.5pt" o:hralign="center" o:hrstd="t" o:hr="t"/>
        </w:pict>
      </w:r>
    </w:p>
    <w:p w14:paraId="03A2B5D5" w14:textId="70DA8954" w:rsidR="005837AA" w:rsidRDefault="00000000">
      <w:pPr>
        <w:pStyle w:val="Heading2"/>
      </w:pPr>
      <w:bookmarkStart w:id="3" w:name="slide-3-problem-statement"/>
      <w:bookmarkEnd w:id="2"/>
      <w:r>
        <w:t>Problem Statement</w:t>
      </w:r>
    </w:p>
    <w:p w14:paraId="14266879" w14:textId="77777777" w:rsidR="005837AA" w:rsidRDefault="00000000">
      <w:pPr>
        <w:pStyle w:val="Compact"/>
        <w:numPr>
          <w:ilvl w:val="0"/>
          <w:numId w:val="3"/>
        </w:numPr>
      </w:pPr>
      <w:r>
        <w:t>1.7 billion people use unsafe drinking water (WHO)</w:t>
      </w:r>
    </w:p>
    <w:p w14:paraId="2082B75C" w14:textId="77777777" w:rsidR="005837AA" w:rsidRDefault="00000000">
      <w:pPr>
        <w:pStyle w:val="Compact"/>
        <w:numPr>
          <w:ilvl w:val="0"/>
          <w:numId w:val="3"/>
        </w:numPr>
      </w:pPr>
      <w:r>
        <w:t xml:space="preserve">Water wastage through leaks and overuse </w:t>
      </w:r>
      <w:proofErr w:type="gramStart"/>
      <w:r>
        <w:t>is rarely detected</w:t>
      </w:r>
      <w:proofErr w:type="gramEnd"/>
      <w:r>
        <w:t xml:space="preserve"> in </w:t>
      </w:r>
      <w:proofErr w:type="gramStart"/>
      <w:r>
        <w:t>real-time</w:t>
      </w:r>
      <w:proofErr w:type="gramEnd"/>
    </w:p>
    <w:p w14:paraId="51C11040" w14:textId="77777777" w:rsidR="005837AA" w:rsidRDefault="00000000">
      <w:pPr>
        <w:pStyle w:val="Compact"/>
        <w:numPr>
          <w:ilvl w:val="0"/>
          <w:numId w:val="3"/>
        </w:numPr>
      </w:pPr>
      <w:r>
        <w:t xml:space="preserve">Communities lack affordable tools to monitor and conserve </w:t>
      </w:r>
      <w:proofErr w:type="gramStart"/>
      <w:r>
        <w:t>water</w:t>
      </w:r>
      <w:proofErr w:type="gramEnd"/>
    </w:p>
    <w:p w14:paraId="76993A31" w14:textId="77777777" w:rsidR="005837AA" w:rsidRDefault="00000000">
      <w:r>
        <w:pict w14:anchorId="62550E75">
          <v:rect id="_x0000_i1123" style="width:0;height:1.5pt" o:hralign="center" o:hrstd="t" o:hr="t"/>
        </w:pict>
      </w:r>
    </w:p>
    <w:p w14:paraId="6F5A6CEC" w14:textId="0AD35CEC" w:rsidR="005837AA" w:rsidRDefault="00000000">
      <w:pPr>
        <w:pStyle w:val="Heading2"/>
      </w:pPr>
      <w:bookmarkStart w:id="4" w:name="slide-4-proposed-solution"/>
      <w:bookmarkEnd w:id="3"/>
      <w:r>
        <w:t>Proposed Solution</w:t>
      </w:r>
    </w:p>
    <w:p w14:paraId="7B119523" w14:textId="77777777" w:rsidR="005837AA" w:rsidRDefault="00000000">
      <w:pPr>
        <w:pStyle w:val="Compact"/>
        <w:numPr>
          <w:ilvl w:val="0"/>
          <w:numId w:val="4"/>
        </w:numPr>
      </w:pPr>
      <w:r>
        <w:t>A real-time monitoring dashboard for water usage and quality</w:t>
      </w:r>
    </w:p>
    <w:p w14:paraId="6C936635" w14:textId="77777777" w:rsidR="005837AA" w:rsidRDefault="00000000">
      <w:pPr>
        <w:pStyle w:val="Compact"/>
        <w:numPr>
          <w:ilvl w:val="0"/>
          <w:numId w:val="4"/>
        </w:numPr>
      </w:pPr>
      <w:r>
        <w:t>Simulated IoT sensors streaming data to Firebase/Supabase</w:t>
      </w:r>
    </w:p>
    <w:p w14:paraId="6DC50141" w14:textId="77777777" w:rsidR="005837AA" w:rsidRDefault="00000000">
      <w:pPr>
        <w:pStyle w:val="Compact"/>
        <w:numPr>
          <w:ilvl w:val="0"/>
          <w:numId w:val="4"/>
        </w:numPr>
      </w:pPr>
      <w:r>
        <w:t>Alerts for anomalies (</w:t>
      </w:r>
      <w:proofErr w:type="gramStart"/>
      <w:r>
        <w:t>e.g.</w:t>
      </w:r>
      <w:proofErr w:type="gramEnd"/>
      <w:r>
        <w:t> leaks/contamination)</w:t>
      </w:r>
    </w:p>
    <w:p w14:paraId="39CDFA26" w14:textId="77777777" w:rsidR="005837AA" w:rsidRDefault="00000000">
      <w:pPr>
        <w:pStyle w:val="Compact"/>
        <w:numPr>
          <w:ilvl w:val="0"/>
          <w:numId w:val="4"/>
        </w:numPr>
      </w:pPr>
      <w:r>
        <w:t xml:space="preserve">Weather and location APIs provide </w:t>
      </w:r>
      <w:proofErr w:type="gramStart"/>
      <w:r>
        <w:t>context</w:t>
      </w:r>
      <w:proofErr w:type="gramEnd"/>
    </w:p>
    <w:p w14:paraId="2E024E0F" w14:textId="77777777" w:rsidR="005837AA" w:rsidRDefault="00000000">
      <w:pPr>
        <w:pStyle w:val="Compact"/>
        <w:numPr>
          <w:ilvl w:val="0"/>
          <w:numId w:val="4"/>
        </w:numPr>
      </w:pPr>
      <w:r>
        <w:t>Mock blockchain ledger for transparency</w:t>
      </w:r>
    </w:p>
    <w:p w14:paraId="29796F84" w14:textId="77777777" w:rsidR="005837AA" w:rsidRDefault="00000000">
      <w:r>
        <w:pict w14:anchorId="741895F0">
          <v:rect id="_x0000_i1124" style="width:0;height:1.5pt" o:hralign="center" o:hrstd="t" o:hr="t"/>
        </w:pict>
      </w:r>
    </w:p>
    <w:p w14:paraId="32B7DB2B" w14:textId="69A07185" w:rsidR="005837AA" w:rsidRDefault="00000000">
      <w:pPr>
        <w:pStyle w:val="Heading2"/>
      </w:pPr>
      <w:bookmarkStart w:id="5" w:name="slide-5-expected-impact-benefits"/>
      <w:bookmarkEnd w:id="4"/>
      <w:r>
        <w:t>Expected Impact &amp; Benefits</w:t>
      </w:r>
    </w:p>
    <w:p w14:paraId="525FCDA6" w14:textId="77777777" w:rsidR="005837AA" w:rsidRDefault="00000000">
      <w:pPr>
        <w:pStyle w:val="Compact"/>
        <w:numPr>
          <w:ilvl w:val="0"/>
          <w:numId w:val="5"/>
        </w:numPr>
      </w:pPr>
      <w:r>
        <w:t xml:space="preserve">Reduce water waste with early leak </w:t>
      </w:r>
      <w:proofErr w:type="gramStart"/>
      <w:r>
        <w:t>detection</w:t>
      </w:r>
      <w:proofErr w:type="gramEnd"/>
    </w:p>
    <w:p w14:paraId="406128A7" w14:textId="77777777" w:rsidR="005837AA" w:rsidRDefault="00000000">
      <w:pPr>
        <w:pStyle w:val="Compact"/>
        <w:numPr>
          <w:ilvl w:val="0"/>
          <w:numId w:val="5"/>
        </w:numPr>
      </w:pPr>
      <w:r>
        <w:t xml:space="preserve">Empower communities with transparent </w:t>
      </w:r>
      <w:proofErr w:type="gramStart"/>
      <w:r>
        <w:t>data</w:t>
      </w:r>
      <w:proofErr w:type="gramEnd"/>
    </w:p>
    <w:p w14:paraId="6A617637" w14:textId="77777777" w:rsidR="005837AA" w:rsidRDefault="00000000">
      <w:pPr>
        <w:pStyle w:val="Compact"/>
        <w:numPr>
          <w:ilvl w:val="0"/>
          <w:numId w:val="5"/>
        </w:numPr>
      </w:pPr>
      <w:r>
        <w:t xml:space="preserve">Support farmers and rural households with actionable </w:t>
      </w:r>
      <w:proofErr w:type="gramStart"/>
      <w:r>
        <w:t>insights</w:t>
      </w:r>
      <w:proofErr w:type="gramEnd"/>
    </w:p>
    <w:p w14:paraId="38011D3C" w14:textId="77777777" w:rsidR="005837AA" w:rsidRDefault="00000000">
      <w:pPr>
        <w:pStyle w:val="Compact"/>
        <w:numPr>
          <w:ilvl w:val="0"/>
          <w:numId w:val="5"/>
        </w:numPr>
      </w:pPr>
      <w:r>
        <w:t>Scalable across geographies (rural, urban, global)</w:t>
      </w:r>
    </w:p>
    <w:p w14:paraId="1DCB46F0" w14:textId="77777777" w:rsidR="005837AA" w:rsidRDefault="00000000">
      <w:r>
        <w:lastRenderedPageBreak/>
        <w:pict w14:anchorId="6E3D068E">
          <v:rect id="_x0000_i1125" style="width:0;height:1.5pt" o:hralign="center" o:hrstd="t" o:hr="t"/>
        </w:pict>
      </w:r>
    </w:p>
    <w:p w14:paraId="1A6D2B40" w14:textId="4B2FE677" w:rsidR="005837AA" w:rsidRDefault="00000000">
      <w:pPr>
        <w:pStyle w:val="Heading2"/>
      </w:pPr>
      <w:bookmarkStart w:id="6" w:name="slide-6-resource-requirements"/>
      <w:bookmarkEnd w:id="5"/>
      <w:r>
        <w:t>Resource Requirements</w:t>
      </w:r>
    </w:p>
    <w:p w14:paraId="6920E35B" w14:textId="77777777" w:rsidR="005837AA" w:rsidRDefault="00000000">
      <w:pPr>
        <w:pStyle w:val="Compact"/>
        <w:numPr>
          <w:ilvl w:val="0"/>
          <w:numId w:val="6"/>
        </w:numPr>
      </w:pPr>
      <w:r>
        <w:t>Developer laptops + internet access</w:t>
      </w:r>
    </w:p>
    <w:p w14:paraId="2DBF013C" w14:textId="77777777" w:rsidR="005837AA" w:rsidRDefault="00000000">
      <w:pPr>
        <w:pStyle w:val="Compact"/>
        <w:numPr>
          <w:ilvl w:val="0"/>
          <w:numId w:val="6"/>
        </w:numPr>
      </w:pPr>
      <w:r>
        <w:t>Firebase/Supabase setup</w:t>
      </w:r>
    </w:p>
    <w:p w14:paraId="139F3936" w14:textId="77777777" w:rsidR="005837AA" w:rsidRDefault="00000000">
      <w:pPr>
        <w:pStyle w:val="Compact"/>
        <w:numPr>
          <w:ilvl w:val="0"/>
          <w:numId w:val="6"/>
        </w:numPr>
      </w:pPr>
      <w:r>
        <w:t>APIs: OpenWeatherMap, Mapbox/Google Maps</w:t>
      </w:r>
    </w:p>
    <w:p w14:paraId="5E627AFF" w14:textId="77777777" w:rsidR="005837AA" w:rsidRDefault="00000000">
      <w:pPr>
        <w:pStyle w:val="Compact"/>
        <w:numPr>
          <w:ilvl w:val="0"/>
          <w:numId w:val="6"/>
        </w:numPr>
      </w:pPr>
      <w:r>
        <w:t>Open-source libraries: Next.js, Recharts/Chart.js</w:t>
      </w:r>
    </w:p>
    <w:p w14:paraId="03157330" w14:textId="77777777" w:rsidR="005837AA" w:rsidRDefault="00000000">
      <w:r>
        <w:pict w14:anchorId="363164DB">
          <v:rect id="_x0000_i1126" style="width:0;height:1.5pt" o:hralign="center" o:hrstd="t" o:hr="t"/>
        </w:pict>
      </w:r>
    </w:p>
    <w:p w14:paraId="68F0B726" w14:textId="07A93355" w:rsidR="005837AA" w:rsidRDefault="00000000">
      <w:pPr>
        <w:pStyle w:val="Heading2"/>
      </w:pPr>
      <w:bookmarkStart w:id="7" w:name="slide-7-alignment-with-theme"/>
      <w:bookmarkEnd w:id="6"/>
      <w:r>
        <w:t>Alignment with Theme</w:t>
      </w:r>
    </w:p>
    <w:p w14:paraId="75AF2E48" w14:textId="77777777" w:rsidR="005837AA" w:rsidRDefault="00000000">
      <w:pPr>
        <w:pStyle w:val="FirstParagraph"/>
      </w:pPr>
      <w:r>
        <w:rPr>
          <w:b/>
          <w:bCs/>
        </w:rPr>
        <w:t>Shaping new frontiers – Data, Intelligence, and Quantum</w:t>
      </w:r>
      <w:r>
        <w:br/>
        <w:t xml:space="preserve">- </w:t>
      </w:r>
      <w:r>
        <w:rPr>
          <w:b/>
          <w:bCs/>
        </w:rPr>
        <w:t>Data:</w:t>
      </w:r>
      <w:r>
        <w:t xml:space="preserve"> Real-time water usage &amp; quality streams</w:t>
      </w:r>
      <w:r>
        <w:br/>
        <w:t xml:space="preserve">- </w:t>
      </w:r>
      <w:r>
        <w:rPr>
          <w:b/>
          <w:bCs/>
        </w:rPr>
        <w:t>Intelligence:</w:t>
      </w:r>
      <w:r>
        <w:t xml:space="preserve"> Smart alerts, threshold-based anomaly detection</w:t>
      </w:r>
      <w:r>
        <w:br/>
        <w:t xml:space="preserve">- </w:t>
      </w:r>
      <w:r>
        <w:rPr>
          <w:b/>
          <w:bCs/>
        </w:rPr>
        <w:t>Quantum-inspired:</w:t>
      </w:r>
      <w:r>
        <w:t xml:space="preserve"> Resource optimization for sustainability</w:t>
      </w:r>
      <w:r>
        <w:br/>
        <w:t xml:space="preserve">- </w:t>
      </w:r>
      <w:r>
        <w:rPr>
          <w:b/>
          <w:bCs/>
        </w:rPr>
        <w:t>Social Impact:</w:t>
      </w:r>
      <w:r>
        <w:t xml:space="preserve"> Equitable access to clean water &amp; conservation tools</w:t>
      </w:r>
    </w:p>
    <w:p w14:paraId="5C8F6C34" w14:textId="77777777" w:rsidR="005837AA" w:rsidRDefault="00000000">
      <w:r>
        <w:pict w14:anchorId="1FF6F55C">
          <v:rect id="_x0000_i1127" style="width:0;height:1.5pt" o:hralign="center" o:hrstd="t" o:hr="t"/>
        </w:pict>
      </w:r>
    </w:p>
    <w:p w14:paraId="0536DE09" w14:textId="797DCC5F" w:rsidR="005837AA" w:rsidRDefault="00000000">
      <w:pPr>
        <w:pStyle w:val="Heading2"/>
      </w:pPr>
      <w:bookmarkStart w:id="8" w:name="slide-8-user-need-validation"/>
      <w:bookmarkEnd w:id="7"/>
      <w:r>
        <w:t xml:space="preserve"> User Need Validation</w:t>
      </w:r>
    </w:p>
    <w:p w14:paraId="24F0BC43" w14:textId="77777777" w:rsidR="005837AA" w:rsidRDefault="00000000">
      <w:pPr>
        <w:pStyle w:val="Compact"/>
        <w:numPr>
          <w:ilvl w:val="0"/>
          <w:numId w:val="7"/>
        </w:numPr>
      </w:pPr>
      <w:r>
        <w:t xml:space="preserve">Water insecurity affects billions </w:t>
      </w:r>
      <w:proofErr w:type="gramStart"/>
      <w:r>
        <w:t>globally</w:t>
      </w:r>
      <w:proofErr w:type="gramEnd"/>
    </w:p>
    <w:p w14:paraId="42732AA2" w14:textId="77777777" w:rsidR="005837AA" w:rsidRDefault="00000000">
      <w:pPr>
        <w:pStyle w:val="Compact"/>
        <w:numPr>
          <w:ilvl w:val="0"/>
          <w:numId w:val="7"/>
        </w:numPr>
      </w:pPr>
      <w:r>
        <w:t xml:space="preserve">Farmers and low-income communities need affordable </w:t>
      </w:r>
      <w:proofErr w:type="gramStart"/>
      <w:r>
        <w:t>monitoring</w:t>
      </w:r>
      <w:proofErr w:type="gramEnd"/>
    </w:p>
    <w:p w14:paraId="57376FF4" w14:textId="77777777" w:rsidR="005837AA" w:rsidRDefault="00000000">
      <w:pPr>
        <w:pStyle w:val="Compact"/>
        <w:numPr>
          <w:ilvl w:val="0"/>
          <w:numId w:val="7"/>
        </w:numPr>
      </w:pPr>
      <w:r>
        <w:t>Existing solutions are too expensive or limited to smart cities/</w:t>
      </w:r>
      <w:proofErr w:type="gramStart"/>
      <w:r>
        <w:t>homes</w:t>
      </w:r>
      <w:proofErr w:type="gramEnd"/>
    </w:p>
    <w:p w14:paraId="04CEBB16" w14:textId="77777777" w:rsidR="005837AA" w:rsidRDefault="00000000">
      <w:pPr>
        <w:pStyle w:val="Compact"/>
        <w:numPr>
          <w:ilvl w:val="0"/>
          <w:numId w:val="7"/>
        </w:numPr>
      </w:pPr>
      <w:r>
        <w:t xml:space="preserve">AQUATRACK fills the gap with open, community-first </w:t>
      </w:r>
      <w:proofErr w:type="gramStart"/>
      <w:r>
        <w:t>tech</w:t>
      </w:r>
      <w:proofErr w:type="gramEnd"/>
    </w:p>
    <w:p w14:paraId="09EBED7F" w14:textId="77777777" w:rsidR="005837AA" w:rsidRDefault="00000000">
      <w:r>
        <w:pict w14:anchorId="602F8F0E">
          <v:rect id="_x0000_i1128" style="width:0;height:1.5pt" o:hralign="center" o:hrstd="t" o:hr="t"/>
        </w:pict>
      </w:r>
    </w:p>
    <w:p w14:paraId="3B02E4F3" w14:textId="6A164D9F" w:rsidR="005837AA" w:rsidRDefault="00000000">
      <w:pPr>
        <w:pStyle w:val="Heading2"/>
      </w:pPr>
      <w:bookmarkStart w:id="9" w:name="slide-9-competitors-differentiation"/>
      <w:bookmarkEnd w:id="8"/>
      <w:r>
        <w:t>Competitors &amp; Differentiation</w:t>
      </w:r>
    </w:p>
    <w:p w14:paraId="79160083" w14:textId="77777777" w:rsidR="005837AA" w:rsidRDefault="00000000">
      <w:pPr>
        <w:pStyle w:val="Compact"/>
        <w:numPr>
          <w:ilvl w:val="0"/>
          <w:numId w:val="8"/>
        </w:numPr>
      </w:pPr>
      <w:r>
        <w:t>Competitors: Smart city water meters, industrial IoT water systems</w:t>
      </w:r>
    </w:p>
    <w:p w14:paraId="5C1E914E" w14:textId="77777777" w:rsidR="005837AA" w:rsidRDefault="00000000">
      <w:pPr>
        <w:pStyle w:val="Compact"/>
        <w:numPr>
          <w:ilvl w:val="0"/>
          <w:numId w:val="8"/>
        </w:numPr>
      </w:pPr>
      <w:r>
        <w:t>Closest Product: Smart home leak detectors (Phyn, Moen)</w:t>
      </w:r>
    </w:p>
    <w:p w14:paraId="1BB956F2" w14:textId="77777777" w:rsidR="005837AA" w:rsidRDefault="00000000">
      <w:pPr>
        <w:pStyle w:val="Compact"/>
        <w:numPr>
          <w:ilvl w:val="0"/>
          <w:numId w:val="8"/>
        </w:numPr>
      </w:pPr>
      <w:r>
        <w:t>Differentiation: Open-source, affordable, API-integrated, socially impactful</w:t>
      </w:r>
    </w:p>
    <w:p w14:paraId="30495430" w14:textId="77777777" w:rsidR="005837AA" w:rsidRDefault="00000000">
      <w:r>
        <w:pict w14:anchorId="1B8FF49D">
          <v:rect id="_x0000_i1129" style="width:0;height:1.5pt" o:hralign="center" o:hrstd="t" o:hr="t"/>
        </w:pict>
      </w:r>
    </w:p>
    <w:p w14:paraId="082F79DA" w14:textId="69B67A35" w:rsidR="005837AA" w:rsidRDefault="00000000">
      <w:pPr>
        <w:pStyle w:val="Heading2"/>
      </w:pPr>
      <w:bookmarkStart w:id="10" w:name="slide-10-technologies-used"/>
      <w:bookmarkEnd w:id="9"/>
      <w:r>
        <w:t xml:space="preserve"> Technologies Used</w:t>
      </w:r>
    </w:p>
    <w:p w14:paraId="20624D74" w14:textId="77777777" w:rsidR="005837AA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Frontend:</w:t>
      </w:r>
      <w:r>
        <w:t xml:space="preserve"> Next.js (React + TypeScript)</w:t>
      </w:r>
    </w:p>
    <w:p w14:paraId="764229E3" w14:textId="77777777" w:rsidR="005837AA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Backend/DB:</w:t>
      </w:r>
      <w:r>
        <w:t xml:space="preserve"> Firebase/Supabase</w:t>
      </w:r>
    </w:p>
    <w:p w14:paraId="634DE5FE" w14:textId="77777777" w:rsidR="005837AA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Visualization:</w:t>
      </w:r>
      <w:r>
        <w:t xml:space="preserve"> Recharts / Chart.js</w:t>
      </w:r>
    </w:p>
    <w:p w14:paraId="3E7D3D48" w14:textId="77777777" w:rsidR="005837AA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APIs:</w:t>
      </w:r>
      <w:r>
        <w:t xml:space="preserve"> OpenWeatherMap + Mapbox</w:t>
      </w:r>
    </w:p>
    <w:p w14:paraId="65A4BE3C" w14:textId="77777777" w:rsidR="005837AA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Blockchain (mocked):</w:t>
      </w:r>
      <w:r>
        <w:t xml:space="preserve"> Immutable </w:t>
      </w:r>
      <w:proofErr w:type="gramStart"/>
      <w:r>
        <w:t>water logs</w:t>
      </w:r>
      <w:proofErr w:type="gramEnd"/>
    </w:p>
    <w:p w14:paraId="7C22DDC8" w14:textId="77777777" w:rsidR="005837AA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Other:</w:t>
      </w:r>
      <w:r>
        <w:t xml:space="preserve"> CSS animations, WCAG compliance, Google Analytics</w:t>
      </w:r>
    </w:p>
    <w:p w14:paraId="60A347A0" w14:textId="77777777" w:rsidR="005837AA" w:rsidRDefault="00000000">
      <w:r>
        <w:pict w14:anchorId="7CA7ED6B">
          <v:rect id="_x0000_i1130" style="width:0;height:1.5pt" o:hralign="center" o:hrstd="t" o:hr="t"/>
        </w:pict>
      </w:r>
    </w:p>
    <w:p w14:paraId="72FFBCA2" w14:textId="631483EF" w:rsidR="005837AA" w:rsidRDefault="00000000">
      <w:pPr>
        <w:pStyle w:val="Heading2"/>
      </w:pPr>
      <w:bookmarkStart w:id="11" w:name="slide-11-architecture"/>
      <w:bookmarkEnd w:id="10"/>
      <w:r>
        <w:lastRenderedPageBreak/>
        <w:t xml:space="preserve"> Architecture</w:t>
      </w:r>
    </w:p>
    <w:p w14:paraId="57F48830" w14:textId="77777777" w:rsidR="005837AA" w:rsidRDefault="00000000">
      <w:pPr>
        <w:pStyle w:val="FirstParagraph"/>
      </w:pPr>
      <w:r>
        <w:rPr>
          <w:b/>
          <w:bCs/>
        </w:rPr>
        <w:t>Conceptual Flow:</w:t>
      </w:r>
      <w:r>
        <w:t xml:space="preserve"> Sensors → Database → Dashboard → Alerts</w:t>
      </w:r>
      <w:r>
        <w:br/>
      </w:r>
      <w:r>
        <w:rPr>
          <w:b/>
          <w:bCs/>
        </w:rPr>
        <w:t>Logical:</w:t>
      </w:r>
      <w:r>
        <w:t xml:space="preserve"> - Data Layer: Firebase/Supabase - API Layer: Weather + Maps - Frontend: React/Next.js + Recharts - Auth: Firebase Auth</w:t>
      </w:r>
      <w:r>
        <w:br/>
      </w:r>
      <w:r>
        <w:rPr>
          <w:b/>
          <w:bCs/>
        </w:rPr>
        <w:t>Components:</w:t>
      </w:r>
      <w:r>
        <w:t xml:space="preserve"> - Login &amp; Onboarding - Real-time Dashboard - Alerts &amp; Thresholds - Blockchain Logger (mocked)</w:t>
      </w:r>
    </w:p>
    <w:p w14:paraId="5B1984A9" w14:textId="77777777" w:rsidR="005837AA" w:rsidRDefault="00000000">
      <w:r>
        <w:pict w14:anchorId="514C1F86">
          <v:rect id="_x0000_i1131" style="width:0;height:1.5pt" o:hralign="center" o:hrstd="t" o:hr="t"/>
        </w:pict>
      </w:r>
    </w:p>
    <w:p w14:paraId="7D031E75" w14:textId="2ABBCE5D" w:rsidR="005837AA" w:rsidRDefault="00000000">
      <w:pPr>
        <w:pStyle w:val="Heading2"/>
      </w:pPr>
      <w:bookmarkStart w:id="12" w:name="slide-12-the-last-word"/>
      <w:bookmarkEnd w:id="11"/>
      <w:r>
        <w:t>The Last Word</w:t>
      </w:r>
    </w:p>
    <w:p w14:paraId="7BB47140" w14:textId="77777777" w:rsidR="005837AA" w:rsidRDefault="00000000">
      <w:pPr>
        <w:pStyle w:val="Compact"/>
        <w:numPr>
          <w:ilvl w:val="0"/>
          <w:numId w:val="10"/>
        </w:numPr>
      </w:pPr>
      <w:r>
        <w:t xml:space="preserve">CTRL’s AQUATRACK tackles water insecurity </w:t>
      </w:r>
      <w:proofErr w:type="gramStart"/>
      <w:r>
        <w:t>head-on</w:t>
      </w:r>
      <w:proofErr w:type="gramEnd"/>
    </w:p>
    <w:p w14:paraId="5469A31A" w14:textId="77777777" w:rsidR="005837AA" w:rsidRDefault="00000000">
      <w:pPr>
        <w:pStyle w:val="Compact"/>
        <w:numPr>
          <w:ilvl w:val="0"/>
          <w:numId w:val="10"/>
        </w:numPr>
      </w:pPr>
      <w:r>
        <w:t xml:space="preserve">Built with modern, open-source, scalable </w:t>
      </w:r>
      <w:proofErr w:type="gramStart"/>
      <w:r>
        <w:t>tech</w:t>
      </w:r>
      <w:proofErr w:type="gramEnd"/>
    </w:p>
    <w:p w14:paraId="73A30A36" w14:textId="77777777" w:rsidR="005837AA" w:rsidRDefault="00000000">
      <w:pPr>
        <w:pStyle w:val="Compact"/>
        <w:numPr>
          <w:ilvl w:val="0"/>
          <w:numId w:val="10"/>
        </w:numPr>
      </w:pPr>
      <w:r>
        <w:t xml:space="preserve">Balanced for hackathon demo: polished visuals + clear </w:t>
      </w:r>
      <w:proofErr w:type="gramStart"/>
      <w:r>
        <w:t>impact</w:t>
      </w:r>
      <w:proofErr w:type="gramEnd"/>
    </w:p>
    <w:p w14:paraId="50CBBDCA" w14:textId="77777777" w:rsidR="005837AA" w:rsidRDefault="00000000">
      <w:pPr>
        <w:pStyle w:val="Compact"/>
        <w:numPr>
          <w:ilvl w:val="0"/>
          <w:numId w:val="10"/>
        </w:numPr>
      </w:pPr>
      <w:r>
        <w:t>Intuitive user flow → wow judges in under 3 minutes</w:t>
      </w:r>
    </w:p>
    <w:p w14:paraId="2D57D54A" w14:textId="77777777" w:rsidR="00741586" w:rsidRDefault="00000000">
      <w:pPr>
        <w:pStyle w:val="Compact"/>
        <w:numPr>
          <w:ilvl w:val="0"/>
          <w:numId w:val="10"/>
        </w:numPr>
        <w:rPr>
          <w:i/>
          <w:iCs/>
        </w:rPr>
      </w:pPr>
      <w:r>
        <w:rPr>
          <w:i/>
          <w:iCs/>
        </w:rPr>
        <w:t xml:space="preserve">We </w:t>
      </w:r>
      <w:proofErr w:type="gramStart"/>
      <w:r>
        <w:rPr>
          <w:i/>
          <w:iCs/>
        </w:rPr>
        <w:t>don’t</w:t>
      </w:r>
      <w:proofErr w:type="gramEnd"/>
      <w:r>
        <w:rPr>
          <w:i/>
          <w:iCs/>
        </w:rPr>
        <w:t xml:space="preserve"> just track water. We empower communities to protect it.</w:t>
      </w:r>
      <w:bookmarkEnd w:id="0"/>
      <w:bookmarkEnd w:id="12"/>
    </w:p>
    <w:p w14:paraId="333CD81C" w14:textId="7C5393BE" w:rsidR="005837AA" w:rsidRPr="00741586" w:rsidRDefault="005837AA" w:rsidP="00741586"/>
    <w:sectPr w:rsidR="005837AA" w:rsidRPr="00741586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618B6E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67D84ED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D472A3"/>
    <w:multiLevelType w:val="multilevel"/>
    <w:tmpl w:val="49BA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B21E38"/>
    <w:multiLevelType w:val="multilevel"/>
    <w:tmpl w:val="1F520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2097370">
    <w:abstractNumId w:val="0"/>
  </w:num>
  <w:num w:numId="2" w16cid:durableId="337200723">
    <w:abstractNumId w:val="1"/>
  </w:num>
  <w:num w:numId="3" w16cid:durableId="1622225713">
    <w:abstractNumId w:val="1"/>
  </w:num>
  <w:num w:numId="4" w16cid:durableId="1457288170">
    <w:abstractNumId w:val="1"/>
  </w:num>
  <w:num w:numId="5" w16cid:durableId="1413701463">
    <w:abstractNumId w:val="1"/>
  </w:num>
  <w:num w:numId="6" w16cid:durableId="1581940251">
    <w:abstractNumId w:val="1"/>
  </w:num>
  <w:num w:numId="7" w16cid:durableId="428895087">
    <w:abstractNumId w:val="1"/>
  </w:num>
  <w:num w:numId="8" w16cid:durableId="477960973">
    <w:abstractNumId w:val="1"/>
  </w:num>
  <w:num w:numId="9" w16cid:durableId="167839388">
    <w:abstractNumId w:val="1"/>
  </w:num>
  <w:num w:numId="10" w16cid:durableId="171383236">
    <w:abstractNumId w:val="1"/>
  </w:num>
  <w:num w:numId="11" w16cid:durableId="201599216">
    <w:abstractNumId w:val="2"/>
  </w:num>
  <w:num w:numId="12" w16cid:durableId="16830503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7AA"/>
    <w:rsid w:val="005837AA"/>
    <w:rsid w:val="00741586"/>
    <w:rsid w:val="0078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17ADE"/>
  <w15:docId w15:val="{DD3CEAED-0DF4-4DC5-B641-15CC3DA67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/>
    <w:rsid w:val="00741586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7415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FDA4865-A1D1-4F67-AC86-C765A429A419}">
  <we:reference id="wa200007708" version="1.3.0.0" store="en-US" storeType="OMEX"/>
  <we:alternateReferences>
    <we:reference id="wa200007708" version="1.3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Shruti Mishra</cp:lastModifiedBy>
  <cp:revision>2</cp:revision>
  <dcterms:created xsi:type="dcterms:W3CDTF">2025-09-10T17:18:00Z</dcterms:created>
  <dcterms:modified xsi:type="dcterms:W3CDTF">2025-09-10T17:27:00Z</dcterms:modified>
</cp:coreProperties>
</file>