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90343" w:rsidRDefault="004D042D">
      <w:r>
        <w:t>Dermatomes</w:t>
      </w:r>
      <w:r w:rsidR="001662C6">
        <w:t xml:space="preserve"> (</w:t>
      </w:r>
      <w:r w:rsidR="00155C6E">
        <w:t>S</w:t>
      </w:r>
      <w:r w:rsidR="001662C6">
        <w:t xml:space="preserve">kin) </w:t>
      </w:r>
    </w:p>
    <w:p w:rsidR="00155C6E" w:rsidRDefault="00155C6E">
      <w:r>
        <w:t xml:space="preserve">Assess sensory function and identify potential nerve root damage or spinal cord involvement  </w:t>
      </w:r>
    </w:p>
    <w:p w:rsidR="00155C6E" w:rsidRDefault="00155C6E">
      <w:r>
        <w:t xml:space="preserve">Testing Methods: </w:t>
      </w:r>
    </w:p>
    <w:p w:rsidR="00155C6E" w:rsidRDefault="00155C6E">
      <w:r>
        <w:t xml:space="preserve">Pinprick Test: </w:t>
      </w:r>
    </w:p>
    <w:p w:rsidR="00155C6E" w:rsidRDefault="00155C6E" w:rsidP="00155C6E">
      <w:pPr>
        <w:pStyle w:val="ListParagraph"/>
        <w:numPr>
          <w:ilvl w:val="0"/>
          <w:numId w:val="19"/>
        </w:numPr>
      </w:pPr>
      <w:r>
        <w:t>Have patients close their eyes</w:t>
      </w:r>
    </w:p>
    <w:p w:rsidR="00155C6E" w:rsidRDefault="00155C6E" w:rsidP="00155C6E">
      <w:pPr>
        <w:pStyle w:val="ListParagraph"/>
        <w:numPr>
          <w:ilvl w:val="0"/>
          <w:numId w:val="19"/>
        </w:numPr>
      </w:pPr>
      <w:r>
        <w:t>Gently touch the skin with a pin or the sharp end of a reflex</w:t>
      </w:r>
    </w:p>
    <w:p w:rsidR="00155C6E" w:rsidRDefault="00155C6E" w:rsidP="00155C6E">
      <w:pPr>
        <w:pStyle w:val="ListParagraph"/>
        <w:numPr>
          <w:ilvl w:val="0"/>
          <w:numId w:val="19"/>
        </w:numPr>
      </w:pPr>
      <w:r>
        <w:t>Ask the patient if they feel the sensation is sharp or dull</w:t>
      </w:r>
    </w:p>
    <w:p w:rsidR="00155C6E" w:rsidRDefault="00155C6E" w:rsidP="00155C6E">
      <w:pPr>
        <w:pStyle w:val="ListParagraph"/>
        <w:numPr>
          <w:ilvl w:val="0"/>
          <w:numId w:val="19"/>
        </w:numPr>
      </w:pPr>
      <w:r>
        <w:t xml:space="preserve">Compare both sides of the body </w:t>
      </w:r>
    </w:p>
    <w:p w:rsidR="00155C6E" w:rsidRDefault="00155C6E"/>
    <w:p w:rsidR="004D042D" w:rsidRDefault="004D042D"/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058"/>
        <w:gridCol w:w="5241"/>
      </w:tblGrid>
      <w:tr w:rsidR="00155C6E" w:rsidTr="00155C6E">
        <w:trPr>
          <w:trHeight w:val="314"/>
        </w:trPr>
        <w:tc>
          <w:tcPr>
            <w:tcW w:w="2058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C1</w:t>
            </w:r>
          </w:p>
        </w:tc>
        <w:tc>
          <w:tcPr>
            <w:tcW w:w="5241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</w:t>
            </w:r>
            <w:r w:rsidRPr="00155C6E">
              <w:rPr>
                <w:b/>
                <w:bCs/>
              </w:rPr>
              <w:t>cciput</w:t>
            </w:r>
          </w:p>
        </w:tc>
      </w:tr>
      <w:tr w:rsidR="00155C6E" w:rsidTr="00155C6E">
        <w:trPr>
          <w:trHeight w:val="333"/>
        </w:trPr>
        <w:tc>
          <w:tcPr>
            <w:tcW w:w="2058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C2</w:t>
            </w:r>
          </w:p>
        </w:tc>
        <w:tc>
          <w:tcPr>
            <w:tcW w:w="5241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Under each ear</w:t>
            </w:r>
          </w:p>
        </w:tc>
      </w:tr>
      <w:tr w:rsidR="00155C6E" w:rsidTr="00155C6E">
        <w:trPr>
          <w:trHeight w:val="314"/>
        </w:trPr>
        <w:tc>
          <w:tcPr>
            <w:tcW w:w="2058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C3</w:t>
            </w:r>
          </w:p>
        </w:tc>
        <w:tc>
          <w:tcPr>
            <w:tcW w:w="5241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Lower neck upper chest, upper back</w:t>
            </w:r>
          </w:p>
        </w:tc>
      </w:tr>
      <w:tr w:rsidR="00155C6E" w:rsidTr="00155C6E">
        <w:trPr>
          <w:trHeight w:val="314"/>
        </w:trPr>
        <w:tc>
          <w:tcPr>
            <w:tcW w:w="2058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C4</w:t>
            </w:r>
          </w:p>
        </w:tc>
        <w:tc>
          <w:tcPr>
            <w:tcW w:w="5241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Clavicular</w:t>
            </w:r>
          </w:p>
        </w:tc>
      </w:tr>
      <w:tr w:rsidR="00155C6E" w:rsidTr="00155C6E">
        <w:trPr>
          <w:trHeight w:val="333"/>
        </w:trPr>
        <w:tc>
          <w:tcPr>
            <w:tcW w:w="2058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C5</w:t>
            </w:r>
          </w:p>
        </w:tc>
        <w:tc>
          <w:tcPr>
            <w:tcW w:w="5241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Deltoid</w:t>
            </w:r>
          </w:p>
        </w:tc>
      </w:tr>
      <w:tr w:rsidR="00155C6E" w:rsidTr="00155C6E">
        <w:trPr>
          <w:trHeight w:val="314"/>
        </w:trPr>
        <w:tc>
          <w:tcPr>
            <w:tcW w:w="2058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C6</w:t>
            </w:r>
          </w:p>
        </w:tc>
        <w:tc>
          <w:tcPr>
            <w:tcW w:w="5241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Thumbs</w:t>
            </w:r>
          </w:p>
        </w:tc>
      </w:tr>
      <w:tr w:rsidR="00155C6E" w:rsidTr="00155C6E">
        <w:trPr>
          <w:trHeight w:val="314"/>
        </w:trPr>
        <w:tc>
          <w:tcPr>
            <w:tcW w:w="2058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C7</w:t>
            </w:r>
          </w:p>
        </w:tc>
        <w:tc>
          <w:tcPr>
            <w:tcW w:w="5241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Lateral arm/ forearms/Ring finger</w:t>
            </w:r>
          </w:p>
        </w:tc>
      </w:tr>
      <w:tr w:rsidR="00155C6E" w:rsidTr="00155C6E">
        <w:trPr>
          <w:trHeight w:val="314"/>
        </w:trPr>
        <w:tc>
          <w:tcPr>
            <w:tcW w:w="2058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C8</w:t>
            </w:r>
          </w:p>
        </w:tc>
        <w:tc>
          <w:tcPr>
            <w:tcW w:w="5241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Medial arm /forearms/ Pinky</w:t>
            </w:r>
          </w:p>
        </w:tc>
      </w:tr>
      <w:tr w:rsidR="00155C6E" w:rsidTr="00155C6E">
        <w:trPr>
          <w:trHeight w:val="333"/>
        </w:trPr>
        <w:tc>
          <w:tcPr>
            <w:tcW w:w="2058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T4</w:t>
            </w:r>
          </w:p>
        </w:tc>
        <w:tc>
          <w:tcPr>
            <w:tcW w:w="5241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Nipple</w:t>
            </w:r>
          </w:p>
        </w:tc>
      </w:tr>
      <w:tr w:rsidR="00155C6E" w:rsidTr="00155C6E">
        <w:trPr>
          <w:trHeight w:val="314"/>
        </w:trPr>
        <w:tc>
          <w:tcPr>
            <w:tcW w:w="2058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T7</w:t>
            </w:r>
          </w:p>
        </w:tc>
        <w:tc>
          <w:tcPr>
            <w:tcW w:w="5241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proofErr w:type="spellStart"/>
            <w:r w:rsidRPr="00155C6E">
              <w:rPr>
                <w:b/>
                <w:bCs/>
              </w:rPr>
              <w:t>Xyhpoid</w:t>
            </w:r>
            <w:proofErr w:type="spellEnd"/>
          </w:p>
        </w:tc>
      </w:tr>
      <w:tr w:rsidR="00155C6E" w:rsidTr="00155C6E">
        <w:trPr>
          <w:trHeight w:val="314"/>
        </w:trPr>
        <w:tc>
          <w:tcPr>
            <w:tcW w:w="2058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T10</w:t>
            </w:r>
          </w:p>
        </w:tc>
        <w:tc>
          <w:tcPr>
            <w:tcW w:w="5241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Abdomen</w:t>
            </w:r>
          </w:p>
        </w:tc>
      </w:tr>
      <w:tr w:rsidR="00155C6E" w:rsidTr="00155C6E">
        <w:trPr>
          <w:trHeight w:val="333"/>
        </w:trPr>
        <w:tc>
          <w:tcPr>
            <w:tcW w:w="2058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T12</w:t>
            </w:r>
          </w:p>
        </w:tc>
        <w:tc>
          <w:tcPr>
            <w:tcW w:w="5241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Inguinal ligament</w:t>
            </w:r>
          </w:p>
        </w:tc>
      </w:tr>
      <w:tr w:rsidR="00155C6E" w:rsidTr="00155C6E">
        <w:trPr>
          <w:trHeight w:val="314"/>
        </w:trPr>
        <w:tc>
          <w:tcPr>
            <w:tcW w:w="2058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L1</w:t>
            </w:r>
          </w:p>
        </w:tc>
        <w:tc>
          <w:tcPr>
            <w:tcW w:w="5241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T12-L2</w:t>
            </w:r>
          </w:p>
        </w:tc>
      </w:tr>
      <w:tr w:rsidR="00155C6E" w:rsidTr="00155C6E">
        <w:trPr>
          <w:trHeight w:val="314"/>
        </w:trPr>
        <w:tc>
          <w:tcPr>
            <w:tcW w:w="2058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L2</w:t>
            </w:r>
          </w:p>
        </w:tc>
        <w:tc>
          <w:tcPr>
            <w:tcW w:w="5241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anterior of thigh</w:t>
            </w:r>
          </w:p>
        </w:tc>
      </w:tr>
      <w:tr w:rsidR="00155C6E" w:rsidTr="00155C6E">
        <w:trPr>
          <w:trHeight w:val="333"/>
        </w:trPr>
        <w:tc>
          <w:tcPr>
            <w:tcW w:w="2058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L4</w:t>
            </w:r>
          </w:p>
        </w:tc>
        <w:tc>
          <w:tcPr>
            <w:tcW w:w="5241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Medial malleolus</w:t>
            </w:r>
          </w:p>
        </w:tc>
      </w:tr>
      <w:tr w:rsidR="00155C6E" w:rsidTr="00155C6E">
        <w:trPr>
          <w:trHeight w:val="314"/>
        </w:trPr>
        <w:tc>
          <w:tcPr>
            <w:tcW w:w="2058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L5</w:t>
            </w:r>
          </w:p>
        </w:tc>
        <w:tc>
          <w:tcPr>
            <w:tcW w:w="5241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Top of foot</w:t>
            </w:r>
          </w:p>
        </w:tc>
      </w:tr>
      <w:tr w:rsidR="00155C6E" w:rsidTr="00155C6E">
        <w:trPr>
          <w:trHeight w:val="314"/>
        </w:trPr>
        <w:tc>
          <w:tcPr>
            <w:tcW w:w="2058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S1</w:t>
            </w:r>
          </w:p>
        </w:tc>
        <w:tc>
          <w:tcPr>
            <w:tcW w:w="5241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Lateral malleolus</w:t>
            </w:r>
          </w:p>
        </w:tc>
      </w:tr>
      <w:tr w:rsidR="00155C6E" w:rsidTr="00155C6E">
        <w:trPr>
          <w:trHeight w:val="314"/>
        </w:trPr>
        <w:tc>
          <w:tcPr>
            <w:tcW w:w="2058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S3</w:t>
            </w:r>
          </w:p>
        </w:tc>
        <w:tc>
          <w:tcPr>
            <w:tcW w:w="5241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Groin</w:t>
            </w:r>
          </w:p>
        </w:tc>
      </w:tr>
      <w:tr w:rsidR="00155C6E" w:rsidTr="00155C6E">
        <w:trPr>
          <w:trHeight w:val="314"/>
        </w:trPr>
        <w:tc>
          <w:tcPr>
            <w:tcW w:w="2058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S4</w:t>
            </w:r>
          </w:p>
        </w:tc>
        <w:tc>
          <w:tcPr>
            <w:tcW w:w="5241" w:type="dxa"/>
          </w:tcPr>
          <w:p w:rsidR="00155C6E" w:rsidRPr="00155C6E" w:rsidRDefault="00155C6E" w:rsidP="00155C6E">
            <w:pPr>
              <w:jc w:val="center"/>
              <w:rPr>
                <w:b/>
                <w:bCs/>
              </w:rPr>
            </w:pPr>
            <w:r w:rsidRPr="00155C6E">
              <w:rPr>
                <w:b/>
                <w:bCs/>
              </w:rPr>
              <w:t>Lower sacrum</w:t>
            </w:r>
          </w:p>
        </w:tc>
      </w:tr>
    </w:tbl>
    <w:p w:rsidR="004D042D" w:rsidRDefault="00F25490">
      <w:r w:rsidRPr="00F25490">
        <w:rPr>
          <w:noProof/>
        </w:rPr>
        <w:lastRenderedPageBreak/>
        <w:drawing>
          <wp:inline distT="0" distB="0" distL="0" distR="0" wp14:anchorId="58FA5486" wp14:editId="6445B3F4">
            <wp:extent cx="5818505" cy="8229600"/>
            <wp:effectExtent l="0" t="0" r="0" b="0"/>
            <wp:docPr id="96353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333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6B" w:rsidRDefault="00F63C6B">
      <w:r w:rsidRPr="00F63C6B">
        <w:lastRenderedPageBreak/>
        <w:drawing>
          <wp:inline distT="0" distB="0" distL="0" distR="0" wp14:anchorId="6B1CDA7E" wp14:editId="20BFFAE0">
            <wp:extent cx="5943600" cy="6431280"/>
            <wp:effectExtent l="0" t="0" r="0" b="0"/>
            <wp:docPr id="39672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245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6B" w:rsidRDefault="00F63C6B"/>
    <w:sectPr w:rsidR="00F63C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013D4B"/>
    <w:multiLevelType w:val="hybridMultilevel"/>
    <w:tmpl w:val="43521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1B41AF"/>
    <w:multiLevelType w:val="multilevel"/>
    <w:tmpl w:val="47E2F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F36F4C"/>
    <w:multiLevelType w:val="hybridMultilevel"/>
    <w:tmpl w:val="051448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864656F"/>
    <w:multiLevelType w:val="multilevel"/>
    <w:tmpl w:val="54C2F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C010A2F"/>
    <w:multiLevelType w:val="multilevel"/>
    <w:tmpl w:val="A3A0A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0336274">
    <w:abstractNumId w:val="4"/>
  </w:num>
  <w:num w:numId="2" w16cid:durableId="393236352">
    <w:abstractNumId w:val="1"/>
  </w:num>
  <w:num w:numId="3" w16cid:durableId="1468427340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145440385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1339653042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611859759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1865748761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539896869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1367366819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1686512681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90105777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159482160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156093818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825559346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549999425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 w16cid:durableId="642856269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490220944">
    <w:abstractNumId w:val="3"/>
  </w:num>
  <w:num w:numId="18" w16cid:durableId="1056930408">
    <w:abstractNumId w:val="0"/>
  </w:num>
  <w:num w:numId="19" w16cid:durableId="14375606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42D"/>
    <w:rsid w:val="00155C6E"/>
    <w:rsid w:val="001662C6"/>
    <w:rsid w:val="00190343"/>
    <w:rsid w:val="004D042D"/>
    <w:rsid w:val="00774FF6"/>
    <w:rsid w:val="00BF720D"/>
    <w:rsid w:val="00C679A4"/>
    <w:rsid w:val="00F25490"/>
    <w:rsid w:val="00F6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41E4BF"/>
  <w15:chartTrackingRefBased/>
  <w15:docId w15:val="{073AE16C-5330-FA46-B090-6C0956038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04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v3um">
    <w:name w:val="uv3um"/>
    <w:basedOn w:val="DefaultParagraphFont"/>
    <w:rsid w:val="00155C6E"/>
  </w:style>
  <w:style w:type="paragraph" w:customStyle="1" w:styleId="k3ksmc">
    <w:name w:val="k3ksmc"/>
    <w:basedOn w:val="Normal"/>
    <w:rsid w:val="00155C6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155C6E"/>
    <w:rPr>
      <w:b/>
      <w:bCs/>
    </w:rPr>
  </w:style>
  <w:style w:type="paragraph" w:styleId="ListParagraph">
    <w:name w:val="List Paragraph"/>
    <w:basedOn w:val="Normal"/>
    <w:uiPriority w:val="34"/>
    <w:qFormat/>
    <w:rsid w:val="00155C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247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163207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83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87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872724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415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54230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3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47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331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3867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451306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48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994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6161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5396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11425752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41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782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301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3216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453032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71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75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062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3828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53573334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484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457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06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1439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84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81352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246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Jenna Leib</dc:creator>
  <cp:keywords/>
  <dc:description/>
  <cp:lastModifiedBy>Jenna Leib</cp:lastModifiedBy>
  <cp:revision>3</cp:revision>
  <dcterms:created xsi:type="dcterms:W3CDTF">2025-02-19T02:50:00Z</dcterms:created>
  <dcterms:modified xsi:type="dcterms:W3CDTF">2025-03-12T23:12:00Z</dcterms:modified>
</cp:coreProperties>
</file>