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AE3" w:rsidP="65E48567" w:rsidRDefault="00821AE3" w14:paraId="083C7DFB" w14:textId="5F57064E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3BA24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CA3  : </w:t>
      </w:r>
      <w:r w:rsidRPr="65E48567" w:rsidR="7E1E31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Due Date: </w:t>
      </w:r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65E48567" w:rsidR="53E2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Sunday 23rd</w:t>
      </w:r>
      <w:r w:rsidRPr="65E48567" w:rsidR="5DE3E1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April at 21:00</w:t>
      </w:r>
    </w:p>
    <w:p w:rsidR="00821AE3" w:rsidP="65E48567" w:rsidRDefault="00821AE3" w14:paraId="6553B925" w14:textId="102A61C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5DE3E1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The </w:t>
      </w:r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relevant files and a word report must be uploaded to Moodle.</w:t>
      </w:r>
    </w:p>
    <w:p w:rsidR="00821AE3" w:rsidP="65E48567" w:rsidRDefault="00821AE3" w14:paraId="58BAE70E" w14:textId="170A3AC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Please also use </w:t>
      </w:r>
      <w:proofErr w:type="spellStart"/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Github</w:t>
      </w:r>
      <w:proofErr w:type="spellEnd"/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as per your lecturer</w:t>
      </w:r>
      <w:r w:rsidRPr="65E48567" w:rsidR="53E22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’</w:t>
      </w:r>
      <w:r w:rsidRPr="65E48567" w:rsidR="409C8D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 instructions.</w:t>
      </w:r>
    </w:p>
    <w:p w:rsidRPr="00037470" w:rsidR="00EC1DAF" w:rsidP="65E48567" w:rsidRDefault="00EC1DAF" w14:paraId="44430323" w14:textId="3EDD5847">
      <w:pPr>
        <w:pStyle w:val="Heading2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Problem description</w:t>
      </w:r>
    </w:p>
    <w:p w:rsidR="00037470" w:rsidP="65E48567" w:rsidRDefault="00037470" w14:paraId="1F77C192" w14:textId="60BBFF26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09CC22E6">
        <w:rPr>
          <w:rFonts w:ascii="Calibri" w:hAnsi="Calibri" w:eastAsia="Calibri" w:cs="Calibri" w:asciiTheme="minorAscii" w:hAnsiTheme="minorAscii" w:eastAsiaTheme="minorAscii" w:cstheme="minorAscii"/>
        </w:rPr>
        <w:t xml:space="preserve">A </w:t>
      </w:r>
      <w:r w:rsidRPr="65E48567" w:rsidR="09CC22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menu driven </w:t>
      </w:r>
      <w:r w:rsidRPr="65E48567" w:rsidR="09CC22E6">
        <w:rPr>
          <w:rFonts w:ascii="Calibri" w:hAnsi="Calibri" w:eastAsia="Calibri" w:cs="Calibri" w:asciiTheme="minorAscii" w:hAnsiTheme="minorAscii" w:eastAsiaTheme="minorAscii" w:cstheme="minorAscii"/>
        </w:rPr>
        <w:t xml:space="preserve">program is required </w:t>
      </w:r>
      <w:r w:rsidRPr="65E48567" w:rsidR="09CC22E6">
        <w:rPr>
          <w:rFonts w:ascii="Calibri" w:hAnsi="Calibri" w:eastAsia="Calibri" w:cs="Calibri" w:asciiTheme="minorAscii" w:hAnsiTheme="minorAscii" w:eastAsiaTheme="minorAscii" w:cstheme="minorAscii"/>
        </w:rPr>
        <w:t xml:space="preserve">to allow the user to explore passenger data from ships who sailed to New York during the </w:t>
      </w:r>
      <w:r w:rsidRPr="65E48567" w:rsidR="0A0249C2">
        <w:rPr>
          <w:rFonts w:ascii="Calibri" w:hAnsi="Calibri" w:eastAsia="Calibri" w:cs="Calibri" w:asciiTheme="minorAscii" w:hAnsiTheme="minorAscii" w:eastAsiaTheme="minorAscii" w:cstheme="minorAscii"/>
        </w:rPr>
        <w:t>1800s</w:t>
      </w:r>
    </w:p>
    <w:p w:rsidR="000122B1" w:rsidP="65E48567" w:rsidRDefault="000122B1" w14:paraId="666BBCDB" w14:textId="7CF0BAAB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0089013">
        <w:rPr>
          <w:rFonts w:ascii="Calibri" w:hAnsi="Calibri" w:eastAsia="Calibri" w:cs="Calibri" w:asciiTheme="minorAscii" w:hAnsiTheme="minorAscii" w:eastAsiaTheme="minorAscii" w:cstheme="minorAscii"/>
        </w:rPr>
        <w:t>This data is stored in a</w:t>
      </w:r>
      <w:r w:rsidRPr="65E48567" w:rsidR="321D77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6420A586">
        <w:rPr>
          <w:rFonts w:ascii="Calibri" w:hAnsi="Calibri" w:eastAsia="Calibri" w:cs="Calibri" w:asciiTheme="minorAscii" w:hAnsiTheme="minorAscii" w:eastAsiaTheme="minorAscii" w:cstheme="minorAscii"/>
        </w:rPr>
        <w:t>CSV</w:t>
      </w:r>
      <w:r w:rsidRPr="65E48567" w:rsidR="40089013">
        <w:rPr>
          <w:rFonts w:ascii="Calibri" w:hAnsi="Calibri" w:eastAsia="Calibri" w:cs="Calibri" w:asciiTheme="minorAscii" w:hAnsiTheme="minorAscii" w:eastAsiaTheme="minorAscii" w:cstheme="minorAscii"/>
        </w:rPr>
        <w:t xml:space="preserve"> file with the following </w:t>
      </w:r>
      <w:r w:rsidRPr="65E48567" w:rsidR="321D779F">
        <w:rPr>
          <w:rFonts w:ascii="Calibri" w:hAnsi="Calibri" w:eastAsia="Calibri" w:cs="Calibri" w:asciiTheme="minorAscii" w:hAnsiTheme="minorAscii" w:eastAsiaTheme="minorAscii" w:cstheme="minorAscii"/>
        </w:rPr>
        <w:t>fields</w:t>
      </w:r>
      <w:r w:rsidRPr="65E48567" w:rsidR="1A4AA2D6">
        <w:rPr>
          <w:rFonts w:ascii="Calibri" w:hAnsi="Calibri" w:eastAsia="Calibri" w:cs="Calibri" w:asciiTheme="minorAscii" w:hAnsiTheme="minorAscii" w:eastAsiaTheme="minorAscii" w:cstheme="minorAscii"/>
        </w:rPr>
        <w:t xml:space="preserve"> ten fields.</w:t>
      </w:r>
    </w:p>
    <w:tbl>
      <w:tblPr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5"/>
        <w:gridCol w:w="4252"/>
        <w:gridCol w:w="3949"/>
      </w:tblGrid>
      <w:tr w:rsidRPr="00AE4535" w:rsidR="00E93E05" w:rsidTr="65E48567" w14:paraId="51A5738F" w14:textId="78261B28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1C94C7F9" w14:textId="5BBB5A1F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1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732AF27C" w14:textId="1AF3F899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LAST NAME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68ECB72E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1D920F0E" w14:textId="414EA705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049BD761" w14:textId="3D7D3E10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2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534F202C" w14:textId="6157E93E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FIRST NAME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016A4F86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5FED0496" w14:textId="37954BBF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7B25709F" w14:textId="08C2CDBF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3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0758421D" w14:textId="5EEE6855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AGE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7587BC92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0061A050" w14:textId="78D95091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446225FF" w14:textId="345BDB60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4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22D5D539" w14:textId="35D19587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SEX CODE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43F4B752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5A317023" w14:textId="2BA708DB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583DDFFA" w14:textId="42FBB430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5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3C4FBDCF" w14:textId="2C446E07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OCCUPATION CODE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420B847D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0207B2C7" w14:textId="604E743D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39E90A6B" w14:textId="4D3C65C3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6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35A7D0F2" w14:textId="3EA4233F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NATIVE COUNTRY CODE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3CCE449E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5D902D16" w14:textId="0A7CA348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2C62245B" w14:textId="2118B8E4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7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7C622E1E" w14:textId="23F5EBC2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DESTINATION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6A90BD2C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4FAF8627" w14:textId="69A109E1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1CCBEAF4" w14:textId="4C79CE81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8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7F1E7D08" w14:textId="2BB012BF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PASSENGER PORT OF EMBARKATION CODE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6204DD05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  <w:tr w:rsidRPr="00AE4535" w:rsidR="00E93E05" w:rsidTr="65E48567" w14:paraId="5B4958A2" w14:textId="6F87FE00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48DEB37F" w14:textId="77F4163C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9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1BBA75E3" w14:textId="7CE71A09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MANIFEST IDENTIFICATION NUMBER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4F284321" w14:textId="31325897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(This is the ship id)</w:t>
            </w:r>
          </w:p>
        </w:tc>
      </w:tr>
      <w:tr w:rsidRPr="00AE4535" w:rsidR="00E93E05" w:rsidTr="65E48567" w14:paraId="788426D8" w14:textId="7AFF3615">
        <w:trPr>
          <w:trHeight w:val="290"/>
        </w:trPr>
        <w:tc>
          <w:tcPr>
            <w:tcW w:w="815" w:type="dxa"/>
            <w:tcMar/>
          </w:tcPr>
          <w:p w:rsidRPr="00AE4535" w:rsidR="00E93E05" w:rsidP="65E48567" w:rsidRDefault="00E93E05" w14:paraId="7FF5359B" w14:textId="7E8DEC9D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10</w:t>
            </w:r>
          </w:p>
        </w:tc>
        <w:tc>
          <w:tcPr>
            <w:tcW w:w="4252" w:type="dxa"/>
            <w:shd w:val="clear" w:color="auto" w:fill="auto"/>
            <w:noWrap/>
            <w:tcMar/>
            <w:vAlign w:val="bottom"/>
            <w:hideMark/>
          </w:tcPr>
          <w:p w:rsidRPr="00AE4535" w:rsidR="00E93E05" w:rsidP="65E48567" w:rsidRDefault="00E93E05" w14:paraId="27DA3085" w14:textId="011AE5F9" w14:noSpellErr="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  <w:r w:rsidRPr="65E48567" w:rsidR="639C8E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en-IE"/>
              </w:rPr>
              <w:t>PASSENGER ARRIVAL DATE</w:t>
            </w:r>
          </w:p>
        </w:tc>
        <w:tc>
          <w:tcPr>
            <w:tcW w:w="3949" w:type="dxa"/>
            <w:tcMar/>
          </w:tcPr>
          <w:p w:rsidRPr="00AE4535" w:rsidR="00E93E05" w:rsidP="65E48567" w:rsidRDefault="00E93E05" w14:paraId="2BCAAD81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eastAsia="en-IE"/>
              </w:rPr>
            </w:pPr>
          </w:p>
        </w:tc>
      </w:tr>
    </w:tbl>
    <w:p w:rsidR="00FB2A5C" w:rsidP="65E48567" w:rsidRDefault="00FB2A5C" w14:paraId="01AAE325" w14:textId="3A363073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100DA" w:rsidP="65E48567" w:rsidRDefault="005F19FB" w14:paraId="70EDAA58" w14:textId="3C5CDA0F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6420A586">
        <w:rPr>
          <w:rFonts w:ascii="Calibri" w:hAnsi="Calibri" w:eastAsia="Calibri" w:cs="Calibri" w:asciiTheme="minorAscii" w:hAnsiTheme="minorAscii" w:eastAsiaTheme="minorAscii" w:cstheme="minorAscii"/>
        </w:rPr>
        <w:t xml:space="preserve">The first line of the file will be </w:t>
      </w:r>
      <w:r w:rsidRPr="65E48567" w:rsidR="78784FFE">
        <w:rPr>
          <w:rFonts w:ascii="Calibri" w:hAnsi="Calibri" w:eastAsia="Calibri" w:cs="Calibri" w:asciiTheme="minorAscii" w:hAnsiTheme="minorAscii" w:eastAsiaTheme="minorAscii" w:cstheme="minorAscii"/>
        </w:rPr>
        <w:t xml:space="preserve">the headings. </w:t>
      </w:r>
    </w:p>
    <w:p w:rsidR="009100DA" w:rsidP="65E48567" w:rsidRDefault="009100DA" w14:paraId="51263CFA" w14:textId="06C8FA4A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8784FFE">
        <w:rPr>
          <w:rFonts w:ascii="Calibri" w:hAnsi="Calibri" w:eastAsia="Calibri" w:cs="Calibri" w:asciiTheme="minorAscii" w:hAnsiTheme="minorAscii" w:eastAsiaTheme="minorAscii" w:cstheme="minorAscii"/>
        </w:rPr>
        <w:t>Each subsequent line will contain data about a passenger and the ship they sailed on</w:t>
      </w:r>
      <w:r w:rsidRPr="65E48567" w:rsidR="4F1639E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41685F" w:rsidP="65E48567" w:rsidRDefault="00AE4535" w14:paraId="342561CD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0F44DD7B">
        <w:rPr>
          <w:rFonts w:ascii="Calibri" w:hAnsi="Calibri" w:eastAsia="Calibri" w:cs="Calibri" w:asciiTheme="minorAscii" w:hAnsiTheme="minorAscii" w:eastAsiaTheme="minorAscii" w:cstheme="minorAscii"/>
        </w:rPr>
        <w:t xml:space="preserve">The first </w:t>
      </w:r>
      <w:r w:rsidRPr="65E48567" w:rsidR="62059C41">
        <w:rPr>
          <w:rFonts w:ascii="Calibri" w:hAnsi="Calibri" w:eastAsia="Calibri" w:cs="Calibri" w:asciiTheme="minorAscii" w:hAnsiTheme="minorAscii" w:eastAsiaTheme="minorAscii" w:cstheme="minorAscii"/>
        </w:rPr>
        <w:t>seven fields are about a</w:t>
      </w:r>
      <w:r w:rsidRPr="65E48567" w:rsidR="6BDAF104">
        <w:rPr>
          <w:rFonts w:ascii="Calibri" w:hAnsi="Calibri" w:eastAsia="Calibri" w:cs="Calibri" w:asciiTheme="minorAscii" w:hAnsiTheme="minorAscii" w:eastAsiaTheme="minorAscii" w:cstheme="minorAscii"/>
        </w:rPr>
        <w:t xml:space="preserve">n individual passenger. </w:t>
      </w:r>
    </w:p>
    <w:p w:rsidR="00AE4535" w:rsidP="65E48567" w:rsidRDefault="00BB134F" w14:paraId="515216F4" w14:textId="27384114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6BDAF104">
        <w:rPr>
          <w:rFonts w:ascii="Calibri" w:hAnsi="Calibri" w:eastAsia="Calibri" w:cs="Calibri" w:asciiTheme="minorAscii" w:hAnsiTheme="minorAscii" w:eastAsiaTheme="minorAscii" w:cstheme="minorAscii"/>
        </w:rPr>
        <w:t>The last three fields will be the same for each ship</w:t>
      </w:r>
      <w:r w:rsidRPr="65E48567" w:rsidR="413448F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41685F" w:rsidP="65E48567" w:rsidRDefault="0041685F" w14:paraId="580B1EB4" w14:textId="213E361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13448F1">
        <w:rPr>
          <w:rFonts w:ascii="Calibri" w:hAnsi="Calibri" w:eastAsia="Calibri" w:cs="Calibri" w:asciiTheme="minorAscii" w:hAnsiTheme="minorAscii" w:eastAsiaTheme="minorAscii" w:cstheme="minorAscii"/>
        </w:rPr>
        <w:t xml:space="preserve">Moodle contains </w:t>
      </w:r>
      <w:r w:rsidRPr="65E48567" w:rsidR="4A6B1705">
        <w:rPr>
          <w:rFonts w:ascii="Calibri" w:hAnsi="Calibri" w:eastAsia="Calibri" w:cs="Calibri" w:asciiTheme="minorAscii" w:hAnsiTheme="minorAscii" w:eastAsiaTheme="minorAscii" w:cstheme="minorAscii"/>
        </w:rPr>
        <w:t>a file with</w:t>
      </w:r>
      <w:r w:rsidRPr="65E48567" w:rsidR="413448F1">
        <w:rPr>
          <w:rFonts w:ascii="Calibri" w:hAnsi="Calibri" w:eastAsia="Calibri" w:cs="Calibri" w:asciiTheme="minorAscii" w:hAnsiTheme="minorAscii" w:eastAsiaTheme="minorAscii" w:cstheme="minorAscii"/>
        </w:rPr>
        <w:t xml:space="preserve"> data for passengers who departed from</w:t>
      </w:r>
      <w:r w:rsidRPr="65E48567" w:rsidR="4A6B1705">
        <w:rPr>
          <w:rFonts w:ascii="Calibri" w:hAnsi="Calibri" w:eastAsia="Calibri" w:cs="Calibri" w:asciiTheme="minorAscii" w:hAnsiTheme="minorAscii" w:eastAsiaTheme="minorAscii" w:cstheme="minorAscii"/>
        </w:rPr>
        <w:t xml:space="preserve"> Donegal to New </w:t>
      </w:r>
      <w:r w:rsidRPr="65E48567" w:rsidR="573C8549">
        <w:rPr>
          <w:rFonts w:ascii="Calibri" w:hAnsi="Calibri" w:eastAsia="Calibri" w:cs="Calibri" w:asciiTheme="minorAscii" w:hAnsiTheme="minorAscii" w:eastAsiaTheme="minorAscii" w:cstheme="minorAscii"/>
        </w:rPr>
        <w:t xml:space="preserve">York </w:t>
      </w:r>
      <w:r w:rsidRPr="65E48567" w:rsidR="3F514B4D">
        <w:rPr>
          <w:rFonts w:ascii="Calibri" w:hAnsi="Calibri" w:eastAsia="Calibri" w:cs="Calibri" w:asciiTheme="minorAscii" w:hAnsiTheme="minorAscii" w:eastAsiaTheme="minorAscii" w:cstheme="minorAscii"/>
        </w:rPr>
        <w:t>at the time of the famine in the mid-1800s</w:t>
      </w:r>
      <w:r w:rsidRPr="65E48567" w:rsidR="4A6B1705">
        <w:rPr>
          <w:rFonts w:ascii="Calibri" w:hAnsi="Calibri" w:eastAsia="Calibri" w:cs="Calibri" w:asciiTheme="minorAscii" w:hAnsiTheme="minorAscii" w:eastAsiaTheme="minorAscii" w:cstheme="minorAscii"/>
        </w:rPr>
        <w:t>. You can use this file to test your program.</w:t>
      </w:r>
    </w:p>
    <w:p w:rsidR="65E48567" w:rsidP="65E48567" w:rsidRDefault="65E48567" w14:paraId="6DCFFA0B" w14:textId="707D20B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FA3EEA" w:rsidP="65E48567" w:rsidRDefault="00FA3EEA" w14:paraId="15D14F7D" w14:textId="781A2784">
      <w:pPr>
        <w:pStyle w:val="Heading2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6B8CA2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Detailed </w:t>
      </w:r>
      <w:r w:rsidRPr="65E48567" w:rsidR="0A0249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Requirements</w:t>
      </w:r>
    </w:p>
    <w:p w:rsidRPr="00FA3EEA" w:rsidR="00FA3EEA" w:rsidP="65E48567" w:rsidRDefault="00FA3EEA" w14:paraId="3A610A16" w14:textId="009319C6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FE7EBE9">
        <w:rPr>
          <w:rFonts w:ascii="Calibri" w:hAnsi="Calibri" w:eastAsia="Calibri" w:cs="Calibri" w:asciiTheme="minorAscii" w:hAnsiTheme="minorAscii" w:eastAsiaTheme="minorAscii" w:cstheme="minorAscii"/>
        </w:rPr>
        <w:t>The program should print the following menu to the console and allow the user to choose one of the options.</w:t>
      </w:r>
      <w:r w:rsidRPr="65E48567" w:rsidR="26196DD6">
        <w:rPr>
          <w:rFonts w:ascii="Calibri" w:hAnsi="Calibri" w:eastAsia="Calibri" w:cs="Calibri" w:asciiTheme="minorAscii" w:hAnsiTheme="minorAscii" w:eastAsiaTheme="minorAscii" w:cstheme="minorAscii"/>
        </w:rPr>
        <w:t xml:space="preserve"> The user will be able to create reports as often as they like. The program will terminate when exit is selected.</w:t>
      </w:r>
    </w:p>
    <w:p w:rsidRPr="000F6A3F" w:rsidR="00EC1DAF" w:rsidP="65E48567" w:rsidRDefault="00EC1DAF" w14:paraId="2BD08865" w14:textId="035B1A35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00F6A3F">
        <w:rPr>
          <w:rFonts w:ascii="Courier New" w:hAnsi="Courier New" w:cs="Courier New"/>
          <w:b/>
        </w:rPr>
        <w:tab/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Main </w:t>
      </w:r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Menu</w:t>
      </w:r>
    </w:p>
    <w:p w:rsidR="00EC1DAF" w:rsidP="65E48567" w:rsidRDefault="009B3181" w14:paraId="7A0D4642" w14:textId="575E71A3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Ship Reports</w:t>
      </w:r>
    </w:p>
    <w:p w:rsidR="00EC1DAF" w:rsidP="65E48567" w:rsidRDefault="009B3181" w14:paraId="2FE9C7FA" w14:textId="7B2C483D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Occupation Report</w:t>
      </w:r>
    </w:p>
    <w:p w:rsidRPr="009B3181" w:rsidR="009B3181" w:rsidP="65E48567" w:rsidRDefault="009B3181" w14:paraId="6CDC332F" w14:textId="2183FB2C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Age Report</w:t>
      </w:r>
    </w:p>
    <w:p w:rsidRPr="000F6A3F" w:rsidR="00EC1DAF" w:rsidP="65E48567" w:rsidRDefault="00EC1DAF" w14:paraId="36A9A015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Exit</w:t>
      </w:r>
    </w:p>
    <w:p w:rsidRPr="001316C9" w:rsidR="00EC1DAF" w:rsidP="65E48567" w:rsidRDefault="00EC1DAF" w14:paraId="63FAC9DD" w14:textId="44F24A73" w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Enter </w:t>
      </w:r>
      <w:proofErr w:type="gramStart"/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Choice :</w:t>
      </w:r>
      <w:proofErr w:type="gramEnd"/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</w:p>
    <w:p w:rsidR="65E48567" w:rsidP="65E48567" w:rsidRDefault="65E48567" w14:paraId="268A8134" w14:textId="2DDFC070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Pr="000F6A3F" w:rsidR="00EC1DAF" w:rsidP="65E48567" w:rsidRDefault="009B3181" w14:paraId="3971D4DD" w14:textId="038363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Ship</w:t>
      </w:r>
      <w:r w:rsidRPr="65E48567" w:rsidR="19DF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Report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</w:t>
      </w:r>
    </w:p>
    <w:p w:rsidR="65E48567" w:rsidP="65E48567" w:rsidRDefault="65E48567" w14:paraId="6431D1E6" w14:textId="106705EC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806B80" w:rsidP="65E48567" w:rsidRDefault="009B3181" w14:paraId="7379B027" w14:textId="0F2AC00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The user </w:t>
      </w:r>
      <w:r w:rsidRPr="65E48567" w:rsidR="49903558">
        <w:rPr>
          <w:rFonts w:ascii="Calibri" w:hAnsi="Calibri" w:eastAsia="Calibri" w:cs="Calibri" w:asciiTheme="minorAscii" w:hAnsiTheme="minorAscii" w:eastAsiaTheme="minorAscii" w:cstheme="minorAscii"/>
        </w:rPr>
        <w:t xml:space="preserve">is </w:t>
      </w:r>
      <w:r w:rsidRPr="65E48567" w:rsidR="1D3A7C42">
        <w:rPr>
          <w:rFonts w:ascii="Calibri" w:hAnsi="Calibri" w:eastAsia="Calibri" w:cs="Calibri" w:asciiTheme="minorAscii" w:hAnsiTheme="minorAscii" w:eastAsiaTheme="minorAscii" w:cstheme="minorAscii"/>
        </w:rPr>
        <w:t xml:space="preserve">given a list of ships which appear in the file and is asked to </w:t>
      </w:r>
      <w:r w:rsidRPr="65E48567" w:rsidR="1D3A7C42">
        <w:rPr>
          <w:rFonts w:ascii="Calibri" w:hAnsi="Calibri" w:eastAsia="Calibri" w:cs="Calibri" w:asciiTheme="minorAscii" w:hAnsiTheme="minorAscii" w:eastAsiaTheme="minorAscii" w:cstheme="minorAscii"/>
        </w:rPr>
        <w:t>choose</w:t>
      </w:r>
      <w:r w:rsidRPr="65E48567" w:rsidR="1D3A7C42">
        <w:rPr>
          <w:rFonts w:ascii="Calibri" w:hAnsi="Calibri" w:eastAsia="Calibri" w:cs="Calibri" w:asciiTheme="minorAscii" w:hAnsiTheme="minorAscii" w:eastAsiaTheme="minorAscii" w:cstheme="minorAscii"/>
        </w:rPr>
        <w:t xml:space="preserve"> a ship.</w:t>
      </w:r>
    </w:p>
    <w:p w:rsidR="00311148" w:rsidP="65E48567" w:rsidRDefault="00806B80" w14:paraId="4317E09F" w14:textId="31F5534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9903558">
        <w:rPr>
          <w:rFonts w:ascii="Calibri" w:hAnsi="Calibri" w:eastAsia="Calibri" w:cs="Calibri" w:asciiTheme="minorAscii" w:hAnsiTheme="minorAscii" w:eastAsiaTheme="minorAscii" w:cstheme="minorAscii"/>
        </w:rPr>
        <w:t>The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 details of a ship, including the </w:t>
      </w:r>
      <w:r w:rsidRPr="65E48567" w:rsidR="3EEF84D5">
        <w:rPr>
          <w:rFonts w:ascii="Calibri" w:hAnsi="Calibri" w:eastAsia="Calibri" w:cs="Calibri" w:asciiTheme="minorAscii" w:hAnsiTheme="minorAscii" w:eastAsiaTheme="minorAscii" w:cstheme="minorAscii"/>
        </w:rPr>
        <w:t>number of passengers</w:t>
      </w:r>
      <w:r w:rsidRPr="65E48567" w:rsidR="1FB4621C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>are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1EC7CBC0">
        <w:rPr>
          <w:rFonts w:ascii="Calibri" w:hAnsi="Calibri" w:eastAsia="Calibri" w:cs="Calibri" w:asciiTheme="minorAscii" w:hAnsiTheme="minorAscii" w:eastAsiaTheme="minorAscii" w:cstheme="minorAscii"/>
        </w:rPr>
        <w:t>written to the console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65E48567" w:rsidR="02E9687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1C7601B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311148" w:rsidP="65E48567" w:rsidRDefault="00806B80" w14:paraId="3665A491" w14:textId="315648A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C7601BA">
        <w:rPr>
          <w:rFonts w:ascii="Calibri" w:hAnsi="Calibri" w:eastAsia="Calibri" w:cs="Calibri" w:asciiTheme="minorAscii" w:hAnsiTheme="minorAscii" w:eastAsiaTheme="minorAscii" w:cstheme="minorAscii"/>
        </w:rPr>
        <w:t>This is f</w:t>
      </w:r>
      <w:r w:rsidRPr="65E48567" w:rsidR="02E96871">
        <w:rPr>
          <w:rFonts w:ascii="Calibri" w:hAnsi="Calibri" w:eastAsia="Calibri" w:cs="Calibri" w:asciiTheme="minorAscii" w:hAnsiTheme="minorAscii" w:eastAsiaTheme="minorAscii" w:cstheme="minorAscii"/>
        </w:rPr>
        <w:t>ollowed by a list of all the passengers</w:t>
      </w:r>
      <w:r w:rsidRPr="65E48567" w:rsidR="20EE3DEA">
        <w:rPr>
          <w:rFonts w:ascii="Calibri" w:hAnsi="Calibri" w:eastAsia="Calibri" w:cs="Calibri" w:asciiTheme="minorAscii" w:hAnsiTheme="minorAscii" w:eastAsiaTheme="minorAscii" w:cstheme="minorAscii"/>
        </w:rPr>
        <w:t xml:space="preserve"> on that ship</w:t>
      </w:r>
      <w:r w:rsidRPr="65E48567" w:rsidR="02E9687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311148" w:rsidP="65E48567" w:rsidRDefault="000908FF" w14:paraId="0603F63D" w14:textId="725ACFBF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Example based on the sample file:</w:t>
      </w:r>
    </w:p>
    <w:p w:rsidRPr="000908FF" w:rsidR="000908FF" w:rsidP="65E48567" w:rsidRDefault="000908FF" w14:paraId="032F1F5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DISPATCH 187 06-26-1851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049 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leaving from DONEGAL Arrived : 26/06/1851 with 49 passengers</w:t>
      </w:r>
    </w:p>
    <w:p w:rsidRPr="000908FF" w:rsidR="000908FF" w:rsidP="65E48567" w:rsidRDefault="000908FF" w14:paraId="41D26C0E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First Name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HANNAH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DONNELL</w:t>
      </w:r>
    </w:p>
    <w:p w:rsidRPr="000908FF" w:rsidR="000908FF" w:rsidP="65E48567" w:rsidRDefault="000908FF" w14:paraId="40881CF2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First Name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JAMES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DORRISON</w:t>
      </w:r>
    </w:p>
    <w:p w:rsidRPr="000908FF" w:rsidR="000908FF" w:rsidP="65E48567" w:rsidRDefault="000908FF" w14:paraId="40CB41D0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First Name MARGT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.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GRAHAM</w:t>
      </w:r>
    </w:p>
    <w:p w:rsidRPr="000908FF" w:rsidR="000908FF" w:rsidP="65E48567" w:rsidRDefault="000908FF" w14:paraId="50A8907E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First Name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JAMES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WARD</w:t>
      </w:r>
    </w:p>
    <w:p w:rsidRPr="000908FF" w:rsidR="000908FF" w:rsidP="65E48567" w:rsidRDefault="000908FF" w14:paraId="6DBC19F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First Name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EDWARD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CARNEY</w:t>
      </w:r>
    </w:p>
    <w:p w:rsidR="000908FF" w:rsidP="65E48567" w:rsidRDefault="000908FF" w14:paraId="20E0CA6D" w14:textId="13DC2234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First Name </w:t>
      </w:r>
      <w:proofErr w:type="gramStart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>JOHN :</w:t>
      </w:r>
      <w:proofErr w:type="gramEnd"/>
      <w:r w:rsidRPr="65E48567" w:rsidR="1FFA6805">
        <w:rPr>
          <w:rFonts w:ascii="Calibri" w:hAnsi="Calibri" w:eastAsia="Calibri" w:cs="Calibri" w:asciiTheme="minorAscii" w:hAnsiTheme="minorAscii" w:eastAsiaTheme="minorAscii" w:cstheme="minorAscii"/>
        </w:rPr>
        <w:t xml:space="preserve"> Last Name CANADA</w:t>
      </w:r>
    </w:p>
    <w:p w:rsidRPr="000908FF" w:rsidR="006368E6" w:rsidP="65E48567" w:rsidRDefault="006368E6" w14:paraId="7F18D810" w14:textId="76415A82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1D7FFCF">
        <w:rPr>
          <w:rFonts w:ascii="Calibri" w:hAnsi="Calibri" w:eastAsia="Calibri" w:cs="Calibri" w:asciiTheme="minorAscii" w:hAnsiTheme="minorAscii" w:eastAsiaTheme="minorAscii" w:cstheme="minorAscii"/>
        </w:rPr>
        <w:t>(…. and another 43 names)</w:t>
      </w:r>
    </w:p>
    <w:p w:rsidR="65E48567" w:rsidP="65E48567" w:rsidRDefault="65E48567" w14:paraId="7B3EF24D" w14:textId="4D6201A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B3181" w:rsidP="65E48567" w:rsidRDefault="009B3181" w14:paraId="7BF7114F" w14:textId="3975C6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Occupation Report</w:t>
      </w:r>
    </w:p>
    <w:p w:rsidRPr="009B3181" w:rsidR="009B3181" w:rsidP="65E48567" w:rsidRDefault="009B3181" w14:paraId="5FF8C2D1" w14:textId="45BD2C2F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The number of passengers in each occupation across all the ships </w:t>
      </w:r>
      <w:r w:rsidRPr="65E48567" w:rsidR="1EC7CBC0">
        <w:rPr>
          <w:rFonts w:ascii="Calibri" w:hAnsi="Calibri" w:eastAsia="Calibri" w:cs="Calibri" w:asciiTheme="minorAscii" w:hAnsiTheme="minorAscii" w:eastAsiaTheme="minorAscii" w:cstheme="minorAscii"/>
        </w:rPr>
        <w:t>are written to the console.</w:t>
      </w:r>
    </w:p>
    <w:p w:rsidR="65E48567" w:rsidP="65E48567" w:rsidRDefault="65E48567" w14:paraId="575FB419" w14:textId="6D54F7B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B3181" w:rsidR="009B3181" w:rsidP="65E48567" w:rsidRDefault="009B3181" w14:paraId="7AABF9FB" w14:textId="5A58CD0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Age Report</w:t>
      </w:r>
    </w:p>
    <w:p w:rsidR="009A02FB" w:rsidP="65E48567" w:rsidRDefault="009A02FB" w14:paraId="7856997D" w14:textId="10DAE3E0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The number of passengers in each </w:t>
      </w:r>
      <w:r w:rsidRPr="65E48567" w:rsidR="1A1AA302">
        <w:rPr>
          <w:rFonts w:ascii="Calibri" w:hAnsi="Calibri" w:eastAsia="Calibri" w:cs="Calibri" w:asciiTheme="minorAscii" w:hAnsiTheme="minorAscii" w:eastAsiaTheme="minorAscii" w:cstheme="minorAscii"/>
        </w:rPr>
        <w:t xml:space="preserve">of the following </w:t>
      </w:r>
      <w:r w:rsidRPr="65E48567" w:rsidR="73D1005D">
        <w:rPr>
          <w:rFonts w:ascii="Calibri" w:hAnsi="Calibri" w:eastAsia="Calibri" w:cs="Calibri" w:asciiTheme="minorAscii" w:hAnsiTheme="minorAscii" w:eastAsiaTheme="minorAscii" w:cstheme="minorAscii"/>
        </w:rPr>
        <w:t xml:space="preserve">age range across all the ships </w:t>
      </w:r>
      <w:r w:rsidRPr="65E48567" w:rsidR="1EC7CBC0">
        <w:rPr>
          <w:rFonts w:ascii="Calibri" w:hAnsi="Calibri" w:eastAsia="Calibri" w:cs="Calibri" w:asciiTheme="minorAscii" w:hAnsiTheme="minorAscii" w:eastAsiaTheme="minorAscii" w:cstheme="minorAscii"/>
        </w:rPr>
        <w:t xml:space="preserve">are written to the </w:t>
      </w:r>
      <w:r w:rsidRPr="65E48567" w:rsidR="1EC7CBC0">
        <w:rPr>
          <w:rFonts w:ascii="Calibri" w:hAnsi="Calibri" w:eastAsia="Calibri" w:cs="Calibri" w:asciiTheme="minorAscii" w:hAnsiTheme="minorAscii" w:eastAsiaTheme="minorAscii" w:cstheme="minorAscii"/>
        </w:rPr>
        <w:t>console</w:t>
      </w:r>
      <w:r w:rsidRPr="65E48567" w:rsidR="5DEA6872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65E48567" w:rsidR="1A1AA302">
        <w:rPr>
          <w:rFonts w:ascii="Calibri" w:hAnsi="Calibri" w:eastAsia="Calibri" w:cs="Calibri" w:asciiTheme="minorAscii" w:hAnsiTheme="minorAscii" w:eastAsiaTheme="minorAscii" w:cstheme="minorAscii"/>
        </w:rPr>
        <w:t>The age ranges are:</w:t>
      </w:r>
    </w:p>
    <w:p w:rsidR="00EC1DAF" w:rsidP="65E48567" w:rsidRDefault="001316C9" w14:paraId="13389613" w14:textId="3ABBBC05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Infants :</w:t>
      </w:r>
      <w:proofErr w:type="gramEnd"/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 xml:space="preserve"> &lt;1 year</w:t>
      </w:r>
    </w:p>
    <w:p w:rsidR="001316C9" w:rsidP="65E48567" w:rsidRDefault="001316C9" w14:paraId="4F28E0B6" w14:textId="3BE11513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Children: 1-12</w:t>
      </w:r>
    </w:p>
    <w:p w:rsidR="001316C9" w:rsidP="65E48567" w:rsidRDefault="001316C9" w14:paraId="31CB8FE1" w14:textId="6CB83C3A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Teenage:  12-19</w:t>
      </w:r>
    </w:p>
    <w:p w:rsidR="001316C9" w:rsidP="65E48567" w:rsidRDefault="001316C9" w14:paraId="72EB7015" w14:textId="1E1F01BC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Young adult: 20-29</w:t>
      </w:r>
    </w:p>
    <w:p w:rsidR="001316C9" w:rsidP="65E48567" w:rsidRDefault="001316C9" w14:paraId="2692489D" w14:textId="3FBF9E19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Adult: 30+</w:t>
      </w:r>
    </w:p>
    <w:p w:rsidR="001316C9" w:rsidP="65E48567" w:rsidRDefault="001316C9" w14:paraId="7CB6A751" w14:textId="3DF69751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2FD9E2B">
        <w:rPr>
          <w:rFonts w:ascii="Calibri" w:hAnsi="Calibri" w:eastAsia="Calibri" w:cs="Calibri" w:asciiTheme="minorAscii" w:hAnsiTheme="minorAscii" w:eastAsiaTheme="minorAscii" w:cstheme="minorAscii"/>
        </w:rPr>
        <w:t>Older Adult: 50+</w:t>
      </w:r>
    </w:p>
    <w:p w:rsidR="009A02FB" w:rsidP="65E48567" w:rsidRDefault="009A02FB" w14:paraId="3817C4DC" w14:textId="305834E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936D58E">
        <w:rPr>
          <w:rFonts w:ascii="Calibri" w:hAnsi="Calibri" w:eastAsia="Calibri" w:cs="Calibri" w:asciiTheme="minorAscii" w:hAnsiTheme="minorAscii" w:eastAsiaTheme="minorAscii" w:cstheme="minorAscii"/>
        </w:rPr>
        <w:t>Unknown</w:t>
      </w:r>
    </w:p>
    <w:p w:rsidR="65E48567" w:rsidP="65E48567" w:rsidRDefault="65E48567" w14:paraId="0E1F65C9" w14:textId="69ED267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6D2DDA3" w:rsidP="65E48567" w:rsidRDefault="46D2DDA3" w14:paraId="1E71FD5D" w14:textId="2D6233A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6D2DDA3">
        <w:rPr>
          <w:rFonts w:ascii="Calibri" w:hAnsi="Calibri" w:eastAsia="Calibri" w:cs="Calibri" w:asciiTheme="minorAscii" w:hAnsiTheme="minorAscii" w:eastAsiaTheme="minorAscii" w:cstheme="minorAscii"/>
        </w:rPr>
        <w:t>[See notes on conversion/</w:t>
      </w:r>
      <w:proofErr w:type="gramStart"/>
      <w:r w:rsidRPr="65E48567" w:rsidR="46D2DDA3">
        <w:rPr>
          <w:rFonts w:ascii="Calibri" w:hAnsi="Calibri" w:eastAsia="Calibri" w:cs="Calibri" w:asciiTheme="minorAscii" w:hAnsiTheme="minorAscii" w:eastAsiaTheme="minorAscii" w:cstheme="minorAscii"/>
        </w:rPr>
        <w:t>validation  of</w:t>
      </w:r>
      <w:proofErr w:type="gramEnd"/>
      <w:r w:rsidRPr="65E48567" w:rsidR="46D2DDA3">
        <w:rPr>
          <w:rFonts w:ascii="Calibri" w:hAnsi="Calibri" w:eastAsia="Calibri" w:cs="Calibri" w:asciiTheme="minorAscii" w:hAnsiTheme="minorAscii" w:eastAsiaTheme="minorAscii" w:cstheme="minorAscii"/>
        </w:rPr>
        <w:t xml:space="preserve"> the age field in the next section below]</w:t>
      </w:r>
    </w:p>
    <w:p w:rsidR="65E48567" w:rsidP="65E48567" w:rsidRDefault="65E48567" w14:paraId="139C0C60" w14:textId="29DBC8B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00705994" w:rsidP="65E48567" w:rsidRDefault="00705994" w14:paraId="49A4FB51" w14:textId="010B0F0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5E48567" w:rsidR="4A9A5D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3. </w:t>
      </w:r>
      <w:r w:rsidRPr="65E48567" w:rsidR="6F1615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 Validation</w:t>
      </w:r>
      <w:r w:rsidRPr="65E48567" w:rsidR="3D4332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and Exception Handling</w:t>
      </w:r>
    </w:p>
    <w:p w:rsidR="00705994" w:rsidP="65E48567" w:rsidRDefault="00705994" w14:paraId="0C0CEFD6" w14:textId="58C6272F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512A5D" w:rsidP="65E48567" w:rsidRDefault="002E494A" w14:paraId="760BA0A2" w14:textId="7341BD6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F6AA3FE">
        <w:rPr>
          <w:rFonts w:ascii="Calibri" w:hAnsi="Calibri" w:eastAsia="Calibri" w:cs="Calibri" w:asciiTheme="minorAscii" w:hAnsiTheme="minorAscii" w:eastAsiaTheme="minorAscii" w:cstheme="minorAscii"/>
        </w:rPr>
        <w:t xml:space="preserve">Exception handling should be used for </w:t>
      </w:r>
      <w:proofErr w:type="gramStart"/>
      <w:r w:rsidRPr="65E48567" w:rsidR="4F6AA3FE">
        <w:rPr>
          <w:rFonts w:ascii="Calibri" w:hAnsi="Calibri" w:eastAsia="Calibri" w:cs="Calibri" w:asciiTheme="minorAscii" w:hAnsiTheme="minorAscii" w:eastAsiaTheme="minorAscii" w:cstheme="minorAscii"/>
        </w:rPr>
        <w:t>the file</w:t>
      </w:r>
      <w:proofErr w:type="gramEnd"/>
      <w:r w:rsidRPr="65E48567" w:rsidR="4F6AA3FE">
        <w:rPr>
          <w:rFonts w:ascii="Calibri" w:hAnsi="Calibri" w:eastAsia="Calibri" w:cs="Calibri" w:asciiTheme="minorAscii" w:hAnsiTheme="minorAscii" w:eastAsiaTheme="minorAscii" w:cstheme="minorAscii"/>
        </w:rPr>
        <w:t xml:space="preserve"> handling, if the file </w:t>
      </w:r>
      <w:r w:rsidRPr="65E48567" w:rsidR="749A7C14">
        <w:rPr>
          <w:rFonts w:ascii="Calibri" w:hAnsi="Calibri" w:eastAsia="Calibri" w:cs="Calibri" w:asciiTheme="minorAscii" w:hAnsiTheme="minorAscii" w:eastAsiaTheme="minorAscii" w:cstheme="minorAscii"/>
        </w:rPr>
        <w:t>cannot be found or cannot be opened the program should write a message to the console and exit gracefully.</w:t>
      </w:r>
    </w:p>
    <w:p w:rsidR="00512A5D" w:rsidP="65E48567" w:rsidRDefault="002E494A" w14:paraId="44F2FEC6" w14:textId="668A522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512A5D" w:rsidP="65E48567" w:rsidRDefault="002E494A" w14:paraId="23EFDCB8" w14:textId="5E2448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EC2C6A1">
        <w:rPr>
          <w:rFonts w:ascii="Calibri" w:hAnsi="Calibri" w:eastAsia="Calibri" w:cs="Calibri" w:asciiTheme="minorAscii" w:hAnsiTheme="minorAscii" w:eastAsiaTheme="minorAscii" w:cstheme="minorAscii"/>
        </w:rPr>
        <w:t>When reading in records from a file data validation should be carried out as follows:</w:t>
      </w:r>
    </w:p>
    <w:p w:rsidR="00512A5D" w:rsidP="65E48567" w:rsidRDefault="002E494A" w14:paraId="77CDE638" w14:textId="022DFF2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512A5D" w:rsidP="65E48567" w:rsidRDefault="002E494A" w14:paraId="08D9733E" w14:textId="1352903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6F9FFAB0">
        <w:rPr>
          <w:rFonts w:ascii="Calibri" w:hAnsi="Calibri" w:eastAsia="Calibri" w:cs="Calibri" w:asciiTheme="minorAscii" w:hAnsiTheme="minorAscii" w:eastAsiaTheme="minorAscii" w:cstheme="minorAscii"/>
        </w:rPr>
        <w:t xml:space="preserve">If </w:t>
      </w:r>
      <w:r w:rsidRPr="65E48567" w:rsidR="2B0F33E6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65E48567" w:rsidR="2B0F33E6">
        <w:rPr>
          <w:rFonts w:ascii="Calibri" w:hAnsi="Calibri" w:eastAsia="Calibri" w:cs="Calibri" w:asciiTheme="minorAscii" w:hAnsiTheme="minorAscii" w:eastAsiaTheme="minorAscii" w:cstheme="minorAscii"/>
        </w:rPr>
        <w:t xml:space="preserve"> l</w:t>
      </w:r>
      <w:r w:rsidRPr="65E48567" w:rsidR="1A230E8E">
        <w:rPr>
          <w:rFonts w:ascii="Calibri" w:hAnsi="Calibri" w:eastAsia="Calibri" w:cs="Calibri" w:asciiTheme="minorAscii" w:hAnsiTheme="minorAscii" w:eastAsiaTheme="minorAscii" w:cstheme="minorAscii"/>
        </w:rPr>
        <w:t xml:space="preserve">ine </w:t>
      </w:r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 xml:space="preserve">does not contain 10 comma separated </w:t>
      </w:r>
      <w:proofErr w:type="gramStart"/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>values</w:t>
      </w:r>
      <w:proofErr w:type="gramEnd"/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 xml:space="preserve"> it can be </w:t>
      </w:r>
      <w:proofErr w:type="gramStart"/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>discarded</w:t>
      </w:r>
      <w:proofErr w:type="gramEnd"/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0A56A5AA">
        <w:rPr>
          <w:rFonts w:ascii="Calibri" w:hAnsi="Calibri" w:eastAsia="Calibri" w:cs="Calibri" w:asciiTheme="minorAscii" w:hAnsiTheme="minorAscii" w:eastAsiaTheme="minorAscii" w:cstheme="minorAscii"/>
        </w:rPr>
        <w:t xml:space="preserve"> and</w:t>
      </w:r>
      <w:r w:rsidRPr="65E48567" w:rsidR="0A56A5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044341CA">
        <w:rPr>
          <w:rFonts w:ascii="Calibri" w:hAnsi="Calibri" w:eastAsia="Calibri" w:cs="Calibri" w:asciiTheme="minorAscii" w:hAnsiTheme="minorAscii" w:eastAsiaTheme="minorAscii" w:cstheme="minorAscii"/>
        </w:rPr>
        <w:t>a message should be written to the console. The rest o</w:t>
      </w:r>
      <w:r w:rsidRPr="65E48567" w:rsidR="6D5806FC">
        <w:rPr>
          <w:rFonts w:ascii="Calibri" w:hAnsi="Calibri" w:eastAsia="Calibri" w:cs="Calibri" w:asciiTheme="minorAscii" w:hAnsiTheme="minorAscii" w:eastAsiaTheme="minorAscii" w:cstheme="minorAscii"/>
        </w:rPr>
        <w:t>f the lines should continue to be read.</w:t>
      </w:r>
    </w:p>
    <w:p w:rsidR="6D5806FC" w:rsidP="65E48567" w:rsidRDefault="6D5806FC" w14:paraId="60EC133F" w14:textId="6B6A327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6D5806FC">
        <w:rPr>
          <w:rFonts w:ascii="Calibri" w:hAnsi="Calibri" w:eastAsia="Calibri" w:cs="Calibri" w:asciiTheme="minorAscii" w:hAnsiTheme="minorAscii" w:eastAsiaTheme="minorAscii" w:cstheme="minorAscii"/>
        </w:rPr>
        <w:t xml:space="preserve">If a date does not appear in the format you </w:t>
      </w:r>
      <w:proofErr w:type="gramStart"/>
      <w:r w:rsidRPr="65E48567" w:rsidR="6D5806FC">
        <w:rPr>
          <w:rFonts w:ascii="Calibri" w:hAnsi="Calibri" w:eastAsia="Calibri" w:cs="Calibri" w:asciiTheme="minorAscii" w:hAnsiTheme="minorAscii" w:eastAsiaTheme="minorAscii" w:cstheme="minorAscii"/>
        </w:rPr>
        <w:t>expect</w:t>
      </w:r>
      <w:r w:rsidRPr="65E48567" w:rsidR="7CAB14AC">
        <w:rPr>
          <w:rFonts w:ascii="Calibri" w:hAnsi="Calibri" w:eastAsia="Calibri" w:cs="Calibri" w:asciiTheme="minorAscii" w:hAnsiTheme="minorAscii" w:eastAsiaTheme="minorAscii" w:cstheme="minorAscii"/>
        </w:rPr>
        <w:t>,</w:t>
      </w:r>
      <w:proofErr w:type="gramEnd"/>
      <w:r w:rsidRPr="65E48567" w:rsidR="7CAB14A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1492B621">
        <w:rPr>
          <w:rFonts w:ascii="Calibri" w:hAnsi="Calibri" w:eastAsia="Calibri" w:cs="Calibri" w:asciiTheme="minorAscii" w:hAnsiTheme="minorAscii" w:eastAsiaTheme="minorAscii" w:cstheme="minorAscii"/>
        </w:rPr>
        <w:t xml:space="preserve">the line it is on can be discarded and </w:t>
      </w:r>
      <w:r w:rsidRPr="65E48567" w:rsidR="6465CA88">
        <w:rPr>
          <w:rFonts w:ascii="Calibri" w:hAnsi="Calibri" w:eastAsia="Calibri" w:cs="Calibri" w:asciiTheme="minorAscii" w:hAnsiTheme="minorAscii" w:eastAsiaTheme="minorAscii" w:cstheme="minorAscii"/>
        </w:rPr>
        <w:t>a message should be written to the console</w:t>
      </w:r>
      <w:r w:rsidRPr="65E48567" w:rsidR="3ECCE657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65E48567" w:rsidR="550FEB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65E48567" w:rsidP="65E48567" w:rsidRDefault="65E48567" w14:paraId="15FCBBCC" w14:textId="5E3497C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3FA3F6C" w:rsidP="65E48567" w:rsidRDefault="13FA3F6C" w14:paraId="387F46C0" w14:textId="39667C6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13FA3F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Important Note: </w:t>
      </w:r>
      <w:r w:rsidRPr="65E48567" w:rsidR="37CA7415">
        <w:rPr>
          <w:rFonts w:ascii="Calibri" w:hAnsi="Calibri" w:eastAsia="Calibri" w:cs="Calibri" w:asciiTheme="minorAscii" w:hAnsiTheme="minorAscii" w:eastAsiaTheme="minorAscii" w:cstheme="minorAscii"/>
        </w:rPr>
        <w:t>Validating Dates</w:t>
      </w:r>
    </w:p>
    <w:p w:rsidR="65E48567" w:rsidP="65E48567" w:rsidRDefault="65E48567" w14:paraId="3F308A6D" w14:textId="23E06E1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294C6E5" w:rsidP="65E48567" w:rsidRDefault="4294C6E5" w14:paraId="1FA33052" w14:textId="6E15CB2D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4294C6E5">
        <w:rPr>
          <w:rFonts w:ascii="Calibri" w:hAnsi="Calibri" w:eastAsia="Calibri" w:cs="Calibri" w:asciiTheme="minorAscii" w:hAnsiTheme="minorAscii" w:eastAsiaTheme="minorAscii" w:cstheme="minorAscii"/>
        </w:rPr>
        <w:t xml:space="preserve">The file contains dates in the American Format </w:t>
      </w:r>
      <w:proofErr w:type="gram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</w:rPr>
        <w:t>i.e.</w:t>
      </w:r>
      <w:proofErr w:type="gram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</w:rPr>
        <w:t xml:space="preserve"> MM/DD/YYYY as we are using a system date format of DD/MM/YYYY we have to give it the American context when parsing dates. The following code will try to parse string in the American format.</w:t>
      </w:r>
    </w:p>
    <w:p w:rsidR="4294C6E5" w:rsidP="65E48567" w:rsidRDefault="4294C6E5" w14:paraId="7319769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(</w:t>
      </w:r>
      <w:proofErr w:type="spell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DateOnly.TryParse</w:t>
      </w:r>
      <w:proofErr w:type="spell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(</w:t>
      </w:r>
      <w:proofErr w:type="spell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dateString</w:t>
      </w:r>
      <w:proofErr w:type="spell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 xml:space="preserve">, </w:t>
      </w:r>
    </w:p>
    <w:p w:rsidR="4294C6E5" w:rsidP="65E48567" w:rsidRDefault="4294C6E5" w14:paraId="475D4A7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 xml:space="preserve">                    </w:t>
      </w:r>
      <w:proofErr w:type="spell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CultureInfo.GetCultureInfo</w:t>
      </w:r>
      <w:proofErr w:type="spell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(</w:t>
      </w: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A31515"/>
          <w:sz w:val="19"/>
          <w:szCs w:val="19"/>
        </w:rPr>
        <w:t>"us-EN"</w:t>
      </w: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),</w:t>
      </w:r>
    </w:p>
    <w:p w:rsidR="4294C6E5" w:rsidP="65E48567" w:rsidRDefault="4294C6E5" w14:paraId="11FB9030" w14:textId="2487EED2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 xml:space="preserve">                     </w:t>
      </w:r>
      <w:proofErr w:type="spell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DateTimeStyles.None</w:t>
      </w:r>
      <w:proofErr w:type="spell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 xml:space="preserve">,  </w:t>
      </w: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FF"/>
          <w:sz w:val="19"/>
          <w:szCs w:val="19"/>
        </w:rPr>
        <w:t>out</w:t>
      </w:r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 xml:space="preserve"> </w:t>
      </w:r>
      <w:proofErr w:type="gramStart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date )</w:t>
      </w:r>
      <w:proofErr w:type="gramEnd"/>
      <w:r w:rsidRPr="65E48567" w:rsidR="4294C6E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  <w:t>)</w:t>
      </w:r>
    </w:p>
    <w:p w:rsidR="65E48567" w:rsidP="65E48567" w:rsidRDefault="65E48567" w14:paraId="1CCFA69D" w14:textId="447C71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</w:p>
    <w:p w:rsidR="504F16CA" w:rsidP="65E48567" w:rsidRDefault="504F16CA" w14:paraId="0E9F4F3B" w14:textId="0DCCA8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(ii) Important Note : Validating </w:t>
      </w:r>
      <w:r w:rsidRPr="65E48567" w:rsidR="4ADC9E1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and converting </w:t>
      </w: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ages</w:t>
      </w:r>
      <w:r w:rsidRPr="65E48567" w:rsidR="6A4DE7A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2140C453" w:rsidP="65E48567" w:rsidRDefault="2140C453" w14:paraId="5B9CB2B3" w14:textId="345E7A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E48567" w:rsidR="2140C4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Ages need to be converted to a numeric value for the age report. </w:t>
      </w:r>
      <w:r w:rsidRPr="65E48567" w:rsidR="2F340F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Any age that has a code of “Unknown”, or any invalidly formatted age can be converted to a value of –1 for reporting purposes.</w:t>
      </w:r>
    </w:p>
    <w:p w:rsidR="504F16CA" w:rsidP="65E48567" w:rsidRDefault="504F16CA" w14:paraId="765883EB" w14:textId="02BFD3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A </w:t>
      </w: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valid age</w:t>
      </w: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can be in a text string   with any of the following three formats (for example):</w:t>
      </w:r>
    </w:p>
    <w:p w:rsidR="504F16CA" w:rsidP="65E48567" w:rsidRDefault="504F16CA" w14:paraId="351C5E1A" w14:textId="1B1A8A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(</w:t>
      </w:r>
      <w:proofErr w:type="spellStart"/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</w:t>
      </w:r>
      <w:proofErr w:type="spellEnd"/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) </w:t>
      </w:r>
      <w:r w:rsidRPr="65E48567" w:rsidR="47AAA3C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   </w:t>
      </w:r>
      <w:r w:rsidRPr="65E48567" w:rsidR="795C64E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Age: 24</w:t>
      </w:r>
    </w:p>
    <w:p w:rsidR="504F16CA" w:rsidP="65E48567" w:rsidRDefault="504F16CA" w14:paraId="28289A6C" w14:textId="0FAEF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(ii)</w:t>
      </w:r>
      <w:r w:rsidRPr="65E48567" w:rsidR="43A226B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E48567" w:rsidR="06A050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 </w:t>
      </w:r>
      <w:r w:rsidRPr="65E48567" w:rsidR="34FB96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E48567" w:rsidR="06A050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Infant in months: 10</w:t>
      </w:r>
    </w:p>
    <w:p w:rsidR="504F16CA" w:rsidP="65E48567" w:rsidRDefault="504F16CA" w14:paraId="63CB716C" w14:textId="573C2C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gramStart"/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(iii)  “</w:t>
      </w:r>
      <w:proofErr w:type="gramEnd"/>
      <w:r w:rsidRPr="65E48567" w:rsidR="504F16C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Unknown” </w:t>
      </w:r>
    </w:p>
    <w:p w:rsidR="00181CB0" w:rsidP="65E48567" w:rsidRDefault="00181CB0" w14:paraId="46C2028E" w14:textId="457F131A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5E48567" w:rsidR="65E485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4</w:t>
      </w:r>
      <w:r w:rsidRPr="65E48567" w:rsidR="315A75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. </w:t>
      </w:r>
      <w:r w:rsidRPr="65E48567" w:rsidR="662455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Reflection on Assignment (Word document) </w:t>
      </w:r>
    </w:p>
    <w:p w:rsidR="00F832C2" w:rsidP="65E48567" w:rsidRDefault="00F832C2" w14:paraId="1CAC0F2A" w14:textId="7444CE1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38DD52D9">
        <w:rPr>
          <w:rFonts w:ascii="Calibri" w:hAnsi="Calibri" w:eastAsia="Calibri" w:cs="Calibri" w:asciiTheme="minorAscii" w:hAnsiTheme="minorAscii" w:eastAsiaTheme="minorAscii" w:cstheme="minorAscii"/>
        </w:rPr>
        <w:t xml:space="preserve">Students must also submit a short reflection as a word document which follows the given </w:t>
      </w:r>
      <w:r w:rsidRPr="65E48567" w:rsidR="38DD52D9">
        <w:rPr>
          <w:rFonts w:ascii="Calibri" w:hAnsi="Calibri" w:eastAsia="Calibri" w:cs="Calibri" w:asciiTheme="minorAscii" w:hAnsiTheme="minorAscii" w:eastAsiaTheme="minorAscii" w:cstheme="minorAscii"/>
        </w:rPr>
        <w:t>template.</w:t>
      </w:r>
    </w:p>
    <w:p w:rsidR="65E48567" w:rsidRDefault="65E48567" w14:paraId="7BFFEB24" w14:textId="1C6F9A74">
      <w:r>
        <w:br w:type="page"/>
      </w:r>
    </w:p>
    <w:p w:rsidRPr="00C60772" w:rsidR="00F832C2" w:rsidP="65E48567" w:rsidRDefault="00F832C2" w14:paraId="11CD93ED" w14:textId="06EEA01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5E48567" w:rsidR="07FD7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5. 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Coding 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Guidelines</w:t>
      </w:r>
    </w:p>
    <w:p w:rsidRPr="00E12EA6" w:rsidR="00F832C2" w:rsidP="65E48567" w:rsidRDefault="00F832C2" w14:paraId="16B09C7B" w14:textId="62D1BA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Follow naming conventions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E48567" w:rsidR="68266FE7">
        <w:rPr>
          <w:rFonts w:ascii="Calibri" w:hAnsi="Calibri" w:eastAsia="Calibri" w:cs="Calibri" w:asciiTheme="minorAscii" w:hAnsiTheme="minorAscii" w:eastAsiaTheme="minorAscii" w:cstheme="minorAscii"/>
        </w:rPr>
        <w:t>using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camelCase for private </w:t>
      </w:r>
      <w:proofErr w:type="gramStart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class ,</w:t>
      </w:r>
      <w:proofErr w:type="gramEnd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PascalCase</w:t>
      </w:r>
      <w:proofErr w:type="spellEnd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for class and method names and public class Properties </w:t>
      </w:r>
    </w:p>
    <w:p w:rsidR="00F832C2" w:rsidP="65E48567" w:rsidRDefault="00F832C2" w14:paraId="106FD9B4" w14:textId="77777777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Write clean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and well laid out</w:t>
      </w: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code.</w:t>
      </w:r>
    </w:p>
    <w:p w:rsidR="00F832C2" w:rsidP="65E48567" w:rsidRDefault="00F832C2" w14:paraId="2DFF78A7" w14:textId="77777777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Make sure you validate data and catch exceptions where appropriate </w:t>
      </w:r>
      <w:proofErr w:type="gramStart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( e.g.</w:t>
      </w:r>
      <w:proofErr w:type="gramEnd"/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 xml:space="preserve"> opening files).</w:t>
      </w:r>
    </w:p>
    <w:p w:rsidRPr="00E12EA6" w:rsidR="00F832C2" w:rsidP="65E48567" w:rsidRDefault="00F832C2" w14:paraId="3CC4633A" w14:textId="77777777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7FD0B9DF">
        <w:rPr>
          <w:rFonts w:ascii="Calibri" w:hAnsi="Calibri" w:eastAsia="Calibri" w:cs="Calibri" w:asciiTheme="minorAscii" w:hAnsiTheme="minorAscii" w:eastAsiaTheme="minorAscii" w:cstheme="minorAscii"/>
        </w:rPr>
        <w:t>Use /// comments on methods and classes.</w:t>
      </w:r>
    </w:p>
    <w:p w:rsidR="00F832C2" w:rsidP="65E48567" w:rsidRDefault="00F832C2" w14:paraId="02D072B7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037470" w:rsidR="007D10E9" w:rsidP="65E48567" w:rsidRDefault="00037470" w14:paraId="409155BC" w14:textId="6D54897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28"/>
          <w:szCs w:val="28"/>
        </w:rPr>
      </w:pPr>
      <w:r w:rsidRPr="65E48567" w:rsidR="020E18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28"/>
          <w:szCs w:val="28"/>
        </w:rPr>
        <w:t xml:space="preserve">6. </w:t>
      </w:r>
      <w:r w:rsidRPr="65E48567" w:rsidR="09CC22E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28"/>
          <w:szCs w:val="28"/>
        </w:rPr>
        <w:t>Reference</w:t>
      </w:r>
      <w:r w:rsidRPr="65E48567" w:rsidR="1C21FE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28"/>
          <w:szCs w:val="28"/>
        </w:rPr>
        <w:t>s</w:t>
      </w:r>
    </w:p>
    <w:p w:rsidR="00037470" w:rsidP="65E48567" w:rsidRDefault="00037470" w14:paraId="7AEE80C3" w14:textId="65DB743D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</w:rPr>
      </w:pPr>
      <w:r w:rsidRPr="65E48567" w:rsidR="09CC22E6">
        <w:rPr>
          <w:rFonts w:ascii="Calibri" w:hAnsi="Calibri" w:eastAsia="Calibri" w:cs="Calibri" w:asciiTheme="minorAscii" w:hAnsiTheme="minorAscii" w:eastAsiaTheme="minorAscii" w:cstheme="minorAscii"/>
        </w:rPr>
        <w:t xml:space="preserve">The passenger file was adapted from a file extracted and downloaded from the US government archives. Due to size restrictions, a section of the file covering those embarking the ships in Donegal was downloaded. </w:t>
      </w:r>
    </w:p>
    <w:p w:rsidRPr="007F2EE4" w:rsidR="00037470" w:rsidP="65E48567" w:rsidRDefault="00037470" w14:paraId="2ACEA15E" w14:textId="77777777" w14:noSpellErr="1">
      <w:pPr>
        <w:rPr>
          <w:rStyle w:val="sub-title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5E48567" w:rsidR="09CC22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18"/>
          <w:szCs w:val="18"/>
          <w:shd w:val="clear" w:color="auto" w:fill="FFFFFF"/>
        </w:rPr>
        <w:t>File unit:</w:t>
      </w:r>
      <w:r w:rsidRPr="65E48567" w:rsidR="09CC22E6">
        <w:rPr>
          <w:rFonts w:ascii="Calibri" w:hAnsi="Calibri" w:eastAsia="Calibri" w:cs="Calibri" w:asciiTheme="minorAscii" w:hAnsiTheme="minorAscii" w:eastAsiaTheme="minorAscii" w:cstheme="minorAscii"/>
          <w:color w:val="000000"/>
          <w:sz w:val="18"/>
          <w:szCs w:val="18"/>
          <w:shd w:val="clear" w:color="auto" w:fill="FFFFFF"/>
        </w:rPr>
        <w:t> Famine Irish Passenger Record Data File (FIPAS), 1/12/1846 - 12/31/1851</w:t>
      </w:r>
      <w:r>
        <w:rPr>
          <w:rFonts w:ascii="Verdana" w:hAnsi="Verdana"/>
          <w:color w:val="000000"/>
          <w:sz w:val="18"/>
          <w:szCs w:val="18"/>
        </w:rPr>
        <w:br/>
      </w:r>
      <w:r w:rsidRPr="65E48567" w:rsidR="09CC22E6">
        <w:rPr>
          <w:rStyle w:val="sub-titl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hd w:val="clear" w:color="auto" w:fill="FFFFFF"/>
        </w:rPr>
        <w:t>in the Series:</w:t>
      </w:r>
      <w:r w:rsidRPr="65E48567" w:rsidR="09CC22E6">
        <w:rPr>
          <w:rStyle w:val="sub-title"/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  <w:t> Records for Passengers Who Arrived at the Port of New York During the Irish Famine</w:t>
      </w:r>
    </w:p>
    <w:p w:rsidR="00565FF3" w:rsidP="65E48567" w:rsidRDefault="00565FF3" w14:paraId="1FE50E46" w14:noSpellErr="1" w14:textId="75F564FE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hyperlink r:id="R2131918dccb94208">
        <w:r w:rsidRPr="65E48567" w:rsidR="09CC22E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https://aad.archives.gov/aad/fielded-search.jsp?dt=180&amp;cat=GP44&amp;tf=F&amp;bc=,sl</w:t>
        </w:r>
      </w:hyperlink>
    </w:p>
    <w:p w:rsidR="65E48567" w:rsidP="65E48567" w:rsidRDefault="65E48567" w14:paraId="359F6AAC" w14:textId="7D1C2D18">
      <w:pPr>
        <w:pStyle w:val="Normal"/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5E48567" w:rsidP="65E48567" w:rsidRDefault="65E48567" w14:paraId="471AE42E" w14:textId="0F49B93F">
      <w:pPr>
        <w:pStyle w:val="Normal"/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D93AE48" w:rsidP="65E48567" w:rsidRDefault="5D93AE48" w14:paraId="67894C35" w14:textId="4D85A602">
      <w:pPr>
        <w:pStyle w:val="Normal"/>
        <w:shd w:val="clear" w:color="auto" w:fill="FFFFFF" w:themeFill="background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2060"/>
          <w:sz w:val="28"/>
          <w:szCs w:val="28"/>
        </w:rPr>
      </w:pPr>
      <w:r w:rsidRPr="65E48567" w:rsidR="5D93AE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2060"/>
          <w:sz w:val="28"/>
          <w:szCs w:val="28"/>
        </w:rPr>
        <w:t>7. Hints on Approach</w:t>
      </w:r>
    </w:p>
    <w:p w:rsidR="5D93AE48" w:rsidP="65E48567" w:rsidRDefault="5D93AE48" w14:paraId="1C14825D" w14:textId="666B7339">
      <w:pPr>
        <w:pStyle w:val="Normal"/>
        <w:shd w:val="clear" w:color="auto" w:fill="FFFFFF" w:themeFill="background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2060"/>
          <w:sz w:val="28"/>
          <w:szCs w:val="28"/>
        </w:rPr>
      </w:pPr>
      <w:r w:rsidRPr="65E48567" w:rsidR="5D93AE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2060"/>
          <w:sz w:val="28"/>
          <w:szCs w:val="28"/>
        </w:rPr>
        <w:t xml:space="preserve">Start </w:t>
      </w:r>
      <w:r w:rsidRPr="65E48567" w:rsidR="5D93AE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28"/>
          <w:szCs w:val="28"/>
        </w:rPr>
        <w:t xml:space="preserve">small </w:t>
      </w:r>
      <w:r w:rsidRPr="65E48567" w:rsidR="5D93AE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2060"/>
          <w:sz w:val="28"/>
          <w:szCs w:val="28"/>
        </w:rPr>
        <w:t>and get one bit to work at a time.</w:t>
      </w:r>
    </w:p>
    <w:p w:rsidR="5D93AE48" w:rsidP="65E48567" w:rsidRDefault="5D93AE48" w14:paraId="1C9B67D9" w14:textId="76A1ACC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Get the outline menu working (you can re-use </w:t>
      </w:r>
      <w:proofErr w:type="spellStart"/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existng</w:t>
      </w:r>
      <w:proofErr w:type="spellEnd"/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code</w:t>
      </w: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here).</w:t>
      </w:r>
    </w:p>
    <w:p w:rsidR="5D93AE48" w:rsidP="65E48567" w:rsidRDefault="5D93AE48" w14:paraId="79F819AA" w14:textId="0C02FCA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Read in data from files.</w:t>
      </w:r>
    </w:p>
    <w:p w:rsidR="5D93AE48" w:rsidP="65E48567" w:rsidRDefault="5D93AE48" w14:paraId="0C6A838A" w14:textId="1C8EC2E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Check correct number of fields and correct date</w:t>
      </w:r>
    </w:p>
    <w:p w:rsidR="5D93AE48" w:rsidP="65E48567" w:rsidRDefault="5D93AE48" w14:paraId="112D53AB" w14:textId="178567A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 classes and objects</w:t>
      </w:r>
    </w:p>
    <w:p w:rsidR="5D93AE48" w:rsidP="65E48567" w:rsidRDefault="5D93AE48" w14:paraId="15C1455C" w14:textId="1AD16A5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5E48567" w:rsidR="5D93AE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 reports – one at a time.</w:t>
      </w:r>
    </w:p>
    <w:sectPr w:rsidR="00565FF3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6CF" w:rsidRDefault="00D776CF" w14:paraId="253939BC" w14:textId="77777777">
      <w:pPr>
        <w:spacing w:after="0" w:line="240" w:lineRule="auto"/>
      </w:pPr>
      <w:r>
        <w:separator/>
      </w:r>
    </w:p>
  </w:endnote>
  <w:endnote w:type="continuationSeparator" w:id="0">
    <w:p w:rsidR="00D776CF" w:rsidRDefault="00D776CF" w14:paraId="0E72EFD0" w14:textId="77777777">
      <w:pPr>
        <w:spacing w:after="0" w:line="240" w:lineRule="auto"/>
      </w:pPr>
      <w:r>
        <w:continuationSeparator/>
      </w:r>
    </w:p>
  </w:endnote>
  <w:endnote w:type="continuationNotice" w:id="1">
    <w:p w:rsidR="00864712" w:rsidRDefault="00864712" w14:paraId="09D119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833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6CF" w:rsidRDefault="001316C9" w14:paraId="576BA732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76CF" w:rsidRDefault="00D776CF" w14:paraId="57FA1F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6CF" w:rsidRDefault="00D776CF" w14:paraId="3D6735EB" w14:textId="77777777">
      <w:pPr>
        <w:spacing w:after="0" w:line="240" w:lineRule="auto"/>
      </w:pPr>
      <w:r>
        <w:separator/>
      </w:r>
    </w:p>
  </w:footnote>
  <w:footnote w:type="continuationSeparator" w:id="0">
    <w:p w:rsidR="00D776CF" w:rsidRDefault="00D776CF" w14:paraId="132BFCEB" w14:textId="77777777">
      <w:pPr>
        <w:spacing w:after="0" w:line="240" w:lineRule="auto"/>
      </w:pPr>
      <w:r>
        <w:continuationSeparator/>
      </w:r>
    </w:p>
  </w:footnote>
  <w:footnote w:type="continuationNotice" w:id="1">
    <w:p w:rsidR="00864712" w:rsidRDefault="00864712" w14:paraId="7FD27E5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AE3" w:rsidRDefault="00821AE3" w14:paraId="3B51722B" w14:textId="1D79CEC6">
    <w:pPr>
      <w:pStyle w:val="Header"/>
    </w:pPr>
    <w:r>
      <w:t>CA3: 25%</w:t>
    </w:r>
  </w:p>
  <w:p w:rsidR="00821AE3" w:rsidRDefault="00821AE3" w14:paraId="071E643E" w14:textId="216FEEA1">
    <w:pPr>
      <w:pStyle w:val="Header"/>
    </w:pPr>
    <w:r>
      <w:t>Introduction to Programming 2: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e1a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6151c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964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c52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e02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D012D0B"/>
    <w:multiLevelType w:val="hybridMultilevel"/>
    <w:tmpl w:val="6D6E6FC2"/>
    <w:lvl w:ilvl="0" w:tplc="5326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DE33A6"/>
    <w:multiLevelType w:val="hybridMultilevel"/>
    <w:tmpl w:val="424A89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91889613">
    <w:abstractNumId w:val="0"/>
  </w:num>
  <w:num w:numId="2" w16cid:durableId="112677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F"/>
    <w:rsid w:val="000122B1"/>
    <w:rsid w:val="000156EC"/>
    <w:rsid w:val="00017F6C"/>
    <w:rsid w:val="00037470"/>
    <w:rsid w:val="000677E7"/>
    <w:rsid w:val="000908FF"/>
    <w:rsid w:val="001316C9"/>
    <w:rsid w:val="00153B8A"/>
    <w:rsid w:val="00181CB0"/>
    <w:rsid w:val="002E494A"/>
    <w:rsid w:val="00311148"/>
    <w:rsid w:val="00335147"/>
    <w:rsid w:val="0033695D"/>
    <w:rsid w:val="003614D0"/>
    <w:rsid w:val="0039020A"/>
    <w:rsid w:val="003B7858"/>
    <w:rsid w:val="00403B14"/>
    <w:rsid w:val="0041685F"/>
    <w:rsid w:val="004248AE"/>
    <w:rsid w:val="004E10E5"/>
    <w:rsid w:val="00512A5D"/>
    <w:rsid w:val="005436FD"/>
    <w:rsid w:val="00565FF3"/>
    <w:rsid w:val="005A0E65"/>
    <w:rsid w:val="005F19FB"/>
    <w:rsid w:val="006368E6"/>
    <w:rsid w:val="00661D5A"/>
    <w:rsid w:val="006659A1"/>
    <w:rsid w:val="006C03CD"/>
    <w:rsid w:val="006E5991"/>
    <w:rsid w:val="00705994"/>
    <w:rsid w:val="0070798A"/>
    <w:rsid w:val="007A5092"/>
    <w:rsid w:val="007D10E9"/>
    <w:rsid w:val="007F2EE4"/>
    <w:rsid w:val="00806B80"/>
    <w:rsid w:val="00821AE3"/>
    <w:rsid w:val="00864712"/>
    <w:rsid w:val="008678BA"/>
    <w:rsid w:val="00893C68"/>
    <w:rsid w:val="00894584"/>
    <w:rsid w:val="009100DA"/>
    <w:rsid w:val="009317A7"/>
    <w:rsid w:val="009A02FB"/>
    <w:rsid w:val="009B3181"/>
    <w:rsid w:val="009D0812"/>
    <w:rsid w:val="00A13844"/>
    <w:rsid w:val="00A437C3"/>
    <w:rsid w:val="00AE4535"/>
    <w:rsid w:val="00BB134F"/>
    <w:rsid w:val="00BC4CCF"/>
    <w:rsid w:val="00C43C30"/>
    <w:rsid w:val="00C538F9"/>
    <w:rsid w:val="00CB02FE"/>
    <w:rsid w:val="00CE1BD9"/>
    <w:rsid w:val="00CE2BD1"/>
    <w:rsid w:val="00CE38C8"/>
    <w:rsid w:val="00D307BE"/>
    <w:rsid w:val="00D35B91"/>
    <w:rsid w:val="00D47209"/>
    <w:rsid w:val="00D65673"/>
    <w:rsid w:val="00D776CF"/>
    <w:rsid w:val="00DA0592"/>
    <w:rsid w:val="00E93E05"/>
    <w:rsid w:val="00EC1DAF"/>
    <w:rsid w:val="00F832C2"/>
    <w:rsid w:val="00FA3EEA"/>
    <w:rsid w:val="00FA6765"/>
    <w:rsid w:val="00FB2A5C"/>
    <w:rsid w:val="020E1851"/>
    <w:rsid w:val="02E96871"/>
    <w:rsid w:val="044341CA"/>
    <w:rsid w:val="0602AC6E"/>
    <w:rsid w:val="06A0502F"/>
    <w:rsid w:val="07FD7363"/>
    <w:rsid w:val="08D96203"/>
    <w:rsid w:val="09CC22E6"/>
    <w:rsid w:val="0A0249C2"/>
    <w:rsid w:val="0A56A5AA"/>
    <w:rsid w:val="0DAC3B6B"/>
    <w:rsid w:val="0DACD326"/>
    <w:rsid w:val="0F44DD7B"/>
    <w:rsid w:val="10E3DC2D"/>
    <w:rsid w:val="11F55A09"/>
    <w:rsid w:val="13BBF245"/>
    <w:rsid w:val="13FA3F6C"/>
    <w:rsid w:val="1492B621"/>
    <w:rsid w:val="1557C2A6"/>
    <w:rsid w:val="16C8CB2C"/>
    <w:rsid w:val="16F39307"/>
    <w:rsid w:val="19DF4C23"/>
    <w:rsid w:val="1A1AA302"/>
    <w:rsid w:val="1A230E8E"/>
    <w:rsid w:val="1A4AA2D6"/>
    <w:rsid w:val="1C21FE46"/>
    <w:rsid w:val="1C7601BA"/>
    <w:rsid w:val="1D3A7C42"/>
    <w:rsid w:val="1D62AC52"/>
    <w:rsid w:val="1EC7CBC0"/>
    <w:rsid w:val="1FB4621C"/>
    <w:rsid w:val="1FFA6805"/>
    <w:rsid w:val="20C514EF"/>
    <w:rsid w:val="20EE3DEA"/>
    <w:rsid w:val="2140C453"/>
    <w:rsid w:val="21637065"/>
    <w:rsid w:val="22EA478C"/>
    <w:rsid w:val="237102A9"/>
    <w:rsid w:val="237102A9"/>
    <w:rsid w:val="26196DD6"/>
    <w:rsid w:val="2621E84E"/>
    <w:rsid w:val="2A491CE0"/>
    <w:rsid w:val="2AF55971"/>
    <w:rsid w:val="2B0F33E6"/>
    <w:rsid w:val="2D174D34"/>
    <w:rsid w:val="2F340F2E"/>
    <w:rsid w:val="315A7508"/>
    <w:rsid w:val="321D779F"/>
    <w:rsid w:val="32CF7C5D"/>
    <w:rsid w:val="32FD9E2B"/>
    <w:rsid w:val="34FB96E9"/>
    <w:rsid w:val="3665C743"/>
    <w:rsid w:val="3665C743"/>
    <w:rsid w:val="37CA7415"/>
    <w:rsid w:val="38DD52D9"/>
    <w:rsid w:val="3936D58E"/>
    <w:rsid w:val="3B2A4730"/>
    <w:rsid w:val="3BA24FD2"/>
    <w:rsid w:val="3D4332FC"/>
    <w:rsid w:val="3E080B94"/>
    <w:rsid w:val="3ECCE657"/>
    <w:rsid w:val="3EEF84D5"/>
    <w:rsid w:val="3F44514B"/>
    <w:rsid w:val="3F514B4D"/>
    <w:rsid w:val="3FE7EBE9"/>
    <w:rsid w:val="40089013"/>
    <w:rsid w:val="409C8DF9"/>
    <w:rsid w:val="413448F1"/>
    <w:rsid w:val="4294C6E5"/>
    <w:rsid w:val="43A226BD"/>
    <w:rsid w:val="463A972B"/>
    <w:rsid w:val="46D2DDA3"/>
    <w:rsid w:val="47AAA3CC"/>
    <w:rsid w:val="47E8E93E"/>
    <w:rsid w:val="48AB727C"/>
    <w:rsid w:val="49903558"/>
    <w:rsid w:val="4A6B1705"/>
    <w:rsid w:val="4A9A5D25"/>
    <w:rsid w:val="4ADC9E10"/>
    <w:rsid w:val="4D9BCA5F"/>
    <w:rsid w:val="4F1639EB"/>
    <w:rsid w:val="4F6AA3FE"/>
    <w:rsid w:val="504F16CA"/>
    <w:rsid w:val="50B68461"/>
    <w:rsid w:val="53E22B55"/>
    <w:rsid w:val="550FEBB4"/>
    <w:rsid w:val="573C8549"/>
    <w:rsid w:val="5B850CF0"/>
    <w:rsid w:val="5B850CF0"/>
    <w:rsid w:val="5CA0704D"/>
    <w:rsid w:val="5D93AE48"/>
    <w:rsid w:val="5DE3E1EB"/>
    <w:rsid w:val="5DEA6872"/>
    <w:rsid w:val="5E23B00C"/>
    <w:rsid w:val="5F20FEB4"/>
    <w:rsid w:val="5F9F3FAA"/>
    <w:rsid w:val="60D237D1"/>
    <w:rsid w:val="618F7C25"/>
    <w:rsid w:val="62059C41"/>
    <w:rsid w:val="6244BFF7"/>
    <w:rsid w:val="626C36EF"/>
    <w:rsid w:val="639C8EC2"/>
    <w:rsid w:val="6420A586"/>
    <w:rsid w:val="6432CF2B"/>
    <w:rsid w:val="6448B506"/>
    <w:rsid w:val="6465CA88"/>
    <w:rsid w:val="64FBCA43"/>
    <w:rsid w:val="65E48567"/>
    <w:rsid w:val="662455D4"/>
    <w:rsid w:val="68266FE7"/>
    <w:rsid w:val="6A4DE7A5"/>
    <w:rsid w:val="6AA210AF"/>
    <w:rsid w:val="6B8CA244"/>
    <w:rsid w:val="6BDAF104"/>
    <w:rsid w:val="6CEDB3CB"/>
    <w:rsid w:val="6D5806FC"/>
    <w:rsid w:val="6D5F6AD3"/>
    <w:rsid w:val="6EA2AC89"/>
    <w:rsid w:val="6F161561"/>
    <w:rsid w:val="6F52A77D"/>
    <w:rsid w:val="6F9FFAB0"/>
    <w:rsid w:val="71D7FFCF"/>
    <w:rsid w:val="72649FD0"/>
    <w:rsid w:val="73D1005D"/>
    <w:rsid w:val="749A7C14"/>
    <w:rsid w:val="75AB85BB"/>
    <w:rsid w:val="78784FFE"/>
    <w:rsid w:val="795C64EB"/>
    <w:rsid w:val="7A568958"/>
    <w:rsid w:val="7A572113"/>
    <w:rsid w:val="7B92CF0F"/>
    <w:rsid w:val="7BE1466C"/>
    <w:rsid w:val="7CAB14AC"/>
    <w:rsid w:val="7E1E31A4"/>
    <w:rsid w:val="7EC2C6A1"/>
    <w:rsid w:val="7FD0B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92AA"/>
  <w15:chartTrackingRefBased/>
  <w15:docId w15:val="{49381A08-03B8-4BE6-9C13-A6534B4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DAF"/>
  </w:style>
  <w:style w:type="paragraph" w:styleId="Heading1">
    <w:name w:val="heading 1"/>
    <w:basedOn w:val="Normal"/>
    <w:next w:val="Normal"/>
    <w:link w:val="Heading1Char"/>
    <w:uiPriority w:val="9"/>
    <w:qFormat/>
    <w:rsid w:val="00FA3EE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E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D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C1DAF"/>
    <w:pPr>
      <w:spacing w:after="0" w:line="240" w:lineRule="auto"/>
      <w:ind w:left="720"/>
      <w:contextualSpacing/>
    </w:pPr>
    <w:rPr>
      <w:rFonts w:ascii="Times New Roman" w:hAnsi="Times New Roman" w:eastAsia="Batang" w:cs="Angsana New"/>
      <w:sz w:val="24"/>
      <w:szCs w:val="30"/>
      <w:lang w:val="en-US" w:eastAsia="ko-KR" w:bidi="th-TH"/>
    </w:rPr>
  </w:style>
  <w:style w:type="paragraph" w:styleId="Footer">
    <w:name w:val="footer"/>
    <w:basedOn w:val="Normal"/>
    <w:link w:val="FooterChar"/>
    <w:uiPriority w:val="99"/>
    <w:unhideWhenUsed/>
    <w:rsid w:val="00EC1D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1DAF"/>
  </w:style>
  <w:style w:type="character" w:styleId="Hyperlink">
    <w:name w:val="Hyperlink"/>
    <w:basedOn w:val="DefaultParagraphFont"/>
    <w:uiPriority w:val="99"/>
    <w:semiHidden/>
    <w:unhideWhenUsed/>
    <w:rsid w:val="00DA0592"/>
    <w:rPr>
      <w:color w:val="0000FF"/>
      <w:u w:val="single"/>
    </w:rPr>
  </w:style>
  <w:style w:type="character" w:styleId="sub-title" w:customStyle="1">
    <w:name w:val="sub-title"/>
    <w:basedOn w:val="DefaultParagraphFont"/>
    <w:rsid w:val="007F2EE4"/>
  </w:style>
  <w:style w:type="paragraph" w:styleId="Header">
    <w:name w:val="header"/>
    <w:basedOn w:val="Normal"/>
    <w:link w:val="HeaderChar"/>
    <w:uiPriority w:val="99"/>
    <w:unhideWhenUsed/>
    <w:rsid w:val="00821A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1AE3"/>
  </w:style>
  <w:style w:type="character" w:styleId="Heading1Char" w:customStyle="1">
    <w:name w:val="Heading 1 Char"/>
    <w:basedOn w:val="DefaultParagraphFont"/>
    <w:link w:val="Heading1"/>
    <w:uiPriority w:val="9"/>
    <w:rsid w:val="00FA3E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A3EE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aad.archives.gov/aad/fielded-search.jsp?dt=180&amp;cat=GP44&amp;tf=F&amp;bc=,sl" TargetMode="External" Id="R2131918dccb94208" /><Relationship Type="http://schemas.openxmlformats.org/officeDocument/2006/relationships/glossaryDocument" Target="glossary/document.xml" Id="R04d0d9c5d68e469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58f7-87f6-4b30-9247-df18ce2a6917}"/>
      </w:docPartPr>
      <w:docPartBody>
        <w:p w14:paraId="1F2211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E5B6F-9EA3-449A-9940-7F4AE4A9D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47991-FE7F-4B44-9D7B-DDFA8F5F74F0}">
  <ds:schemaRefs>
    <ds:schemaRef ds:uri="http://schemas.microsoft.com/office/2006/documentManagement/types"/>
    <ds:schemaRef ds:uri="72ce8f33-5f3a-4b9b-b7fd-7954c8f936b3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92C0FC-4427-4CE2-91A6-925D56D858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Therese Hume</dc:creator>
  <keywords/>
  <dc:description/>
  <lastModifiedBy>Una LEstrange</lastModifiedBy>
  <revision>59</revision>
  <dcterms:created xsi:type="dcterms:W3CDTF">2023-03-21T23:21:00.0000000Z</dcterms:created>
  <dcterms:modified xsi:type="dcterms:W3CDTF">2023-03-27T08:11:25.2020586Z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