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4A" w:rsidRDefault="00EC68BE">
      <w:pPr>
        <w:rPr>
          <w:lang w:val="en-US"/>
        </w:rPr>
      </w:pPr>
      <w:proofErr w:type="spellStart"/>
      <w:r>
        <w:rPr>
          <w:lang w:val="en-US"/>
        </w:rPr>
        <w:t>MEDaddVISORY</w:t>
      </w:r>
      <w:proofErr w:type="spellEnd"/>
    </w:p>
    <w:p w:rsidR="00EC68BE" w:rsidRDefault="00EC68BE">
      <w:pPr>
        <w:rPr>
          <w:lang w:val="en-US"/>
        </w:rPr>
      </w:pPr>
      <w:proofErr w:type="spellStart"/>
      <w:r>
        <w:rPr>
          <w:lang w:val="en-US"/>
        </w:rPr>
        <w:t>MEDaddVisory</w:t>
      </w:r>
      <w:proofErr w:type="spellEnd"/>
    </w:p>
    <w:p w:rsidR="00EC68BE" w:rsidRDefault="00EC68BE">
      <w:pPr>
        <w:rPr>
          <w:lang w:val="en-US"/>
        </w:rPr>
      </w:pPr>
      <w:proofErr w:type="spellStart"/>
      <w:r>
        <w:rPr>
          <w:lang w:val="en-US"/>
        </w:rPr>
        <w:t>MedAddVisory</w:t>
      </w:r>
      <w:proofErr w:type="spellEnd"/>
    </w:p>
    <w:p w:rsidR="00EC68BE" w:rsidRDefault="00EC68BE">
      <w:pPr>
        <w:rPr>
          <w:color w:val="92D050"/>
          <w:sz w:val="72"/>
          <w:szCs w:val="72"/>
          <w:lang w:val="en-US"/>
        </w:rPr>
      </w:pPr>
      <w:proofErr w:type="spellStart"/>
      <w:proofErr w:type="gramStart"/>
      <w:r w:rsidRPr="00EC68BE">
        <w:rPr>
          <w:color w:val="00B0F0"/>
          <w:sz w:val="72"/>
          <w:szCs w:val="72"/>
          <w:lang w:val="en-US"/>
        </w:rPr>
        <w:t>med</w:t>
      </w:r>
      <w:r w:rsidRPr="00EC68BE">
        <w:rPr>
          <w:color w:val="F55555"/>
          <w:sz w:val="72"/>
          <w:szCs w:val="72"/>
          <w:lang w:val="en-US"/>
        </w:rPr>
        <w:t>ad</w:t>
      </w:r>
      <w:r>
        <w:rPr>
          <w:color w:val="F55555"/>
          <w:sz w:val="72"/>
          <w:szCs w:val="72"/>
          <w:lang w:val="en-US"/>
        </w:rPr>
        <w:t>d</w:t>
      </w:r>
      <w:r w:rsidRPr="00EC68BE">
        <w:rPr>
          <w:color w:val="92D050"/>
          <w:sz w:val="72"/>
          <w:szCs w:val="72"/>
          <w:lang w:val="en-US"/>
        </w:rPr>
        <w:t>visory</w:t>
      </w:r>
      <w:proofErr w:type="spellEnd"/>
      <w:proofErr w:type="gramEnd"/>
      <w:r w:rsidRPr="00EC68BE">
        <w:rPr>
          <w:color w:val="92D050"/>
          <w:sz w:val="72"/>
          <w:szCs w:val="72"/>
          <w:lang w:val="en-US"/>
        </w:rPr>
        <w:t xml:space="preserve"> </w:t>
      </w:r>
    </w:p>
    <w:p w:rsidR="00EC68BE" w:rsidRDefault="00EC68BE" w:rsidP="00EC68BE">
      <w:pPr>
        <w:rPr>
          <w:color w:val="00B0F0"/>
          <w:sz w:val="72"/>
          <w:szCs w:val="72"/>
          <w:lang w:val="en-US"/>
        </w:rPr>
      </w:pPr>
      <w:proofErr w:type="spellStart"/>
      <w:proofErr w:type="gramStart"/>
      <w:r w:rsidRPr="00EC68BE">
        <w:rPr>
          <w:color w:val="00B0F0"/>
          <w:sz w:val="72"/>
          <w:szCs w:val="72"/>
          <w:lang w:val="en-US"/>
        </w:rPr>
        <w:t>med</w:t>
      </w:r>
      <w:r w:rsidRPr="00EC68BE">
        <w:rPr>
          <w:color w:val="F55555"/>
          <w:sz w:val="72"/>
          <w:szCs w:val="72"/>
          <w:lang w:val="en-US"/>
        </w:rPr>
        <w:t>ad</w:t>
      </w:r>
      <w:r>
        <w:rPr>
          <w:color w:val="F55555"/>
          <w:sz w:val="72"/>
          <w:szCs w:val="72"/>
          <w:lang w:val="en-US"/>
        </w:rPr>
        <w:t>d</w:t>
      </w:r>
      <w:r w:rsidRPr="00EC68BE">
        <w:rPr>
          <w:color w:val="00B0F0"/>
          <w:sz w:val="72"/>
          <w:szCs w:val="72"/>
          <w:lang w:val="en-US"/>
        </w:rPr>
        <w:t>visory</w:t>
      </w:r>
      <w:proofErr w:type="spellEnd"/>
      <w:proofErr w:type="gramEnd"/>
      <w:r w:rsidRPr="00EC68BE">
        <w:rPr>
          <w:color w:val="00B0F0"/>
          <w:sz w:val="72"/>
          <w:szCs w:val="72"/>
          <w:lang w:val="en-US"/>
        </w:rPr>
        <w:t xml:space="preserve"> </w:t>
      </w:r>
      <w:bookmarkStart w:id="0" w:name="_GoBack"/>
      <w:bookmarkEnd w:id="0"/>
    </w:p>
    <w:p w:rsidR="00EC68BE" w:rsidRDefault="00EC68BE" w:rsidP="00EC68BE">
      <w:pPr>
        <w:rPr>
          <w:color w:val="92D050"/>
          <w:sz w:val="72"/>
          <w:szCs w:val="72"/>
          <w:lang w:val="en-US"/>
        </w:rPr>
      </w:pPr>
      <w:proofErr w:type="spellStart"/>
      <w:proofErr w:type="gramStart"/>
      <w:r w:rsidRPr="00EC68BE">
        <w:rPr>
          <w:color w:val="F55555"/>
          <w:sz w:val="72"/>
          <w:szCs w:val="72"/>
          <w:lang w:val="en-US"/>
        </w:rPr>
        <w:t>med</w:t>
      </w:r>
      <w:r w:rsidRPr="00EC68BE">
        <w:rPr>
          <w:color w:val="00B0F0"/>
          <w:sz w:val="72"/>
          <w:szCs w:val="72"/>
          <w:lang w:val="en-US"/>
        </w:rPr>
        <w:t>add</w:t>
      </w:r>
      <w:r w:rsidRPr="00EC68BE">
        <w:rPr>
          <w:color w:val="92D050"/>
          <w:sz w:val="72"/>
          <w:szCs w:val="72"/>
          <w:lang w:val="en-US"/>
        </w:rPr>
        <w:t>visory</w:t>
      </w:r>
      <w:proofErr w:type="spellEnd"/>
      <w:proofErr w:type="gramEnd"/>
      <w:r w:rsidRPr="00EC68BE">
        <w:rPr>
          <w:color w:val="92D050"/>
          <w:sz w:val="72"/>
          <w:szCs w:val="72"/>
          <w:lang w:val="en-US"/>
        </w:rPr>
        <w:t xml:space="preserve"> </w:t>
      </w:r>
    </w:p>
    <w:p w:rsidR="00EC68BE" w:rsidRDefault="00EC68BE" w:rsidP="00EC68BE">
      <w:pPr>
        <w:rPr>
          <w:color w:val="00B0F0"/>
          <w:sz w:val="72"/>
          <w:szCs w:val="72"/>
          <w:lang w:val="en-US"/>
        </w:rPr>
      </w:pPr>
      <w:proofErr w:type="spellStart"/>
      <w:proofErr w:type="gramStart"/>
      <w:r w:rsidRPr="00EC68BE">
        <w:rPr>
          <w:color w:val="F55555"/>
          <w:sz w:val="72"/>
          <w:szCs w:val="72"/>
          <w:lang w:val="en-US"/>
        </w:rPr>
        <w:t>med</w:t>
      </w:r>
      <w:r w:rsidRPr="00EC68BE">
        <w:rPr>
          <w:color w:val="00B0F0"/>
          <w:sz w:val="72"/>
          <w:szCs w:val="72"/>
          <w:lang w:val="en-US"/>
        </w:rPr>
        <w:t>ad</w:t>
      </w:r>
      <w:r>
        <w:rPr>
          <w:color w:val="00B0F0"/>
          <w:sz w:val="72"/>
          <w:szCs w:val="72"/>
          <w:lang w:val="en-US"/>
        </w:rPr>
        <w:t>visory</w:t>
      </w:r>
      <w:proofErr w:type="spellEnd"/>
      <w:proofErr w:type="gramEnd"/>
    </w:p>
    <w:p w:rsidR="00EC68BE" w:rsidRPr="00EC68BE" w:rsidRDefault="00EC68BE" w:rsidP="00EC68BE">
      <w:pPr>
        <w:rPr>
          <w:sz w:val="72"/>
          <w:szCs w:val="72"/>
          <w:lang w:val="en-US"/>
        </w:rPr>
      </w:pPr>
    </w:p>
    <w:p w:rsidR="00EC68BE" w:rsidRPr="00EC68BE" w:rsidRDefault="00EC68BE" w:rsidP="00EC68BE">
      <w:pPr>
        <w:rPr>
          <w:sz w:val="72"/>
          <w:szCs w:val="72"/>
          <w:lang w:val="en-US"/>
        </w:rPr>
      </w:pPr>
    </w:p>
    <w:p w:rsidR="00EC68BE" w:rsidRPr="00EC68BE" w:rsidRDefault="00EC68BE" w:rsidP="00EC68BE">
      <w:pPr>
        <w:rPr>
          <w:sz w:val="72"/>
          <w:szCs w:val="72"/>
          <w:lang w:val="en-US"/>
        </w:rPr>
      </w:pPr>
    </w:p>
    <w:p w:rsidR="00EC68BE" w:rsidRPr="00EC68BE" w:rsidRDefault="00EC68BE">
      <w:pPr>
        <w:rPr>
          <w:sz w:val="72"/>
          <w:szCs w:val="72"/>
          <w:lang w:val="en-US"/>
        </w:rPr>
      </w:pPr>
    </w:p>
    <w:sectPr w:rsidR="00EC68BE" w:rsidRPr="00EC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DE"/>
    <w:rsid w:val="00196B5C"/>
    <w:rsid w:val="00845EDE"/>
    <w:rsid w:val="00DA1A4A"/>
    <w:rsid w:val="00E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2017-02-14T06:57:00Z</dcterms:created>
  <dcterms:modified xsi:type="dcterms:W3CDTF">2017-02-14T07:33:00Z</dcterms:modified>
</cp:coreProperties>
</file>