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F8A1C" w14:textId="77777777" w:rsidR="00D551EC" w:rsidRDefault="00000000">
      <w:pPr>
        <w:pStyle w:val="Heading1"/>
      </w:pPr>
      <w:bookmarkStart w:id="0" w:name="X5180dc99b71d2a1bb8be814e052dc5528ecb941"/>
      <w:r>
        <w:t>Email Wallet System - Architecture Documentation</w:t>
      </w:r>
    </w:p>
    <w:p w14:paraId="020205B4" w14:textId="77777777" w:rsidR="00D551EC" w:rsidRDefault="00000000">
      <w:pPr>
        <w:pStyle w:val="FirstParagraph"/>
      </w:pPr>
      <w:r>
        <w:rPr>
          <w:b/>
          <w:bCs/>
        </w:rPr>
        <w:t>Version:</w:t>
      </w:r>
      <w:r>
        <w:t xml:space="preserve"> 1.0</w:t>
      </w:r>
      <w:r>
        <w:br/>
      </w:r>
      <w:r>
        <w:rPr>
          <w:b/>
          <w:bCs/>
        </w:rPr>
        <w:t>Date:</w:t>
      </w:r>
      <w:r>
        <w:t xml:space="preserve"> December 2024</w:t>
      </w:r>
      <w:r>
        <w:br/>
      </w:r>
      <w:r>
        <w:rPr>
          <w:b/>
          <w:bCs/>
        </w:rPr>
        <w:t>Audience:</w:t>
      </w:r>
      <w:r>
        <w:t xml:space="preserve"> Architecture Team</w:t>
      </w:r>
      <w:r>
        <w:br/>
      </w:r>
      <w:r>
        <w:rPr>
          <w:b/>
          <w:bCs/>
        </w:rPr>
        <w:t>System:</w:t>
      </w:r>
      <w:r>
        <w:t xml:space="preserve"> SKS Rootz Platform - Email Data Wallet Service</w:t>
      </w:r>
    </w:p>
    <w:p w14:paraId="22A18BD8" w14:textId="77777777" w:rsidR="00D551EC" w:rsidRDefault="00000000">
      <w:r>
        <w:pict w14:anchorId="52FD59BA">
          <v:rect id="_x0000_i2057" style="width:0;height:1.5pt" o:hralign="center" o:hrstd="t" o:hr="t"/>
        </w:pict>
      </w:r>
    </w:p>
    <w:p w14:paraId="2A7E9734" w14:textId="77777777" w:rsidR="00D551EC" w:rsidRDefault="00000000">
      <w:pPr>
        <w:pStyle w:val="Heading2"/>
      </w:pPr>
      <w:bookmarkStart w:id="1" w:name="table-of-contents"/>
      <w:r>
        <w:t>Table of Contents</w:t>
      </w:r>
    </w:p>
    <w:p w14:paraId="557B81CA" w14:textId="77777777" w:rsidR="00D551EC" w:rsidRDefault="00000000">
      <w:pPr>
        <w:pStyle w:val="Compact"/>
        <w:numPr>
          <w:ilvl w:val="0"/>
          <w:numId w:val="2"/>
        </w:numPr>
      </w:pPr>
      <w:hyperlink w:anchor="system-overview">
        <w:r>
          <w:rPr>
            <w:rStyle w:val="Hyperlink"/>
          </w:rPr>
          <w:t>System Overview</w:t>
        </w:r>
      </w:hyperlink>
    </w:p>
    <w:p w14:paraId="7E2F070C" w14:textId="77777777" w:rsidR="00D551EC" w:rsidRDefault="00000000">
      <w:pPr>
        <w:pStyle w:val="Compact"/>
        <w:numPr>
          <w:ilvl w:val="0"/>
          <w:numId w:val="2"/>
        </w:numPr>
      </w:pPr>
      <w:hyperlink w:anchor="component-architecture">
        <w:r>
          <w:rPr>
            <w:rStyle w:val="Hyperlink"/>
          </w:rPr>
          <w:t>Component Architecture</w:t>
        </w:r>
      </w:hyperlink>
    </w:p>
    <w:p w14:paraId="6D2E45A7" w14:textId="77777777" w:rsidR="00D551EC" w:rsidRDefault="00000000">
      <w:pPr>
        <w:pStyle w:val="Compact"/>
        <w:numPr>
          <w:ilvl w:val="0"/>
          <w:numId w:val="2"/>
        </w:numPr>
      </w:pPr>
      <w:hyperlink w:anchor="blockchain-integration">
        <w:r>
          <w:rPr>
            <w:rStyle w:val="Hyperlink"/>
          </w:rPr>
          <w:t>Blockchain Integration</w:t>
        </w:r>
      </w:hyperlink>
    </w:p>
    <w:p w14:paraId="2332FFE5" w14:textId="77777777" w:rsidR="00D551EC" w:rsidRDefault="00000000">
      <w:pPr>
        <w:pStyle w:val="Compact"/>
        <w:numPr>
          <w:ilvl w:val="0"/>
          <w:numId w:val="2"/>
        </w:numPr>
      </w:pPr>
      <w:hyperlink w:anchor="uml-interaction-diagrams">
        <w:r>
          <w:rPr>
            <w:rStyle w:val="Hyperlink"/>
          </w:rPr>
          <w:t>UML Interaction Diagrams</w:t>
        </w:r>
      </w:hyperlink>
    </w:p>
    <w:p w14:paraId="768FC124" w14:textId="77777777" w:rsidR="00D551EC" w:rsidRDefault="00000000">
      <w:pPr>
        <w:pStyle w:val="Compact"/>
        <w:numPr>
          <w:ilvl w:val="0"/>
          <w:numId w:val="2"/>
        </w:numPr>
      </w:pPr>
      <w:hyperlink w:anchor="security-model">
        <w:r>
          <w:rPr>
            <w:rStyle w:val="Hyperlink"/>
          </w:rPr>
          <w:t>Security Model</w:t>
        </w:r>
      </w:hyperlink>
    </w:p>
    <w:p w14:paraId="03F170D3" w14:textId="77777777" w:rsidR="00D551EC" w:rsidRDefault="00000000">
      <w:pPr>
        <w:pStyle w:val="Compact"/>
        <w:numPr>
          <w:ilvl w:val="0"/>
          <w:numId w:val="2"/>
        </w:numPr>
      </w:pPr>
      <w:hyperlink w:anchor="email-provenance-verification">
        <w:r>
          <w:rPr>
            <w:rStyle w:val="Hyperlink"/>
          </w:rPr>
          <w:t>Email Provenance Verification</w:t>
        </w:r>
      </w:hyperlink>
    </w:p>
    <w:p w14:paraId="6082141C" w14:textId="77777777" w:rsidR="00D551EC" w:rsidRDefault="00000000">
      <w:pPr>
        <w:pStyle w:val="Compact"/>
        <w:numPr>
          <w:ilvl w:val="0"/>
          <w:numId w:val="2"/>
        </w:numPr>
      </w:pPr>
      <w:hyperlink w:anchor="data-flow-analysis">
        <w:r>
          <w:rPr>
            <w:rStyle w:val="Hyperlink"/>
          </w:rPr>
          <w:t>Data Flow Analysis</w:t>
        </w:r>
      </w:hyperlink>
    </w:p>
    <w:p w14:paraId="794A5E9E" w14:textId="77777777" w:rsidR="00D551EC" w:rsidRDefault="00000000">
      <w:pPr>
        <w:pStyle w:val="Compact"/>
        <w:numPr>
          <w:ilvl w:val="0"/>
          <w:numId w:val="2"/>
        </w:numPr>
      </w:pPr>
      <w:hyperlink w:anchor="deployment-architecture">
        <w:r>
          <w:rPr>
            <w:rStyle w:val="Hyperlink"/>
          </w:rPr>
          <w:t>Deployment Architecture</w:t>
        </w:r>
      </w:hyperlink>
    </w:p>
    <w:p w14:paraId="351CDB8B" w14:textId="77777777" w:rsidR="00D551EC" w:rsidRDefault="00000000">
      <w:pPr>
        <w:pStyle w:val="Compact"/>
        <w:numPr>
          <w:ilvl w:val="0"/>
          <w:numId w:val="2"/>
        </w:numPr>
      </w:pPr>
      <w:hyperlink w:anchor="appendix-a-uml-diagram-source-code">
        <w:r>
          <w:rPr>
            <w:rStyle w:val="Hyperlink"/>
          </w:rPr>
          <w:t>Appendix A: UML Diagram Source Code</w:t>
        </w:r>
      </w:hyperlink>
    </w:p>
    <w:p w14:paraId="2F1F3EFC" w14:textId="77777777" w:rsidR="00D551EC" w:rsidRDefault="00000000">
      <w:r>
        <w:pict w14:anchorId="5C6804F8">
          <v:rect id="_x0000_i2058" style="width:0;height:1.5pt" o:hralign="center" o:hrstd="t" o:hr="t"/>
        </w:pict>
      </w:r>
    </w:p>
    <w:p w14:paraId="5CC01B11" w14:textId="77777777" w:rsidR="00D551EC" w:rsidRDefault="00000000">
      <w:pPr>
        <w:pStyle w:val="Heading2"/>
      </w:pPr>
      <w:bookmarkStart w:id="2" w:name="system-overview"/>
      <w:bookmarkEnd w:id="1"/>
      <w:r>
        <w:t>1. System Overview</w:t>
      </w:r>
    </w:p>
    <w:p w14:paraId="50DB4CFE" w14:textId="77777777" w:rsidR="00D551EC" w:rsidRDefault="00000000">
      <w:pPr>
        <w:pStyle w:val="Heading3"/>
      </w:pPr>
      <w:bookmarkStart w:id="3" w:name="purpose"/>
      <w:r>
        <w:t>Purpose</w:t>
      </w:r>
    </w:p>
    <w:p w14:paraId="082582BF" w14:textId="77777777" w:rsidR="00D551EC" w:rsidRDefault="00000000">
      <w:pPr>
        <w:pStyle w:val="FirstParagraph"/>
      </w:pPr>
      <w:r>
        <w:t>The Email Wallet System transforms email communications into verifiable blockchain DATA_WALLETs, creating immutable provenance records using the “math of ORIGIN” - a comprehensive model that tracks data from source to user-owned digital asset.</w:t>
      </w:r>
    </w:p>
    <w:p w14:paraId="22157E07" w14:textId="77777777" w:rsidR="00D551EC" w:rsidRDefault="00000000">
      <w:pPr>
        <w:pStyle w:val="Heading3"/>
      </w:pPr>
      <w:bookmarkStart w:id="4" w:name="core-value-proposition"/>
      <w:bookmarkEnd w:id="3"/>
      <w:r>
        <w:t>Core Value Proposition</w:t>
      </w:r>
    </w:p>
    <w:p w14:paraId="2D90A591" w14:textId="77777777" w:rsidR="00D551EC" w:rsidRDefault="00000000">
      <w:pPr>
        <w:pStyle w:val="Compact"/>
        <w:numPr>
          <w:ilvl w:val="0"/>
          <w:numId w:val="3"/>
        </w:numPr>
      </w:pPr>
      <w:r>
        <w:rPr>
          <w:b/>
          <w:bCs/>
        </w:rPr>
        <w:t>Immutable Email Records:</w:t>
      </w:r>
      <w:r>
        <w:t xml:space="preserve"> Every email becomes a blockchain-verified digital asset</w:t>
      </w:r>
    </w:p>
    <w:p w14:paraId="212C690B" w14:textId="77777777" w:rsidR="00D551EC" w:rsidRDefault="00000000">
      <w:pPr>
        <w:pStyle w:val="Compact"/>
        <w:numPr>
          <w:ilvl w:val="0"/>
          <w:numId w:val="3"/>
        </w:numPr>
      </w:pPr>
      <w:r>
        <w:rPr>
          <w:b/>
          <w:bCs/>
        </w:rPr>
        <w:t>Cryptographic Provenance:</w:t>
      </w:r>
      <w:r>
        <w:t xml:space="preserve"> Complete audit trail from email reception to wallet ownership</w:t>
      </w:r>
    </w:p>
    <w:p w14:paraId="3FC69BC5" w14:textId="77777777" w:rsidR="00D551EC" w:rsidRDefault="00000000">
      <w:pPr>
        <w:pStyle w:val="Compact"/>
        <w:numPr>
          <w:ilvl w:val="0"/>
          <w:numId w:val="3"/>
        </w:numPr>
      </w:pPr>
      <w:r>
        <w:rPr>
          <w:b/>
          <w:bCs/>
        </w:rPr>
        <w:t>User Ownership:</w:t>
      </w:r>
      <w:r>
        <w:t xml:space="preserve"> Recipients control their data wallets with full blockchain verification</w:t>
      </w:r>
    </w:p>
    <w:p w14:paraId="4152A710" w14:textId="77777777" w:rsidR="00D551EC" w:rsidRDefault="00000000">
      <w:pPr>
        <w:pStyle w:val="Compact"/>
        <w:numPr>
          <w:ilvl w:val="0"/>
          <w:numId w:val="3"/>
        </w:numPr>
      </w:pPr>
      <w:r>
        <w:rPr>
          <w:b/>
          <w:bCs/>
        </w:rPr>
        <w:t>Anti-Tampering:</w:t>
      </w:r>
      <w:r>
        <w:t xml:space="preserve"> Email content integrity protected by cryptographic hashing</w:t>
      </w:r>
    </w:p>
    <w:p w14:paraId="1ADFEA21" w14:textId="77777777" w:rsidR="00D551EC" w:rsidRDefault="00000000">
      <w:pPr>
        <w:pStyle w:val="Compact"/>
        <w:numPr>
          <w:ilvl w:val="0"/>
          <w:numId w:val="3"/>
        </w:numPr>
      </w:pPr>
      <w:r>
        <w:rPr>
          <w:b/>
          <w:bCs/>
        </w:rPr>
        <w:t>Compliance Ready:</w:t>
      </w:r>
      <w:r>
        <w:t xml:space="preserve"> Built-in audit trails for regulatory requirements</w:t>
      </w:r>
    </w:p>
    <w:p w14:paraId="1B25BB3F" w14:textId="77777777" w:rsidR="00D551EC" w:rsidRDefault="00000000">
      <w:pPr>
        <w:pStyle w:val="Heading3"/>
      </w:pPr>
      <w:bookmarkStart w:id="5" w:name="high-level-architecture"/>
      <w:bookmarkEnd w:id="4"/>
      <w:r>
        <w:lastRenderedPageBreak/>
        <w:t>High-Level Architecture</w:t>
      </w:r>
    </w:p>
    <w:p w14:paraId="706E1771" w14:textId="1ACA7627" w:rsidR="00D551EC" w:rsidRDefault="000F4277" w:rsidP="00761295">
      <w:pPr>
        <w:pStyle w:val="BodyText"/>
        <w:ind w:left="-540"/>
      </w:pPr>
      <w:r>
        <w:rPr>
          <w:noProof/>
        </w:rPr>
        <w:drawing>
          <wp:inline distT="0" distB="0" distL="0" distR="0" wp14:anchorId="64237110" wp14:editId="30D7B645">
            <wp:extent cx="6515100" cy="4688840"/>
            <wp:effectExtent l="0" t="0" r="0" b="0"/>
            <wp:docPr id="41491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3715" name="Picture 414913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4927" cy="4695912"/>
                    </a:xfrm>
                    <a:prstGeom prst="rect">
                      <a:avLst/>
                    </a:prstGeom>
                  </pic:spPr>
                </pic:pic>
              </a:graphicData>
            </a:graphic>
          </wp:inline>
        </w:drawing>
      </w:r>
      <w:r w:rsidR="00000000">
        <w:t>The system follows a clear flow from email source through service processing to blockchain verification and user ownership.</w:t>
      </w:r>
    </w:p>
    <w:p w14:paraId="4A862E74" w14:textId="77777777" w:rsidR="00D551EC" w:rsidRDefault="00000000">
      <w:r>
        <w:pict w14:anchorId="1D93741D">
          <v:rect id="_x0000_i2059" style="width:0;height:1.5pt" o:hralign="center" o:hrstd="t" o:hr="t"/>
        </w:pict>
      </w:r>
    </w:p>
    <w:p w14:paraId="18B10145" w14:textId="77777777" w:rsidR="00D551EC" w:rsidRDefault="00000000">
      <w:pPr>
        <w:pStyle w:val="Heading2"/>
      </w:pPr>
      <w:bookmarkStart w:id="6" w:name="component-architecture"/>
      <w:bookmarkEnd w:id="2"/>
      <w:bookmarkEnd w:id="5"/>
      <w:r>
        <w:t>2. Component Architecture</w:t>
      </w:r>
    </w:p>
    <w:p w14:paraId="598A6179" w14:textId="77777777" w:rsidR="00D551EC" w:rsidRDefault="00000000">
      <w:pPr>
        <w:pStyle w:val="Heading3"/>
      </w:pPr>
      <w:bookmarkStart w:id="7" w:name="email-processing-components"/>
      <w:r>
        <w:t>2.1 Email Processing Components</w:t>
      </w:r>
    </w:p>
    <w:p w14:paraId="2CCA3BA5" w14:textId="77777777" w:rsidR="00D551EC" w:rsidRDefault="00000000">
      <w:pPr>
        <w:pStyle w:val="Heading4"/>
      </w:pPr>
      <w:bookmarkStart w:id="8" w:name="email-monitor-service"/>
      <w:r>
        <w:t>Email Monitor Service</w:t>
      </w:r>
    </w:p>
    <w:p w14:paraId="655EF6DD" w14:textId="77777777" w:rsidR="00D551EC" w:rsidRDefault="00000000">
      <w:pPr>
        <w:pStyle w:val="FirstParagraph"/>
      </w:pPr>
      <w:r>
        <w:rPr>
          <w:b/>
          <w:bCs/>
        </w:rPr>
        <w:t>Purpose:</w:t>
      </w:r>
      <w:r>
        <w:t xml:space="preserve"> Monitors incoming emails and triggers processing pipeline</w:t>
      </w:r>
    </w:p>
    <w:p w14:paraId="073178E5" w14:textId="77777777" w:rsidR="00D551EC" w:rsidRDefault="00000000">
      <w:pPr>
        <w:pStyle w:val="BodyText"/>
      </w:pPr>
      <w:r>
        <w:rPr>
          <w:b/>
          <w:bCs/>
        </w:rPr>
        <w:t>Component Structure:</w:t>
      </w:r>
      <w:r>
        <w:t xml:space="preserve"> - </w:t>
      </w:r>
      <w:r>
        <w:rPr>
          <w:b/>
          <w:bCs/>
        </w:rPr>
        <w:t>GraphEmailMonitorService (Microsoft Graph API)</w:t>
      </w:r>
      <w:r>
        <w:t xml:space="preserve"> - OAuth2 Authentication - Polling Mechanism (1-minute intervals) - Email Content Extraction - Security Validation</w:t>
      </w:r>
    </w:p>
    <w:p w14:paraId="0FF79F4B" w14:textId="77777777" w:rsidR="00D551EC" w:rsidRDefault="00000000">
      <w:pPr>
        <w:pStyle w:val="Compact"/>
        <w:numPr>
          <w:ilvl w:val="0"/>
          <w:numId w:val="4"/>
        </w:numPr>
      </w:pPr>
      <w:r>
        <w:rPr>
          <w:b/>
          <w:bCs/>
        </w:rPr>
        <w:t>ImapEmailMonitorService (Alternative)</w:t>
      </w:r>
    </w:p>
    <w:p w14:paraId="29A6B945" w14:textId="77777777" w:rsidR="00D551EC" w:rsidRDefault="00000000">
      <w:pPr>
        <w:pStyle w:val="Compact"/>
        <w:numPr>
          <w:ilvl w:val="1"/>
          <w:numId w:val="5"/>
        </w:numPr>
      </w:pPr>
      <w:r>
        <w:t>IMAP Connection Management</w:t>
      </w:r>
    </w:p>
    <w:p w14:paraId="7C1E484E" w14:textId="77777777" w:rsidR="00D551EC" w:rsidRDefault="00000000">
      <w:pPr>
        <w:pStyle w:val="Compact"/>
        <w:numPr>
          <w:ilvl w:val="1"/>
          <w:numId w:val="5"/>
        </w:numPr>
      </w:pPr>
      <w:r>
        <w:lastRenderedPageBreak/>
        <w:t>SSL/TLS Security</w:t>
      </w:r>
    </w:p>
    <w:p w14:paraId="30C8DA0A" w14:textId="77777777" w:rsidR="00D551EC" w:rsidRDefault="00000000">
      <w:pPr>
        <w:pStyle w:val="Compact"/>
        <w:numPr>
          <w:ilvl w:val="1"/>
          <w:numId w:val="5"/>
        </w:numPr>
      </w:pPr>
      <w:r>
        <w:t>Mailbox Polling</w:t>
      </w:r>
    </w:p>
    <w:p w14:paraId="2461754C" w14:textId="77777777" w:rsidR="00D551EC" w:rsidRDefault="00000000">
      <w:pPr>
        <w:pStyle w:val="Compact"/>
        <w:numPr>
          <w:ilvl w:val="0"/>
          <w:numId w:val="4"/>
        </w:numPr>
      </w:pPr>
      <w:r>
        <w:rPr>
          <w:b/>
          <w:bCs/>
        </w:rPr>
        <w:t>Email Processing Pipeline</w:t>
      </w:r>
    </w:p>
    <w:p w14:paraId="49DD98E9" w14:textId="77777777" w:rsidR="00D551EC" w:rsidRDefault="00000000">
      <w:pPr>
        <w:pStyle w:val="Compact"/>
        <w:numPr>
          <w:ilvl w:val="1"/>
          <w:numId w:val="6"/>
        </w:numPr>
      </w:pPr>
      <w:r>
        <w:t>Content Hash Generation</w:t>
      </w:r>
    </w:p>
    <w:p w14:paraId="553FF43E" w14:textId="77777777" w:rsidR="00D551EC" w:rsidRDefault="00000000">
      <w:pPr>
        <w:pStyle w:val="Compact"/>
        <w:numPr>
          <w:ilvl w:val="1"/>
          <w:numId w:val="6"/>
        </w:numPr>
      </w:pPr>
      <w:r>
        <w:t>Attachment Processing</w:t>
      </w:r>
    </w:p>
    <w:p w14:paraId="1189C0F3" w14:textId="77777777" w:rsidR="00D551EC" w:rsidRDefault="00000000">
      <w:pPr>
        <w:pStyle w:val="Compact"/>
        <w:numPr>
          <w:ilvl w:val="1"/>
          <w:numId w:val="6"/>
        </w:numPr>
      </w:pPr>
      <w:r>
        <w:t>Metadata Extraction</w:t>
      </w:r>
    </w:p>
    <w:p w14:paraId="6CBBD642" w14:textId="77777777" w:rsidR="00D551EC" w:rsidRDefault="00000000">
      <w:pPr>
        <w:pStyle w:val="Compact"/>
        <w:numPr>
          <w:ilvl w:val="1"/>
          <w:numId w:val="6"/>
        </w:numPr>
      </w:pPr>
      <w:r>
        <w:t>IPFS Upload</w:t>
      </w:r>
    </w:p>
    <w:p w14:paraId="7D1793B7" w14:textId="77777777" w:rsidR="00D551EC" w:rsidRDefault="00000000">
      <w:pPr>
        <w:pStyle w:val="FirstParagraph"/>
      </w:pPr>
      <w:r>
        <w:rPr>
          <w:b/>
          <w:bCs/>
        </w:rPr>
        <w:t>Chain Data Relationship:</w:t>
      </w:r>
      <w:r>
        <w:t xml:space="preserve"> - Email hash stored in EmailDataWallet contract - IPFS hash recorded for distributed storage - Timestamp and sender verification on-chain - Attachment hashes linked to main email record</w:t>
      </w:r>
    </w:p>
    <w:p w14:paraId="0C8AC97F" w14:textId="77777777" w:rsidR="00D551EC" w:rsidRDefault="00000000">
      <w:pPr>
        <w:pStyle w:val="Heading4"/>
      </w:pPr>
      <w:bookmarkStart w:id="9" w:name="content-processing-service"/>
      <w:bookmarkEnd w:id="8"/>
      <w:r>
        <w:t>Content Processing Service</w:t>
      </w:r>
    </w:p>
    <w:p w14:paraId="4360C3E9" w14:textId="77777777" w:rsidR="00D551EC" w:rsidRDefault="00000000">
      <w:pPr>
        <w:pStyle w:val="FirstParagraph"/>
      </w:pPr>
      <w:r>
        <w:rPr>
          <w:b/>
          <w:bCs/>
        </w:rPr>
        <w:t>Purpose:</w:t>
      </w:r>
      <w:r>
        <w:t xml:space="preserve"> Extracts, validates, and prepares email content for blockchain storage</w:t>
      </w:r>
    </w:p>
    <w:p w14:paraId="72489304" w14:textId="77777777" w:rsidR="00D551EC" w:rsidRDefault="00000000">
      <w:pPr>
        <w:pStyle w:val="BodyText"/>
      </w:pPr>
      <w:r>
        <w:rPr>
          <w:b/>
          <w:bCs/>
        </w:rPr>
        <w:t>Component Structure:</w:t>
      </w:r>
      <w:r>
        <w:t xml:space="preserve"> - </w:t>
      </w:r>
      <w:r>
        <w:rPr>
          <w:b/>
          <w:bCs/>
        </w:rPr>
        <w:t>EmailParser</w:t>
      </w:r>
      <w:r>
        <w:t xml:space="preserve"> - Header Analysis - Body Content Extraction - Attachment Processing - Metadata Collection</w:t>
      </w:r>
    </w:p>
    <w:p w14:paraId="653CE455" w14:textId="77777777" w:rsidR="00D551EC" w:rsidRDefault="00000000">
      <w:pPr>
        <w:pStyle w:val="Compact"/>
        <w:numPr>
          <w:ilvl w:val="0"/>
          <w:numId w:val="7"/>
        </w:numPr>
      </w:pPr>
      <w:r>
        <w:rPr>
          <w:b/>
          <w:bCs/>
        </w:rPr>
        <w:t>HashingService</w:t>
      </w:r>
    </w:p>
    <w:p w14:paraId="6C106FA9" w14:textId="77777777" w:rsidR="00D551EC" w:rsidRDefault="00000000">
      <w:pPr>
        <w:pStyle w:val="Compact"/>
        <w:numPr>
          <w:ilvl w:val="1"/>
          <w:numId w:val="8"/>
        </w:numPr>
      </w:pPr>
      <w:r>
        <w:t>SHA-256 Content Hashing</w:t>
      </w:r>
    </w:p>
    <w:p w14:paraId="4D989DFB" w14:textId="77777777" w:rsidR="00D551EC" w:rsidRDefault="00000000">
      <w:pPr>
        <w:pStyle w:val="Compact"/>
        <w:numPr>
          <w:ilvl w:val="1"/>
          <w:numId w:val="8"/>
        </w:numPr>
      </w:pPr>
      <w:r>
        <w:t>Merkle Tree Construction</w:t>
      </w:r>
    </w:p>
    <w:p w14:paraId="72F17C20" w14:textId="77777777" w:rsidR="00D551EC" w:rsidRDefault="00000000">
      <w:pPr>
        <w:pStyle w:val="Compact"/>
        <w:numPr>
          <w:ilvl w:val="1"/>
          <w:numId w:val="8"/>
        </w:numPr>
      </w:pPr>
      <w:r>
        <w:t>Attachment Hash Linking</w:t>
      </w:r>
    </w:p>
    <w:p w14:paraId="3533BE94" w14:textId="77777777" w:rsidR="00D551EC" w:rsidRDefault="00000000">
      <w:pPr>
        <w:pStyle w:val="Compact"/>
        <w:numPr>
          <w:ilvl w:val="1"/>
          <w:numId w:val="8"/>
        </w:numPr>
      </w:pPr>
      <w:r>
        <w:t>Integrity Verification</w:t>
      </w:r>
    </w:p>
    <w:p w14:paraId="1D22FD6C" w14:textId="77777777" w:rsidR="00D551EC" w:rsidRDefault="00000000">
      <w:pPr>
        <w:pStyle w:val="Compact"/>
        <w:numPr>
          <w:ilvl w:val="0"/>
          <w:numId w:val="7"/>
        </w:numPr>
      </w:pPr>
      <w:r>
        <w:rPr>
          <w:b/>
          <w:bCs/>
        </w:rPr>
        <w:t>IPFSService</w:t>
      </w:r>
    </w:p>
    <w:p w14:paraId="6260E0EA" w14:textId="77777777" w:rsidR="00D551EC" w:rsidRDefault="00000000">
      <w:pPr>
        <w:pStyle w:val="Compact"/>
        <w:numPr>
          <w:ilvl w:val="1"/>
          <w:numId w:val="9"/>
        </w:numPr>
      </w:pPr>
      <w:r>
        <w:t>Content Upload</w:t>
      </w:r>
    </w:p>
    <w:p w14:paraId="39A15231" w14:textId="77777777" w:rsidR="00D551EC" w:rsidRDefault="00000000">
      <w:pPr>
        <w:pStyle w:val="Compact"/>
        <w:numPr>
          <w:ilvl w:val="1"/>
          <w:numId w:val="9"/>
        </w:numPr>
      </w:pPr>
      <w:r>
        <w:t>Pin Management</w:t>
      </w:r>
    </w:p>
    <w:p w14:paraId="7CDAEBD4" w14:textId="77777777" w:rsidR="00D551EC" w:rsidRDefault="00000000">
      <w:pPr>
        <w:pStyle w:val="Compact"/>
        <w:numPr>
          <w:ilvl w:val="1"/>
          <w:numId w:val="9"/>
        </w:numPr>
      </w:pPr>
      <w:r>
        <w:t>Retrieval Verification</w:t>
      </w:r>
    </w:p>
    <w:p w14:paraId="75960F89" w14:textId="77777777" w:rsidR="00D551EC" w:rsidRDefault="00000000">
      <w:pPr>
        <w:pStyle w:val="Compact"/>
        <w:numPr>
          <w:ilvl w:val="1"/>
          <w:numId w:val="9"/>
        </w:numPr>
      </w:pPr>
      <w:r>
        <w:t>Redundancy Handling</w:t>
      </w:r>
    </w:p>
    <w:p w14:paraId="18DEEDCA" w14:textId="77777777" w:rsidR="00D551EC" w:rsidRDefault="00000000">
      <w:pPr>
        <w:pStyle w:val="FirstParagraph"/>
      </w:pPr>
      <w:r>
        <w:rPr>
          <w:b/>
          <w:bCs/>
        </w:rPr>
        <w:t>Chain Data Relationship:</w:t>
      </w:r>
      <w:r>
        <w:t xml:space="preserve"> - Content hash becomes immutable record in smart contract - IPFS hash enables distributed retrieval - Merkle tree structure proves attachment integrity - Metadata stored as structured blockchain events</w:t>
      </w:r>
    </w:p>
    <w:p w14:paraId="3B550AF7" w14:textId="77777777" w:rsidR="00D551EC" w:rsidRDefault="00000000">
      <w:pPr>
        <w:pStyle w:val="Heading3"/>
      </w:pPr>
      <w:bookmarkStart w:id="10" w:name="blockchain-integration-components"/>
      <w:bookmarkEnd w:id="7"/>
      <w:bookmarkEnd w:id="9"/>
      <w:r>
        <w:t>2.2 Blockchain Integration Components</w:t>
      </w:r>
    </w:p>
    <w:p w14:paraId="4892827E" w14:textId="77777777" w:rsidR="00D551EC" w:rsidRDefault="00000000">
      <w:pPr>
        <w:pStyle w:val="Heading4"/>
      </w:pPr>
      <w:bookmarkStart w:id="11" w:name="blockchain-service"/>
      <w:r>
        <w:t>Blockchain Service</w:t>
      </w:r>
    </w:p>
    <w:p w14:paraId="37A4F0AB" w14:textId="77777777" w:rsidR="00D551EC" w:rsidRDefault="00000000">
      <w:pPr>
        <w:pStyle w:val="FirstParagraph"/>
      </w:pPr>
      <w:r>
        <w:rPr>
          <w:b/>
          <w:bCs/>
        </w:rPr>
        <w:t>Purpose:</w:t>
      </w:r>
      <w:r>
        <w:t xml:space="preserve"> Primary interface to Polygon blockchain and smart contracts</w:t>
      </w:r>
    </w:p>
    <w:p w14:paraId="4DB1A23E" w14:textId="77777777" w:rsidR="00D551EC" w:rsidRDefault="00000000">
      <w:pPr>
        <w:pStyle w:val="BodyText"/>
      </w:pPr>
      <w:r>
        <w:rPr>
          <w:b/>
          <w:bCs/>
        </w:rPr>
        <w:t>Component Structure:</w:t>
      </w:r>
      <w:r>
        <w:t xml:space="preserve"> - </w:t>
      </w:r>
      <w:r>
        <w:rPr>
          <w:b/>
          <w:bCs/>
        </w:rPr>
        <w:t>Contract Management</w:t>
      </w:r>
      <w:r>
        <w:t xml:space="preserve"> - EmailWalletRegistration (0x71C1…) - EmailDataWallet (0x52e…) - AttachmentWallet (0x5e0…) - AuthorizationManager (0xcC2…)</w:t>
      </w:r>
    </w:p>
    <w:p w14:paraId="32AA015C" w14:textId="77777777" w:rsidR="00D551EC" w:rsidRDefault="00000000">
      <w:pPr>
        <w:pStyle w:val="Compact"/>
        <w:numPr>
          <w:ilvl w:val="0"/>
          <w:numId w:val="10"/>
        </w:numPr>
      </w:pPr>
      <w:r>
        <w:rPr>
          <w:b/>
          <w:bCs/>
        </w:rPr>
        <w:t>Transaction Management</w:t>
      </w:r>
    </w:p>
    <w:p w14:paraId="3F030249" w14:textId="77777777" w:rsidR="00D551EC" w:rsidRDefault="00000000">
      <w:pPr>
        <w:pStyle w:val="Compact"/>
        <w:numPr>
          <w:ilvl w:val="1"/>
          <w:numId w:val="11"/>
        </w:numPr>
      </w:pPr>
      <w:r>
        <w:t>Gas Estimation</w:t>
      </w:r>
    </w:p>
    <w:p w14:paraId="717B7884" w14:textId="77777777" w:rsidR="00D551EC" w:rsidRDefault="00000000">
      <w:pPr>
        <w:pStyle w:val="Compact"/>
        <w:numPr>
          <w:ilvl w:val="1"/>
          <w:numId w:val="11"/>
        </w:numPr>
      </w:pPr>
      <w:r>
        <w:t>Transaction Signing</w:t>
      </w:r>
    </w:p>
    <w:p w14:paraId="28CB6387" w14:textId="77777777" w:rsidR="00D551EC" w:rsidRDefault="00000000">
      <w:pPr>
        <w:pStyle w:val="Compact"/>
        <w:numPr>
          <w:ilvl w:val="1"/>
          <w:numId w:val="11"/>
        </w:numPr>
      </w:pPr>
      <w:r>
        <w:lastRenderedPageBreak/>
        <w:t>Error Handling</w:t>
      </w:r>
    </w:p>
    <w:p w14:paraId="1DB60A63" w14:textId="77777777" w:rsidR="00D551EC" w:rsidRDefault="00000000">
      <w:pPr>
        <w:pStyle w:val="Compact"/>
        <w:numPr>
          <w:ilvl w:val="1"/>
          <w:numId w:val="11"/>
        </w:numPr>
      </w:pPr>
      <w:r>
        <w:t>Receipt Verification</w:t>
      </w:r>
    </w:p>
    <w:p w14:paraId="6BB9315C" w14:textId="77777777" w:rsidR="00D551EC" w:rsidRDefault="00000000">
      <w:pPr>
        <w:pStyle w:val="Compact"/>
        <w:numPr>
          <w:ilvl w:val="0"/>
          <w:numId w:val="10"/>
        </w:numPr>
      </w:pPr>
      <w:r>
        <w:rPr>
          <w:b/>
          <w:bCs/>
        </w:rPr>
        <w:t>Service Wallet Management</w:t>
      </w:r>
    </w:p>
    <w:p w14:paraId="3AA77582" w14:textId="77777777" w:rsidR="00D551EC" w:rsidRDefault="00000000">
      <w:pPr>
        <w:pStyle w:val="Compact"/>
        <w:numPr>
          <w:ilvl w:val="1"/>
          <w:numId w:val="12"/>
        </w:numPr>
      </w:pPr>
      <w:r>
        <w:t>Private Key Security</w:t>
      </w:r>
    </w:p>
    <w:p w14:paraId="4553C309" w14:textId="77777777" w:rsidR="00D551EC" w:rsidRDefault="00000000">
      <w:pPr>
        <w:pStyle w:val="Compact"/>
        <w:numPr>
          <w:ilvl w:val="1"/>
          <w:numId w:val="12"/>
        </w:numPr>
      </w:pPr>
      <w:r>
        <w:t>Balance Monitoring</w:t>
      </w:r>
    </w:p>
    <w:p w14:paraId="396DFCB2" w14:textId="77777777" w:rsidR="00D551EC" w:rsidRDefault="00000000">
      <w:pPr>
        <w:pStyle w:val="Compact"/>
        <w:numPr>
          <w:ilvl w:val="1"/>
          <w:numId w:val="12"/>
        </w:numPr>
      </w:pPr>
      <w:r>
        <w:t>Automated Operations</w:t>
      </w:r>
    </w:p>
    <w:p w14:paraId="4B841CFE" w14:textId="77777777" w:rsidR="00D551EC" w:rsidRDefault="00000000">
      <w:pPr>
        <w:pStyle w:val="Compact"/>
        <w:numPr>
          <w:ilvl w:val="1"/>
          <w:numId w:val="12"/>
        </w:numPr>
      </w:pPr>
      <w:r>
        <w:t>Multi-Signature Support</w:t>
      </w:r>
    </w:p>
    <w:p w14:paraId="26591E6E" w14:textId="77777777" w:rsidR="00D551EC" w:rsidRDefault="00000000">
      <w:pPr>
        <w:pStyle w:val="Compact"/>
        <w:numPr>
          <w:ilvl w:val="0"/>
          <w:numId w:val="10"/>
        </w:numPr>
      </w:pPr>
      <w:r>
        <w:rPr>
          <w:b/>
          <w:bCs/>
        </w:rPr>
        <w:t>Event Monitoring</w:t>
      </w:r>
    </w:p>
    <w:p w14:paraId="43F139DA" w14:textId="77777777" w:rsidR="00D551EC" w:rsidRDefault="00000000">
      <w:pPr>
        <w:pStyle w:val="Compact"/>
        <w:numPr>
          <w:ilvl w:val="1"/>
          <w:numId w:val="13"/>
        </w:numPr>
      </w:pPr>
      <w:r>
        <w:t>Contract Event Listening</w:t>
      </w:r>
    </w:p>
    <w:p w14:paraId="18453C82" w14:textId="77777777" w:rsidR="00D551EC" w:rsidRDefault="00000000">
      <w:pPr>
        <w:pStyle w:val="Compact"/>
        <w:numPr>
          <w:ilvl w:val="1"/>
          <w:numId w:val="13"/>
        </w:numPr>
      </w:pPr>
      <w:r>
        <w:t>State Change Detection</w:t>
      </w:r>
    </w:p>
    <w:p w14:paraId="332F18AD" w14:textId="77777777" w:rsidR="00D551EC" w:rsidRDefault="00000000">
      <w:pPr>
        <w:pStyle w:val="Compact"/>
        <w:numPr>
          <w:ilvl w:val="1"/>
          <w:numId w:val="13"/>
        </w:numPr>
      </w:pPr>
      <w:r>
        <w:t>User Notification Triggers</w:t>
      </w:r>
    </w:p>
    <w:p w14:paraId="30D26955" w14:textId="77777777" w:rsidR="00D551EC" w:rsidRDefault="00000000">
      <w:pPr>
        <w:pStyle w:val="Compact"/>
        <w:numPr>
          <w:ilvl w:val="1"/>
          <w:numId w:val="13"/>
        </w:numPr>
      </w:pPr>
      <w:r>
        <w:t>Error Recovery</w:t>
      </w:r>
    </w:p>
    <w:p w14:paraId="131FBC78" w14:textId="77777777" w:rsidR="00D551EC" w:rsidRDefault="00000000">
      <w:pPr>
        <w:pStyle w:val="FirstParagraph"/>
      </w:pPr>
      <w:r>
        <w:rPr>
          <w:b/>
          <w:bCs/>
        </w:rPr>
        <w:t>Chain Data Relationship:</w:t>
      </w:r>
      <w:r>
        <w:t xml:space="preserve"> - Service wallet executes all blockchain operations - Contract state maintains user registrations and credits - Transaction hashes provide immutable operation proof - Event logs create searchable audit trail</w:t>
      </w:r>
    </w:p>
    <w:p w14:paraId="438E1239" w14:textId="77777777" w:rsidR="00D551EC" w:rsidRDefault="00000000">
      <w:pPr>
        <w:pStyle w:val="Heading4"/>
      </w:pPr>
      <w:bookmarkStart w:id="12" w:name="smart-contract-architecture"/>
      <w:bookmarkEnd w:id="11"/>
      <w:r>
        <w:t>Smart Contract Architecture</w:t>
      </w:r>
    </w:p>
    <w:p w14:paraId="3C5DEB40" w14:textId="77777777" w:rsidR="00D551EC" w:rsidRDefault="00000000">
      <w:pPr>
        <w:pStyle w:val="FirstParagraph"/>
      </w:pPr>
      <w:r>
        <w:rPr>
          <w:b/>
          <w:bCs/>
        </w:rPr>
        <w:t>Smart Contract Ecosystem:</w:t>
      </w:r>
      <w:r>
        <w:t xml:space="preserve"> - </w:t>
      </w:r>
      <w:r>
        <w:rPr>
          <w:b/>
          <w:bCs/>
        </w:rPr>
        <w:t>EmailWalletRegistration</w:t>
      </w:r>
      <w:r>
        <w:t xml:space="preserve"> - User Registration Management - Credit System - Email-to-Wallet Mapping - Access Control</w:t>
      </w:r>
    </w:p>
    <w:p w14:paraId="7A16C838" w14:textId="77777777" w:rsidR="00D551EC" w:rsidRDefault="00000000">
      <w:pPr>
        <w:pStyle w:val="Compact"/>
        <w:numPr>
          <w:ilvl w:val="0"/>
          <w:numId w:val="14"/>
        </w:numPr>
      </w:pPr>
      <w:r>
        <w:rPr>
          <w:b/>
          <w:bCs/>
        </w:rPr>
        <w:t>EmailDataWallet</w:t>
      </w:r>
    </w:p>
    <w:p w14:paraId="570C019B" w14:textId="77777777" w:rsidR="00D551EC" w:rsidRDefault="00000000">
      <w:pPr>
        <w:pStyle w:val="Compact"/>
        <w:numPr>
          <w:ilvl w:val="1"/>
          <w:numId w:val="15"/>
        </w:numPr>
      </w:pPr>
      <w:r>
        <w:t>Email Content Storage</w:t>
      </w:r>
    </w:p>
    <w:p w14:paraId="02A67B7E" w14:textId="77777777" w:rsidR="00D551EC" w:rsidRDefault="00000000">
      <w:pPr>
        <w:pStyle w:val="Compact"/>
        <w:numPr>
          <w:ilvl w:val="1"/>
          <w:numId w:val="15"/>
        </w:numPr>
      </w:pPr>
      <w:r>
        <w:t>Metadata Management</w:t>
      </w:r>
    </w:p>
    <w:p w14:paraId="47DC3EA1" w14:textId="77777777" w:rsidR="00D551EC" w:rsidRDefault="00000000">
      <w:pPr>
        <w:pStyle w:val="Compact"/>
        <w:numPr>
          <w:ilvl w:val="1"/>
          <w:numId w:val="15"/>
        </w:numPr>
      </w:pPr>
      <w:r>
        <w:t>Ownership Transfer</w:t>
      </w:r>
    </w:p>
    <w:p w14:paraId="675B869F" w14:textId="77777777" w:rsidR="00D551EC" w:rsidRDefault="00000000">
      <w:pPr>
        <w:pStyle w:val="Compact"/>
        <w:numPr>
          <w:ilvl w:val="1"/>
          <w:numId w:val="15"/>
        </w:numPr>
      </w:pPr>
      <w:r>
        <w:t>Retrieval Functions</w:t>
      </w:r>
    </w:p>
    <w:p w14:paraId="3D487454" w14:textId="77777777" w:rsidR="00D551EC" w:rsidRDefault="00000000">
      <w:pPr>
        <w:pStyle w:val="Compact"/>
        <w:numPr>
          <w:ilvl w:val="0"/>
          <w:numId w:val="14"/>
        </w:numPr>
      </w:pPr>
      <w:r>
        <w:rPr>
          <w:b/>
          <w:bCs/>
        </w:rPr>
        <w:t>AttachmentWallet</w:t>
      </w:r>
    </w:p>
    <w:p w14:paraId="1FA389F1" w14:textId="77777777" w:rsidR="00D551EC" w:rsidRDefault="00000000">
      <w:pPr>
        <w:pStyle w:val="Compact"/>
        <w:numPr>
          <w:ilvl w:val="1"/>
          <w:numId w:val="16"/>
        </w:numPr>
      </w:pPr>
      <w:r>
        <w:t>Attachment Hash Storage</w:t>
      </w:r>
    </w:p>
    <w:p w14:paraId="5FEFAAB5" w14:textId="77777777" w:rsidR="00D551EC" w:rsidRDefault="00000000">
      <w:pPr>
        <w:pStyle w:val="Compact"/>
        <w:numPr>
          <w:ilvl w:val="1"/>
          <w:numId w:val="16"/>
        </w:numPr>
      </w:pPr>
      <w:r>
        <w:t>File Type Validation</w:t>
      </w:r>
    </w:p>
    <w:p w14:paraId="0874B886" w14:textId="77777777" w:rsidR="00D551EC" w:rsidRDefault="00000000">
      <w:pPr>
        <w:pStyle w:val="Compact"/>
        <w:numPr>
          <w:ilvl w:val="1"/>
          <w:numId w:val="16"/>
        </w:numPr>
      </w:pPr>
      <w:r>
        <w:t>Size Tracking</w:t>
      </w:r>
    </w:p>
    <w:p w14:paraId="00D7AD32" w14:textId="77777777" w:rsidR="00D551EC" w:rsidRDefault="00000000">
      <w:pPr>
        <w:pStyle w:val="Compact"/>
        <w:numPr>
          <w:ilvl w:val="1"/>
          <w:numId w:val="16"/>
        </w:numPr>
      </w:pPr>
      <w:r>
        <w:t>Linked Email References</w:t>
      </w:r>
    </w:p>
    <w:p w14:paraId="6D1C19B3" w14:textId="77777777" w:rsidR="00D551EC" w:rsidRDefault="00000000">
      <w:pPr>
        <w:pStyle w:val="Compact"/>
        <w:numPr>
          <w:ilvl w:val="0"/>
          <w:numId w:val="14"/>
        </w:numPr>
      </w:pPr>
      <w:r>
        <w:rPr>
          <w:b/>
          <w:bCs/>
        </w:rPr>
        <w:t>AuthorizationManager</w:t>
      </w:r>
    </w:p>
    <w:p w14:paraId="6A12CD41" w14:textId="77777777" w:rsidR="00D551EC" w:rsidRDefault="00000000">
      <w:pPr>
        <w:pStyle w:val="Compact"/>
        <w:numPr>
          <w:ilvl w:val="1"/>
          <w:numId w:val="17"/>
        </w:numPr>
      </w:pPr>
      <w:r>
        <w:t>User Intent Verification</w:t>
      </w:r>
    </w:p>
    <w:p w14:paraId="6E592B46" w14:textId="77777777" w:rsidR="00D551EC" w:rsidRDefault="00000000">
      <w:pPr>
        <w:pStyle w:val="Compact"/>
        <w:numPr>
          <w:ilvl w:val="1"/>
          <w:numId w:val="17"/>
        </w:numPr>
      </w:pPr>
      <w:r>
        <w:t>Signature Validation</w:t>
      </w:r>
    </w:p>
    <w:p w14:paraId="6DDE1583" w14:textId="77777777" w:rsidR="00D551EC" w:rsidRDefault="00000000">
      <w:pPr>
        <w:pStyle w:val="Compact"/>
        <w:numPr>
          <w:ilvl w:val="1"/>
          <w:numId w:val="17"/>
        </w:numPr>
      </w:pPr>
      <w:r>
        <w:t>Automated Processing</w:t>
      </w:r>
    </w:p>
    <w:p w14:paraId="7BEC30CE" w14:textId="77777777" w:rsidR="00D551EC" w:rsidRDefault="00000000">
      <w:pPr>
        <w:pStyle w:val="Compact"/>
        <w:numPr>
          <w:ilvl w:val="1"/>
          <w:numId w:val="17"/>
        </w:numPr>
      </w:pPr>
      <w:r>
        <w:t>State Coordination</w:t>
      </w:r>
    </w:p>
    <w:p w14:paraId="2F195688" w14:textId="77777777" w:rsidR="00D551EC" w:rsidRDefault="00000000">
      <w:pPr>
        <w:pStyle w:val="Heading3"/>
      </w:pPr>
      <w:bookmarkStart w:id="13" w:name="user-management-components"/>
      <w:bookmarkEnd w:id="10"/>
      <w:bookmarkEnd w:id="12"/>
      <w:r>
        <w:t>2.3 User Management Components</w:t>
      </w:r>
    </w:p>
    <w:p w14:paraId="7A197772" w14:textId="77777777" w:rsidR="00D551EC" w:rsidRDefault="00000000">
      <w:pPr>
        <w:pStyle w:val="Heading4"/>
      </w:pPr>
      <w:bookmarkStart w:id="14" w:name="registration-service"/>
      <w:r>
        <w:t>Registration Service</w:t>
      </w:r>
    </w:p>
    <w:p w14:paraId="3E083AAA" w14:textId="77777777" w:rsidR="00D551EC" w:rsidRDefault="00000000">
      <w:pPr>
        <w:pStyle w:val="FirstParagraph"/>
      </w:pPr>
      <w:r>
        <w:rPr>
          <w:b/>
          <w:bCs/>
        </w:rPr>
        <w:t>Purpose:</w:t>
      </w:r>
      <w:r>
        <w:t xml:space="preserve"> Manages user onboarding and wallet association</w:t>
      </w:r>
    </w:p>
    <w:p w14:paraId="5CBF551C" w14:textId="77777777" w:rsidR="00D551EC" w:rsidRDefault="00000000">
      <w:pPr>
        <w:pStyle w:val="BodyText"/>
      </w:pPr>
      <w:r>
        <w:rPr>
          <w:b/>
          <w:bCs/>
        </w:rPr>
        <w:lastRenderedPageBreak/>
        <w:t>Component Structure:</w:t>
      </w:r>
      <w:r>
        <w:t xml:space="preserve"> - </w:t>
      </w:r>
      <w:r>
        <w:rPr>
          <w:b/>
          <w:bCs/>
        </w:rPr>
        <w:t>User Onboarding</w:t>
      </w:r>
      <w:r>
        <w:t xml:space="preserve"> - Email Verification - Wallet Connection - Signature Validation - Identity Binding</w:t>
      </w:r>
    </w:p>
    <w:p w14:paraId="33310CB5" w14:textId="77777777" w:rsidR="00D551EC" w:rsidRDefault="00000000">
      <w:pPr>
        <w:pStyle w:val="Compact"/>
        <w:numPr>
          <w:ilvl w:val="0"/>
          <w:numId w:val="18"/>
        </w:numPr>
      </w:pPr>
      <w:r>
        <w:rPr>
          <w:b/>
          <w:bCs/>
        </w:rPr>
        <w:t>Credit Management</w:t>
      </w:r>
    </w:p>
    <w:p w14:paraId="7BC1470E" w14:textId="77777777" w:rsidR="00D551EC" w:rsidRDefault="00000000">
      <w:pPr>
        <w:pStyle w:val="Compact"/>
        <w:numPr>
          <w:ilvl w:val="1"/>
          <w:numId w:val="19"/>
        </w:numPr>
      </w:pPr>
      <w:r>
        <w:t>Initial Credit Allocation</w:t>
      </w:r>
    </w:p>
    <w:p w14:paraId="40CFD2FB" w14:textId="77777777" w:rsidR="00D551EC" w:rsidRDefault="00000000">
      <w:pPr>
        <w:pStyle w:val="Compact"/>
        <w:numPr>
          <w:ilvl w:val="1"/>
          <w:numId w:val="19"/>
        </w:numPr>
      </w:pPr>
      <w:r>
        <w:t>Usage Tracking</w:t>
      </w:r>
    </w:p>
    <w:p w14:paraId="7FDDBA6D" w14:textId="77777777" w:rsidR="00D551EC" w:rsidRDefault="00000000">
      <w:pPr>
        <w:pStyle w:val="Compact"/>
        <w:numPr>
          <w:ilvl w:val="1"/>
          <w:numId w:val="19"/>
        </w:numPr>
      </w:pPr>
      <w:r>
        <w:t>Billing Integration</w:t>
      </w:r>
    </w:p>
    <w:p w14:paraId="7845E03B" w14:textId="77777777" w:rsidR="00D551EC" w:rsidRDefault="00000000">
      <w:pPr>
        <w:pStyle w:val="Compact"/>
        <w:numPr>
          <w:ilvl w:val="1"/>
          <w:numId w:val="19"/>
        </w:numPr>
      </w:pPr>
      <w:r>
        <w:t>Refund Processing</w:t>
      </w:r>
    </w:p>
    <w:p w14:paraId="2BB8225C" w14:textId="77777777" w:rsidR="00D551EC" w:rsidRDefault="00000000">
      <w:pPr>
        <w:pStyle w:val="Compact"/>
        <w:numPr>
          <w:ilvl w:val="0"/>
          <w:numId w:val="18"/>
        </w:numPr>
      </w:pPr>
      <w:r>
        <w:rPr>
          <w:b/>
          <w:bCs/>
        </w:rPr>
        <w:t>Access Control</w:t>
      </w:r>
    </w:p>
    <w:p w14:paraId="520ADEB0" w14:textId="77777777" w:rsidR="00D551EC" w:rsidRDefault="00000000">
      <w:pPr>
        <w:pStyle w:val="Compact"/>
        <w:numPr>
          <w:ilvl w:val="1"/>
          <w:numId w:val="20"/>
        </w:numPr>
      </w:pPr>
      <w:r>
        <w:t>Permission Management</w:t>
      </w:r>
    </w:p>
    <w:p w14:paraId="060DF9C8" w14:textId="77777777" w:rsidR="00D551EC" w:rsidRDefault="00000000">
      <w:pPr>
        <w:pStyle w:val="Compact"/>
        <w:numPr>
          <w:ilvl w:val="1"/>
          <w:numId w:val="20"/>
        </w:numPr>
      </w:pPr>
      <w:r>
        <w:t>Role Assignment</w:t>
      </w:r>
    </w:p>
    <w:p w14:paraId="61341A16" w14:textId="77777777" w:rsidR="00D551EC" w:rsidRDefault="00000000">
      <w:pPr>
        <w:pStyle w:val="Compact"/>
        <w:numPr>
          <w:ilvl w:val="1"/>
          <w:numId w:val="20"/>
        </w:numPr>
      </w:pPr>
      <w:r>
        <w:t>Security Policies</w:t>
      </w:r>
    </w:p>
    <w:p w14:paraId="26D9B32F" w14:textId="77777777" w:rsidR="00D551EC" w:rsidRDefault="00000000">
      <w:pPr>
        <w:pStyle w:val="Compact"/>
        <w:numPr>
          <w:ilvl w:val="1"/>
          <w:numId w:val="20"/>
        </w:numPr>
      </w:pPr>
      <w:r>
        <w:t>Audit Logging</w:t>
      </w:r>
    </w:p>
    <w:p w14:paraId="08BBC8DA" w14:textId="77777777" w:rsidR="00D551EC" w:rsidRDefault="00000000">
      <w:pPr>
        <w:pStyle w:val="FirstParagraph"/>
      </w:pPr>
      <w:r>
        <w:rPr>
          <w:b/>
          <w:bCs/>
        </w:rPr>
        <w:t>Chain Data Relationship:</w:t>
      </w:r>
      <w:r>
        <w:t xml:space="preserve"> - User wallet address becomes primary identity - Email addresses linked to wallet on-chain - Credit balance maintained in smart contract - Registration timestamp creates permanent record</w:t>
      </w:r>
    </w:p>
    <w:p w14:paraId="2714FE35" w14:textId="77777777" w:rsidR="00D551EC" w:rsidRDefault="00000000">
      <w:pPr>
        <w:pStyle w:val="Heading3"/>
      </w:pPr>
      <w:bookmarkStart w:id="15" w:name="security-and-infrastructure-components"/>
      <w:bookmarkEnd w:id="13"/>
      <w:bookmarkEnd w:id="14"/>
      <w:r>
        <w:t>2.4 Security and Infrastructure Components</w:t>
      </w:r>
    </w:p>
    <w:p w14:paraId="6B68F4C5" w14:textId="77777777" w:rsidR="00D551EC" w:rsidRDefault="00000000">
      <w:pPr>
        <w:pStyle w:val="Heading4"/>
      </w:pPr>
      <w:bookmarkStart w:id="16" w:name="X4b114459ac6258bbf52deeddbf8b7fb36c0d96e"/>
      <w:r>
        <w:t>Configuration Management (EPISTERY Pattern)</w:t>
      </w:r>
    </w:p>
    <w:p w14:paraId="34830847" w14:textId="77777777" w:rsidR="00D551EC" w:rsidRDefault="00000000">
      <w:pPr>
        <w:pStyle w:val="FirstParagraph"/>
      </w:pPr>
      <w:r>
        <w:rPr>
          <w:b/>
          <w:bCs/>
        </w:rPr>
        <w:t>Purpose:</w:t>
      </w:r>
      <w:r>
        <w:t xml:space="preserve"> Secure configuration and secret management</w:t>
      </w:r>
    </w:p>
    <w:p w14:paraId="21E1560D" w14:textId="77777777" w:rsidR="00D551EC" w:rsidRDefault="00000000">
      <w:pPr>
        <w:pStyle w:val="BodyText"/>
      </w:pPr>
      <w:r>
        <w:rPr>
          <w:b/>
          <w:bCs/>
        </w:rPr>
        <w:t>Component Structure:</w:t>
      </w:r>
      <w:r>
        <w:t xml:space="preserve"> - </w:t>
      </w:r>
      <w:r>
        <w:rPr>
          <w:b/>
          <w:bCs/>
        </w:rPr>
        <w:t>Domain-Aware Configuration</w:t>
      </w:r>
      <w:r>
        <w:t xml:space="preserve"> - ~/.data-wallet/domain/config.ini - Environment Separation - Secret Isolation - Dynamic Loading</w:t>
      </w:r>
    </w:p>
    <w:p w14:paraId="5CAEE46C" w14:textId="77777777" w:rsidR="00D551EC" w:rsidRDefault="00000000">
      <w:pPr>
        <w:pStyle w:val="Compact"/>
        <w:numPr>
          <w:ilvl w:val="0"/>
          <w:numId w:val="21"/>
        </w:numPr>
      </w:pPr>
      <w:r>
        <w:rPr>
          <w:b/>
          <w:bCs/>
        </w:rPr>
        <w:t>Security Features</w:t>
      </w:r>
    </w:p>
    <w:p w14:paraId="3C7DE9D0" w14:textId="77777777" w:rsidR="00D551EC" w:rsidRDefault="00000000">
      <w:pPr>
        <w:pStyle w:val="Compact"/>
        <w:numPr>
          <w:ilvl w:val="1"/>
          <w:numId w:val="22"/>
        </w:numPr>
      </w:pPr>
      <w:r>
        <w:t>Private Key Protection</w:t>
      </w:r>
    </w:p>
    <w:p w14:paraId="457F9D97" w14:textId="77777777" w:rsidR="00D551EC" w:rsidRDefault="00000000">
      <w:pPr>
        <w:pStyle w:val="Compact"/>
        <w:numPr>
          <w:ilvl w:val="1"/>
          <w:numId w:val="22"/>
        </w:numPr>
      </w:pPr>
      <w:r>
        <w:t>API Key Management</w:t>
      </w:r>
    </w:p>
    <w:p w14:paraId="4BCD7934" w14:textId="77777777" w:rsidR="00D551EC" w:rsidRDefault="00000000">
      <w:pPr>
        <w:pStyle w:val="Compact"/>
        <w:numPr>
          <w:ilvl w:val="1"/>
          <w:numId w:val="22"/>
        </w:numPr>
      </w:pPr>
      <w:r>
        <w:t>Certificate Storage</w:t>
      </w:r>
    </w:p>
    <w:p w14:paraId="24AFA772" w14:textId="77777777" w:rsidR="00D551EC" w:rsidRDefault="00000000">
      <w:pPr>
        <w:pStyle w:val="Compact"/>
        <w:numPr>
          <w:ilvl w:val="1"/>
          <w:numId w:val="22"/>
        </w:numPr>
      </w:pPr>
      <w:r>
        <w:t>Access Logging</w:t>
      </w:r>
    </w:p>
    <w:p w14:paraId="01B774F1" w14:textId="77777777" w:rsidR="00D551EC" w:rsidRDefault="00000000">
      <w:pPr>
        <w:pStyle w:val="Compact"/>
        <w:numPr>
          <w:ilvl w:val="0"/>
          <w:numId w:val="21"/>
        </w:numPr>
      </w:pPr>
      <w:r>
        <w:rPr>
          <w:b/>
          <w:bCs/>
        </w:rPr>
        <w:t>Service Integration</w:t>
      </w:r>
    </w:p>
    <w:p w14:paraId="760E01B0" w14:textId="77777777" w:rsidR="00D551EC" w:rsidRDefault="00000000">
      <w:pPr>
        <w:pStyle w:val="Compact"/>
        <w:numPr>
          <w:ilvl w:val="1"/>
          <w:numId w:val="23"/>
        </w:numPr>
      </w:pPr>
      <w:r>
        <w:t>Multi-Service Configuration</w:t>
      </w:r>
    </w:p>
    <w:p w14:paraId="1263A95D" w14:textId="77777777" w:rsidR="00D551EC" w:rsidRDefault="00000000">
      <w:pPr>
        <w:pStyle w:val="Compact"/>
        <w:numPr>
          <w:ilvl w:val="1"/>
          <w:numId w:val="23"/>
        </w:numPr>
      </w:pPr>
      <w:r>
        <w:t>Shared Resources</w:t>
      </w:r>
    </w:p>
    <w:p w14:paraId="146518E6" w14:textId="77777777" w:rsidR="00D551EC" w:rsidRDefault="00000000">
      <w:pPr>
        <w:pStyle w:val="Compact"/>
        <w:numPr>
          <w:ilvl w:val="1"/>
          <w:numId w:val="23"/>
        </w:numPr>
      </w:pPr>
      <w:r>
        <w:t>Version Management</w:t>
      </w:r>
    </w:p>
    <w:p w14:paraId="0578E74E" w14:textId="77777777" w:rsidR="00D551EC" w:rsidRDefault="00000000">
      <w:pPr>
        <w:pStyle w:val="Compact"/>
        <w:numPr>
          <w:ilvl w:val="1"/>
          <w:numId w:val="23"/>
        </w:numPr>
      </w:pPr>
      <w:r>
        <w:t>Rollback Capability</w:t>
      </w:r>
    </w:p>
    <w:p w14:paraId="0A4E5436" w14:textId="77777777" w:rsidR="00D551EC" w:rsidRDefault="00000000">
      <w:r>
        <w:pict w14:anchorId="3CDA4418">
          <v:rect id="_x0000_i2060" style="width:0;height:1.5pt" o:hralign="center" o:hrstd="t" o:hr="t"/>
        </w:pict>
      </w:r>
    </w:p>
    <w:p w14:paraId="7A0149EB" w14:textId="77777777" w:rsidR="00D551EC" w:rsidRDefault="00000000">
      <w:pPr>
        <w:pStyle w:val="Heading2"/>
      </w:pPr>
      <w:bookmarkStart w:id="17" w:name="blockchain-integration"/>
      <w:bookmarkEnd w:id="6"/>
      <w:bookmarkEnd w:id="15"/>
      <w:bookmarkEnd w:id="16"/>
      <w:r>
        <w:lastRenderedPageBreak/>
        <w:t>3. Blockchain Integration</w:t>
      </w:r>
    </w:p>
    <w:p w14:paraId="1E7DC651" w14:textId="77777777" w:rsidR="00D551EC" w:rsidRDefault="00000000">
      <w:pPr>
        <w:pStyle w:val="Heading3"/>
      </w:pPr>
      <w:bookmarkStart w:id="18" w:name="contract-interaction-patterns"/>
      <w:r>
        <w:t>Contract Interaction Patterns</w:t>
      </w:r>
    </w:p>
    <w:p w14:paraId="5A2DD456" w14:textId="77777777" w:rsidR="00D551EC" w:rsidRDefault="00000000">
      <w:pPr>
        <w:pStyle w:val="Heading4"/>
      </w:pPr>
      <w:bookmarkStart w:id="19" w:name="registration-flow"/>
      <w:r>
        <w:t>Registration Flow</w:t>
      </w:r>
    </w:p>
    <w:p w14:paraId="2B37C8F3" w14:textId="77777777" w:rsidR="00D551EC" w:rsidRDefault="00000000">
      <w:pPr>
        <w:pStyle w:val="FirstParagraph"/>
      </w:pPr>
      <w:r>
        <w:rPr>
          <w:b/>
          <w:bCs/>
        </w:rPr>
        <w:t>User Registration Process:</w:t>
      </w:r>
      <w:r>
        <w:t xml:space="preserve"> 1. User signs message with wallet 2. Service validates signature 3. Service calls EmailWalletRegistration.registerEmailWallet() 4. Contract creates user record with email mapping 5. Initial credits deposited (60 credits = 0.006 POL) 6. Registration event emitted for tracking</w:t>
      </w:r>
    </w:p>
    <w:p w14:paraId="1624E6B9" w14:textId="77777777" w:rsidR="00D551EC" w:rsidRDefault="00000000">
      <w:pPr>
        <w:pStyle w:val="Heading4"/>
      </w:pPr>
      <w:bookmarkStart w:id="20" w:name="email-processing-flow"/>
      <w:bookmarkEnd w:id="19"/>
      <w:r>
        <w:t>Email Processing Flow</w:t>
      </w:r>
    </w:p>
    <w:p w14:paraId="20B415E2" w14:textId="77777777" w:rsidR="00D551EC" w:rsidRDefault="00000000">
      <w:pPr>
        <w:pStyle w:val="FirstParagraph"/>
      </w:pPr>
      <w:r>
        <w:rPr>
          <w:b/>
          <w:bCs/>
        </w:rPr>
        <w:t>Email to Wallet Process:</w:t>
      </w:r>
      <w:r>
        <w:t xml:space="preserve"> 1. Email detected in monitored account 2. Content extracted and hashed 3. IPFS upload for distributed storage 4. Service calls AuthorizationManager.createAuthorizationRequest() 5. User receives notification to authorize 6. User signs authorization via MetaMask 7. Service calls authorizeEmailWalletCreation() 8. Automated wallet creation and ownership transfer</w:t>
      </w:r>
    </w:p>
    <w:p w14:paraId="37B84E4D" w14:textId="77777777" w:rsidR="00D551EC" w:rsidRDefault="00000000">
      <w:pPr>
        <w:pStyle w:val="Heading3"/>
      </w:pPr>
      <w:bookmarkStart w:id="21" w:name="data-storage-strategy"/>
      <w:bookmarkEnd w:id="18"/>
      <w:bookmarkEnd w:id="20"/>
      <w:r>
        <w:t>Data Storage Strategy</w:t>
      </w:r>
    </w:p>
    <w:p w14:paraId="34A0B997" w14:textId="77777777" w:rsidR="00D551EC" w:rsidRDefault="00000000">
      <w:pPr>
        <w:pStyle w:val="Heading4"/>
      </w:pPr>
      <w:bookmarkStart w:id="22" w:name="on-chain-data-gas-optimized"/>
      <w:r>
        <w:t>On-Chain Data (Gas Optimized)</w:t>
      </w:r>
    </w:p>
    <w:p w14:paraId="14FC92A0" w14:textId="77777777" w:rsidR="00D551EC" w:rsidRDefault="00000000">
      <w:pPr>
        <w:pStyle w:val="Compact"/>
        <w:numPr>
          <w:ilvl w:val="0"/>
          <w:numId w:val="24"/>
        </w:numPr>
      </w:pPr>
      <w:r>
        <w:t>User wallet addresses and email mappings</w:t>
      </w:r>
    </w:p>
    <w:p w14:paraId="3891C384" w14:textId="77777777" w:rsidR="00D551EC" w:rsidRDefault="00000000">
      <w:pPr>
        <w:pStyle w:val="Compact"/>
        <w:numPr>
          <w:ilvl w:val="0"/>
          <w:numId w:val="24"/>
        </w:numPr>
      </w:pPr>
      <w:r>
        <w:t>Content hashes (SHA-256)</w:t>
      </w:r>
    </w:p>
    <w:p w14:paraId="4B066C0E" w14:textId="77777777" w:rsidR="00D551EC" w:rsidRDefault="00000000">
      <w:pPr>
        <w:pStyle w:val="Compact"/>
        <w:numPr>
          <w:ilvl w:val="0"/>
          <w:numId w:val="24"/>
        </w:numPr>
      </w:pPr>
      <w:r>
        <w:t>IPFS hash references</w:t>
      </w:r>
    </w:p>
    <w:p w14:paraId="506C2B67" w14:textId="77777777" w:rsidR="00D551EC" w:rsidRDefault="00000000">
      <w:pPr>
        <w:pStyle w:val="Compact"/>
        <w:numPr>
          <w:ilvl w:val="0"/>
          <w:numId w:val="24"/>
        </w:numPr>
      </w:pPr>
      <w:r>
        <w:t>Ownership records and transfers</w:t>
      </w:r>
    </w:p>
    <w:p w14:paraId="60C9F1D9" w14:textId="77777777" w:rsidR="00D551EC" w:rsidRDefault="00000000">
      <w:pPr>
        <w:pStyle w:val="Compact"/>
        <w:numPr>
          <w:ilvl w:val="0"/>
          <w:numId w:val="24"/>
        </w:numPr>
      </w:pPr>
      <w:r>
        <w:t>Credit balances and transactions</w:t>
      </w:r>
    </w:p>
    <w:p w14:paraId="3E4FED18" w14:textId="77777777" w:rsidR="00D551EC" w:rsidRDefault="00000000">
      <w:pPr>
        <w:pStyle w:val="Compact"/>
        <w:numPr>
          <w:ilvl w:val="0"/>
          <w:numId w:val="24"/>
        </w:numPr>
      </w:pPr>
      <w:r>
        <w:t>Authorization signatures and timestamps</w:t>
      </w:r>
    </w:p>
    <w:p w14:paraId="1B4794B4" w14:textId="77777777" w:rsidR="00D551EC" w:rsidRDefault="00000000">
      <w:pPr>
        <w:pStyle w:val="Heading4"/>
      </w:pPr>
      <w:bookmarkStart w:id="23" w:name="off-chain-data-ipfs"/>
      <w:bookmarkEnd w:id="22"/>
      <w:r>
        <w:t>Off-Chain Data (IPFS)</w:t>
      </w:r>
    </w:p>
    <w:p w14:paraId="24206ED8" w14:textId="77777777" w:rsidR="00D551EC" w:rsidRDefault="00000000">
      <w:pPr>
        <w:pStyle w:val="Compact"/>
        <w:numPr>
          <w:ilvl w:val="0"/>
          <w:numId w:val="25"/>
        </w:numPr>
      </w:pPr>
      <w:r>
        <w:t>Full email content</w:t>
      </w:r>
    </w:p>
    <w:p w14:paraId="0B4929D1" w14:textId="77777777" w:rsidR="00D551EC" w:rsidRDefault="00000000">
      <w:pPr>
        <w:pStyle w:val="Compact"/>
        <w:numPr>
          <w:ilvl w:val="0"/>
          <w:numId w:val="25"/>
        </w:numPr>
      </w:pPr>
      <w:r>
        <w:t>Attachment files</w:t>
      </w:r>
    </w:p>
    <w:p w14:paraId="10D5E622" w14:textId="77777777" w:rsidR="00D551EC" w:rsidRDefault="00000000">
      <w:pPr>
        <w:pStyle w:val="Compact"/>
        <w:numPr>
          <w:ilvl w:val="0"/>
          <w:numId w:val="25"/>
        </w:numPr>
      </w:pPr>
      <w:r>
        <w:t>Extended metadata</w:t>
      </w:r>
    </w:p>
    <w:p w14:paraId="78EA6A75" w14:textId="77777777" w:rsidR="00D551EC" w:rsidRDefault="00000000">
      <w:pPr>
        <w:pStyle w:val="Compact"/>
        <w:numPr>
          <w:ilvl w:val="0"/>
          <w:numId w:val="25"/>
        </w:numPr>
      </w:pPr>
      <w:r>
        <w:t>Search indexes</w:t>
      </w:r>
    </w:p>
    <w:p w14:paraId="54030EFA" w14:textId="77777777" w:rsidR="00D551EC" w:rsidRDefault="00000000">
      <w:pPr>
        <w:pStyle w:val="Compact"/>
        <w:numPr>
          <w:ilvl w:val="0"/>
          <w:numId w:val="25"/>
        </w:numPr>
      </w:pPr>
      <w:r>
        <w:t>Backup copies</w:t>
      </w:r>
    </w:p>
    <w:p w14:paraId="14626C0F" w14:textId="77777777" w:rsidR="00D551EC" w:rsidRDefault="00000000">
      <w:r>
        <w:pict w14:anchorId="1C73121B">
          <v:rect id="_x0000_i2061" style="width:0;height:1.5pt" o:hralign="center" o:hrstd="t" o:hr="t"/>
        </w:pict>
      </w:r>
    </w:p>
    <w:p w14:paraId="1ED829C2" w14:textId="77777777" w:rsidR="00D551EC" w:rsidRDefault="00000000">
      <w:pPr>
        <w:pStyle w:val="Heading2"/>
      </w:pPr>
      <w:bookmarkStart w:id="24" w:name="uml-interaction-diagrams"/>
      <w:bookmarkEnd w:id="17"/>
      <w:bookmarkEnd w:id="21"/>
      <w:bookmarkEnd w:id="23"/>
      <w:r>
        <w:lastRenderedPageBreak/>
        <w:t>4. UML Interaction Diagrams</w:t>
      </w:r>
    </w:p>
    <w:p w14:paraId="65C6B4B1" w14:textId="77777777" w:rsidR="00D551EC" w:rsidRDefault="00000000">
      <w:pPr>
        <w:pStyle w:val="Heading3"/>
      </w:pPr>
      <w:bookmarkStart w:id="25" w:name="system-level-interaction-diagram"/>
      <w:r>
        <w:t>4.1 System-Level Interaction Diagram</w:t>
      </w:r>
    </w:p>
    <w:p w14:paraId="3AD4B03D" w14:textId="5552671E" w:rsidR="00D551EC" w:rsidRDefault="00E43120" w:rsidP="00E43120">
      <w:pPr>
        <w:pStyle w:val="BodyText"/>
        <w:ind w:left="-540"/>
      </w:pPr>
      <w:r>
        <w:rPr>
          <w:noProof/>
        </w:rPr>
        <w:drawing>
          <wp:inline distT="0" distB="0" distL="0" distR="0" wp14:anchorId="554AC6A9" wp14:editId="752DDC1A">
            <wp:extent cx="6656304" cy="4664710"/>
            <wp:effectExtent l="0" t="0" r="0" b="2540"/>
            <wp:docPr id="108087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7517" name="Picture 1080875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7444" cy="4686533"/>
                    </a:xfrm>
                    <a:prstGeom prst="rect">
                      <a:avLst/>
                    </a:prstGeom>
                  </pic:spPr>
                </pic:pic>
              </a:graphicData>
            </a:graphic>
          </wp:inline>
        </w:drawing>
      </w:r>
      <w:r w:rsidR="00000000">
        <w:t>This diagram shows the complete flow from user registration through email processing to final wallet creation and ownership transfer.</w:t>
      </w:r>
    </w:p>
    <w:p w14:paraId="0C79ECBB" w14:textId="77777777" w:rsidR="00D551EC" w:rsidRDefault="00000000">
      <w:pPr>
        <w:pStyle w:val="Heading3"/>
      </w:pPr>
      <w:bookmarkStart w:id="26" w:name="email-processing-component-interaction"/>
      <w:bookmarkEnd w:id="25"/>
      <w:r>
        <w:lastRenderedPageBreak/>
        <w:t>4.2 Email Processing Component Interaction</w:t>
      </w:r>
    </w:p>
    <w:p w14:paraId="659962BB" w14:textId="426152D0" w:rsidR="00D551EC" w:rsidRDefault="00C248B2" w:rsidP="00C248B2">
      <w:pPr>
        <w:pStyle w:val="BodyText"/>
        <w:ind w:left="-720"/>
      </w:pPr>
      <w:r>
        <w:rPr>
          <w:noProof/>
        </w:rPr>
        <w:drawing>
          <wp:inline distT="0" distB="0" distL="0" distR="0" wp14:anchorId="2AB2C404" wp14:editId="58F6CFB5">
            <wp:extent cx="6845337" cy="4752975"/>
            <wp:effectExtent l="0" t="0" r="0" b="0"/>
            <wp:docPr id="119571705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17058"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2924" cy="4758243"/>
                    </a:xfrm>
                    <a:prstGeom prst="rect">
                      <a:avLst/>
                    </a:prstGeom>
                  </pic:spPr>
                </pic:pic>
              </a:graphicData>
            </a:graphic>
          </wp:inline>
        </w:drawing>
      </w:r>
      <w:r w:rsidR="00000000">
        <w:t>This diagram illustrates how the email processing components interact to detect, process, and prepare emails for blockchain storage.</w:t>
      </w:r>
    </w:p>
    <w:p w14:paraId="486D8E27" w14:textId="77777777" w:rsidR="00D551EC" w:rsidRDefault="00000000">
      <w:pPr>
        <w:pStyle w:val="Heading3"/>
      </w:pPr>
      <w:bookmarkStart w:id="27" w:name="user-authorization-flow"/>
      <w:bookmarkEnd w:id="26"/>
      <w:r>
        <w:lastRenderedPageBreak/>
        <w:t>4.3 User Authorization Flow</w:t>
      </w:r>
    </w:p>
    <w:p w14:paraId="6A3AD998" w14:textId="2F7F4F13" w:rsidR="00D551EC" w:rsidRDefault="00D4602E" w:rsidP="00D4602E">
      <w:pPr>
        <w:pStyle w:val="BodyText"/>
        <w:ind w:left="-630"/>
      </w:pPr>
      <w:r>
        <w:rPr>
          <w:noProof/>
        </w:rPr>
        <w:drawing>
          <wp:inline distT="0" distB="0" distL="0" distR="0" wp14:anchorId="4209655E" wp14:editId="3B97F583">
            <wp:extent cx="6955082" cy="4829175"/>
            <wp:effectExtent l="0" t="0" r="0" b="0"/>
            <wp:docPr id="94969529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95298"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9874" cy="4846389"/>
                    </a:xfrm>
                    <a:prstGeom prst="rect">
                      <a:avLst/>
                    </a:prstGeom>
                  </pic:spPr>
                </pic:pic>
              </a:graphicData>
            </a:graphic>
          </wp:inline>
        </w:drawing>
      </w:r>
      <w:r w:rsidR="00000000">
        <w:t>This diagram shows the user authorization process including MetaMask integration and signature verification.</w:t>
      </w:r>
    </w:p>
    <w:p w14:paraId="6EBA839E" w14:textId="77777777" w:rsidR="00D551EC" w:rsidRDefault="00000000">
      <w:pPr>
        <w:pStyle w:val="Heading3"/>
      </w:pPr>
      <w:bookmarkStart w:id="28" w:name="blockchain-transaction-flow"/>
      <w:bookmarkEnd w:id="27"/>
      <w:r>
        <w:lastRenderedPageBreak/>
        <w:t>4.4 Blockchain Transaction Flow</w:t>
      </w:r>
    </w:p>
    <w:p w14:paraId="475E2FF0" w14:textId="0B05130E" w:rsidR="00D551EC" w:rsidRDefault="00E05981" w:rsidP="00E05981">
      <w:pPr>
        <w:pStyle w:val="BodyText"/>
        <w:ind w:left="-720"/>
      </w:pPr>
      <w:r>
        <w:rPr>
          <w:noProof/>
        </w:rPr>
        <w:drawing>
          <wp:inline distT="0" distB="0" distL="0" distR="0" wp14:anchorId="5CB8B150" wp14:editId="5DF85950">
            <wp:extent cx="6581775" cy="5922328"/>
            <wp:effectExtent l="0" t="0" r="0" b="2540"/>
            <wp:docPr id="966447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7573" name="Picture 966447573"/>
                    <pic:cNvPicPr/>
                  </pic:nvPicPr>
                  <pic:blipFill>
                    <a:blip r:embed="rId11">
                      <a:extLst>
                        <a:ext uri="{28A0092B-C50C-407E-A947-70E740481C1C}">
                          <a14:useLocalDpi xmlns:a14="http://schemas.microsoft.com/office/drawing/2010/main" val="0"/>
                        </a:ext>
                      </a:extLst>
                    </a:blip>
                    <a:stretch>
                      <a:fillRect/>
                    </a:stretch>
                  </pic:blipFill>
                  <pic:spPr>
                    <a:xfrm>
                      <a:off x="0" y="0"/>
                      <a:ext cx="6598299" cy="5937197"/>
                    </a:xfrm>
                    <a:prstGeom prst="rect">
                      <a:avLst/>
                    </a:prstGeom>
                  </pic:spPr>
                </pic:pic>
              </a:graphicData>
            </a:graphic>
          </wp:inline>
        </w:drawing>
      </w:r>
      <w:r w:rsidR="00000000">
        <w:t>This diagram details the smart contract interactions during the email wallet creation process.</w:t>
      </w:r>
    </w:p>
    <w:p w14:paraId="0361D678" w14:textId="77777777" w:rsidR="00D551EC" w:rsidRDefault="00000000">
      <w:r>
        <w:pict w14:anchorId="058A50EE">
          <v:rect id="_x0000_i2062" style="width:0;height:1.5pt" o:hralign="center" o:hrstd="t" o:hr="t"/>
        </w:pict>
      </w:r>
    </w:p>
    <w:p w14:paraId="5B6D699F" w14:textId="77777777" w:rsidR="00D551EC" w:rsidRDefault="00000000">
      <w:pPr>
        <w:pStyle w:val="Heading2"/>
      </w:pPr>
      <w:bookmarkStart w:id="29" w:name="security-model"/>
      <w:bookmarkEnd w:id="24"/>
      <w:bookmarkEnd w:id="28"/>
      <w:r>
        <w:lastRenderedPageBreak/>
        <w:t>5. Security Model</w:t>
      </w:r>
    </w:p>
    <w:p w14:paraId="0F79E32A" w14:textId="77777777" w:rsidR="00D551EC" w:rsidRDefault="00000000">
      <w:pPr>
        <w:pStyle w:val="Heading3"/>
      </w:pPr>
      <w:bookmarkStart w:id="30" w:name="identity-and-authentication-security"/>
      <w:r>
        <w:t>5.1 Identity and Authentication Security</w:t>
      </w:r>
    </w:p>
    <w:p w14:paraId="520C7309" w14:textId="77777777" w:rsidR="00D551EC" w:rsidRDefault="00000000">
      <w:pPr>
        <w:pStyle w:val="Heading4"/>
      </w:pPr>
      <w:bookmarkStart w:id="31" w:name="multi-layer-identity-verification"/>
      <w:r>
        <w:t>Multi-Layer Identity Verification</w:t>
      </w:r>
    </w:p>
    <w:p w14:paraId="42A603A0" w14:textId="77777777" w:rsidR="00D551EC" w:rsidRDefault="00000000">
      <w:pPr>
        <w:pStyle w:val="FirstParagraph"/>
      </w:pPr>
      <w:r>
        <w:rPr>
          <w:b/>
          <w:bCs/>
        </w:rPr>
        <w:t>Identity Security Stack:</w:t>
      </w:r>
      <w:r>
        <w:t xml:space="preserve"> - </w:t>
      </w:r>
      <w:r>
        <w:rPr>
          <w:b/>
          <w:bCs/>
        </w:rPr>
        <w:t>Wallet-Based Identity</w:t>
      </w:r>
      <w:r>
        <w:t xml:space="preserve"> - Ethereum wallet address as primary ID - Private key proves wallet ownership - No traditional username/password required - Cryptographic signature verification</w:t>
      </w:r>
    </w:p>
    <w:p w14:paraId="75E5E56B" w14:textId="77777777" w:rsidR="00D551EC" w:rsidRDefault="00000000">
      <w:pPr>
        <w:pStyle w:val="Compact"/>
        <w:numPr>
          <w:ilvl w:val="0"/>
          <w:numId w:val="26"/>
        </w:numPr>
      </w:pPr>
      <w:r>
        <w:rPr>
          <w:b/>
          <w:bCs/>
        </w:rPr>
        <w:t>Email Address Binding</w:t>
      </w:r>
    </w:p>
    <w:p w14:paraId="0F9F20FA" w14:textId="77777777" w:rsidR="00D551EC" w:rsidRDefault="00000000">
      <w:pPr>
        <w:pStyle w:val="Compact"/>
        <w:numPr>
          <w:ilvl w:val="1"/>
          <w:numId w:val="27"/>
        </w:numPr>
      </w:pPr>
      <w:r>
        <w:t>Email-to-wallet mapping stored on-chain</w:t>
      </w:r>
    </w:p>
    <w:p w14:paraId="66C0C7E5" w14:textId="77777777" w:rsidR="00D551EC" w:rsidRDefault="00000000">
      <w:pPr>
        <w:pStyle w:val="Compact"/>
        <w:numPr>
          <w:ilvl w:val="1"/>
          <w:numId w:val="27"/>
        </w:numPr>
      </w:pPr>
      <w:r>
        <w:t>Signature proves email ownership intent</w:t>
      </w:r>
    </w:p>
    <w:p w14:paraId="0CC19B6C" w14:textId="77777777" w:rsidR="00D551EC" w:rsidRDefault="00000000">
      <w:pPr>
        <w:pStyle w:val="Compact"/>
        <w:numPr>
          <w:ilvl w:val="1"/>
          <w:numId w:val="27"/>
        </w:numPr>
      </w:pPr>
      <w:r>
        <w:t>One email per wallet enforcement</w:t>
      </w:r>
    </w:p>
    <w:p w14:paraId="7A74420B" w14:textId="77777777" w:rsidR="00D551EC" w:rsidRDefault="00000000">
      <w:pPr>
        <w:pStyle w:val="Compact"/>
        <w:numPr>
          <w:ilvl w:val="1"/>
          <w:numId w:val="27"/>
        </w:numPr>
      </w:pPr>
      <w:r>
        <w:t>Immutable binding after registration</w:t>
      </w:r>
    </w:p>
    <w:p w14:paraId="59168898" w14:textId="77777777" w:rsidR="00D551EC" w:rsidRDefault="00000000">
      <w:pPr>
        <w:pStyle w:val="Compact"/>
        <w:numPr>
          <w:ilvl w:val="0"/>
          <w:numId w:val="26"/>
        </w:numPr>
      </w:pPr>
      <w:r>
        <w:rPr>
          <w:b/>
          <w:bCs/>
        </w:rPr>
        <w:t>Service Authentication</w:t>
      </w:r>
    </w:p>
    <w:p w14:paraId="50831EF0" w14:textId="77777777" w:rsidR="00D551EC" w:rsidRDefault="00000000">
      <w:pPr>
        <w:pStyle w:val="Compact"/>
        <w:numPr>
          <w:ilvl w:val="1"/>
          <w:numId w:val="28"/>
        </w:numPr>
      </w:pPr>
      <w:r>
        <w:t>Service wallet with contract ownership</w:t>
      </w:r>
    </w:p>
    <w:p w14:paraId="5146B05B" w14:textId="77777777" w:rsidR="00D551EC" w:rsidRDefault="00000000">
      <w:pPr>
        <w:pStyle w:val="Compact"/>
        <w:numPr>
          <w:ilvl w:val="1"/>
          <w:numId w:val="28"/>
        </w:numPr>
      </w:pPr>
      <w:r>
        <w:t>Multi-signature capability for high-value operations</w:t>
      </w:r>
    </w:p>
    <w:p w14:paraId="1FE884BA" w14:textId="77777777" w:rsidR="00D551EC" w:rsidRDefault="00000000">
      <w:pPr>
        <w:pStyle w:val="Compact"/>
        <w:numPr>
          <w:ilvl w:val="1"/>
          <w:numId w:val="28"/>
        </w:numPr>
      </w:pPr>
      <w:r>
        <w:t>Hardware Security Module (HSM) ready</w:t>
      </w:r>
    </w:p>
    <w:p w14:paraId="36389C1A" w14:textId="77777777" w:rsidR="00D551EC" w:rsidRDefault="00000000">
      <w:pPr>
        <w:pStyle w:val="Compact"/>
        <w:numPr>
          <w:ilvl w:val="1"/>
          <w:numId w:val="28"/>
        </w:numPr>
      </w:pPr>
      <w:r>
        <w:t>Role-based access control (RBAC)</w:t>
      </w:r>
    </w:p>
    <w:p w14:paraId="34C964B1" w14:textId="77777777" w:rsidR="00D551EC" w:rsidRDefault="00000000">
      <w:pPr>
        <w:pStyle w:val="Heading4"/>
      </w:pPr>
      <w:bookmarkStart w:id="32" w:name="authentication-flow-security"/>
      <w:bookmarkEnd w:id="31"/>
      <w:r>
        <w:t>Authentication Flow Security</w:t>
      </w:r>
    </w:p>
    <w:p w14:paraId="2D28AC93" w14:textId="77777777" w:rsidR="00D551EC" w:rsidRDefault="00000000">
      <w:pPr>
        <w:pStyle w:val="Compact"/>
        <w:numPr>
          <w:ilvl w:val="0"/>
          <w:numId w:val="29"/>
        </w:numPr>
      </w:pPr>
      <w:r>
        <w:rPr>
          <w:b/>
          <w:bCs/>
        </w:rPr>
        <w:t>User Registration:</w:t>
      </w:r>
      <w:r>
        <w:t xml:space="preserve"> User signs message containing email and wallet address</w:t>
      </w:r>
    </w:p>
    <w:p w14:paraId="0C7147D1" w14:textId="77777777" w:rsidR="00D551EC" w:rsidRDefault="00000000">
      <w:pPr>
        <w:pStyle w:val="Compact"/>
        <w:numPr>
          <w:ilvl w:val="0"/>
          <w:numId w:val="29"/>
        </w:numPr>
      </w:pPr>
      <w:r>
        <w:rPr>
          <w:b/>
          <w:bCs/>
        </w:rPr>
        <w:t>Signature Validation:</w:t>
      </w:r>
      <w:r>
        <w:t xml:space="preserve"> Service verifies cryptographic signature</w:t>
      </w:r>
    </w:p>
    <w:p w14:paraId="70DCCA2E" w14:textId="77777777" w:rsidR="00D551EC" w:rsidRDefault="00000000">
      <w:pPr>
        <w:pStyle w:val="Compact"/>
        <w:numPr>
          <w:ilvl w:val="0"/>
          <w:numId w:val="29"/>
        </w:numPr>
      </w:pPr>
      <w:r>
        <w:rPr>
          <w:b/>
          <w:bCs/>
        </w:rPr>
        <w:t>Blockchain Recording:</w:t>
      </w:r>
      <w:r>
        <w:t xml:space="preserve"> Mapping stored immutably on-chain</w:t>
      </w:r>
    </w:p>
    <w:p w14:paraId="61453BD2" w14:textId="77777777" w:rsidR="00D551EC" w:rsidRDefault="00000000">
      <w:pPr>
        <w:pStyle w:val="Compact"/>
        <w:numPr>
          <w:ilvl w:val="0"/>
          <w:numId w:val="29"/>
        </w:numPr>
      </w:pPr>
      <w:r>
        <w:rPr>
          <w:b/>
          <w:bCs/>
        </w:rPr>
        <w:t>Ongoing Verification:</w:t>
      </w:r>
      <w:r>
        <w:t xml:space="preserve"> Every operation requires signature proof</w:t>
      </w:r>
    </w:p>
    <w:p w14:paraId="3814E3E5" w14:textId="77777777" w:rsidR="00D551EC" w:rsidRDefault="00000000">
      <w:pPr>
        <w:pStyle w:val="Heading3"/>
      </w:pPr>
      <w:bookmarkStart w:id="33" w:name="data-integrity-and-provenance"/>
      <w:bookmarkEnd w:id="30"/>
      <w:bookmarkEnd w:id="32"/>
      <w:r>
        <w:t>5.2 Data Integrity and Provenance</w:t>
      </w:r>
    </w:p>
    <w:p w14:paraId="1477A4A8" w14:textId="77777777" w:rsidR="00D551EC" w:rsidRDefault="00000000">
      <w:pPr>
        <w:pStyle w:val="Heading4"/>
      </w:pPr>
      <w:bookmarkStart w:id="34" w:name="content-integrity-protection"/>
      <w:r>
        <w:t>Content Integrity Protection</w:t>
      </w:r>
    </w:p>
    <w:p w14:paraId="4CF47A0D" w14:textId="77777777" w:rsidR="00D551EC" w:rsidRDefault="00000000">
      <w:pPr>
        <w:pStyle w:val="FirstParagraph"/>
      </w:pPr>
      <w:r>
        <w:rPr>
          <w:b/>
          <w:bCs/>
        </w:rPr>
        <w:t>Data Integrity Mechanisms:</w:t>
      </w:r>
      <w:r>
        <w:t xml:space="preserve"> - </w:t>
      </w:r>
      <w:r>
        <w:rPr>
          <w:b/>
          <w:bCs/>
        </w:rPr>
        <w:t>Cryptographic Hashing</w:t>
      </w:r>
      <w:r>
        <w:t xml:space="preserve"> - SHA-256 hash of complete email content - Separate hashes for each attachment - Merkle tree for multi-attachment emails - Hash stored immutably on blockchain</w:t>
      </w:r>
    </w:p>
    <w:p w14:paraId="59FB2754" w14:textId="77777777" w:rsidR="00D551EC" w:rsidRDefault="00000000">
      <w:pPr>
        <w:pStyle w:val="Compact"/>
        <w:numPr>
          <w:ilvl w:val="0"/>
          <w:numId w:val="30"/>
        </w:numPr>
      </w:pPr>
      <w:r>
        <w:rPr>
          <w:b/>
          <w:bCs/>
        </w:rPr>
        <w:t>IPFS Content Addressing</w:t>
      </w:r>
    </w:p>
    <w:p w14:paraId="13209CDB" w14:textId="77777777" w:rsidR="00D551EC" w:rsidRDefault="00000000">
      <w:pPr>
        <w:pStyle w:val="Compact"/>
        <w:numPr>
          <w:ilvl w:val="1"/>
          <w:numId w:val="31"/>
        </w:numPr>
      </w:pPr>
      <w:r>
        <w:t>Content-addressed storage (CAS)</w:t>
      </w:r>
    </w:p>
    <w:p w14:paraId="652E4124" w14:textId="77777777" w:rsidR="00D551EC" w:rsidRDefault="00000000">
      <w:pPr>
        <w:pStyle w:val="Compact"/>
        <w:numPr>
          <w:ilvl w:val="1"/>
          <w:numId w:val="31"/>
        </w:numPr>
      </w:pPr>
      <w:r>
        <w:t>Distributed storage across nodes</w:t>
      </w:r>
    </w:p>
    <w:p w14:paraId="3A85FC23" w14:textId="77777777" w:rsidR="00D551EC" w:rsidRDefault="00000000">
      <w:pPr>
        <w:pStyle w:val="Compact"/>
        <w:numPr>
          <w:ilvl w:val="1"/>
          <w:numId w:val="31"/>
        </w:numPr>
      </w:pPr>
      <w:r>
        <w:t>Cryptographic verification of retrieval</w:t>
      </w:r>
    </w:p>
    <w:p w14:paraId="4126A06F" w14:textId="77777777" w:rsidR="00D551EC" w:rsidRDefault="00000000">
      <w:pPr>
        <w:pStyle w:val="Compact"/>
        <w:numPr>
          <w:ilvl w:val="1"/>
          <w:numId w:val="31"/>
        </w:numPr>
      </w:pPr>
      <w:r>
        <w:t>Redundant storage for availability</w:t>
      </w:r>
    </w:p>
    <w:p w14:paraId="01E59460" w14:textId="77777777" w:rsidR="00D551EC" w:rsidRDefault="00000000">
      <w:pPr>
        <w:pStyle w:val="Compact"/>
        <w:numPr>
          <w:ilvl w:val="0"/>
          <w:numId w:val="30"/>
        </w:numPr>
      </w:pPr>
      <w:r>
        <w:rPr>
          <w:b/>
          <w:bCs/>
        </w:rPr>
        <w:t>Blockchain Immutability</w:t>
      </w:r>
    </w:p>
    <w:p w14:paraId="5F79D661" w14:textId="77777777" w:rsidR="00D551EC" w:rsidRDefault="00000000">
      <w:pPr>
        <w:pStyle w:val="Compact"/>
        <w:numPr>
          <w:ilvl w:val="1"/>
          <w:numId w:val="32"/>
        </w:numPr>
      </w:pPr>
      <w:r>
        <w:t>Email hash stored in smart contract</w:t>
      </w:r>
    </w:p>
    <w:p w14:paraId="60222739" w14:textId="77777777" w:rsidR="00D551EC" w:rsidRDefault="00000000">
      <w:pPr>
        <w:pStyle w:val="Compact"/>
        <w:numPr>
          <w:ilvl w:val="1"/>
          <w:numId w:val="32"/>
        </w:numPr>
      </w:pPr>
      <w:r>
        <w:t>Timestamp proof of storage</w:t>
      </w:r>
    </w:p>
    <w:p w14:paraId="19479A57" w14:textId="77777777" w:rsidR="00D551EC" w:rsidRDefault="00000000">
      <w:pPr>
        <w:pStyle w:val="Compact"/>
        <w:numPr>
          <w:ilvl w:val="1"/>
          <w:numId w:val="32"/>
        </w:numPr>
      </w:pPr>
      <w:r>
        <w:t>Ownership transfer records</w:t>
      </w:r>
    </w:p>
    <w:p w14:paraId="6AF8ACE8" w14:textId="77777777" w:rsidR="00D551EC" w:rsidRDefault="00000000">
      <w:pPr>
        <w:pStyle w:val="Compact"/>
        <w:numPr>
          <w:ilvl w:val="1"/>
          <w:numId w:val="32"/>
        </w:numPr>
      </w:pPr>
      <w:r>
        <w:t>Complete audit trail</w:t>
      </w:r>
    </w:p>
    <w:p w14:paraId="610E2E0D" w14:textId="77777777" w:rsidR="00D551EC" w:rsidRDefault="00000000">
      <w:pPr>
        <w:pStyle w:val="Heading4"/>
      </w:pPr>
      <w:bookmarkStart w:id="35" w:name="tamper-detection"/>
      <w:bookmarkEnd w:id="34"/>
      <w:r>
        <w:lastRenderedPageBreak/>
        <w:t>Tamper Detection</w:t>
      </w:r>
    </w:p>
    <w:p w14:paraId="7809869B" w14:textId="77777777" w:rsidR="00D551EC" w:rsidRDefault="00000000">
      <w:pPr>
        <w:pStyle w:val="Compact"/>
        <w:numPr>
          <w:ilvl w:val="0"/>
          <w:numId w:val="33"/>
        </w:numPr>
      </w:pPr>
      <w:r>
        <w:rPr>
          <w:b/>
          <w:bCs/>
        </w:rPr>
        <w:t>Pre-Storage:</w:t>
      </w:r>
      <w:r>
        <w:t xml:space="preserve"> Hash generated before blockchain storage</w:t>
      </w:r>
    </w:p>
    <w:p w14:paraId="207DD901" w14:textId="77777777" w:rsidR="00D551EC" w:rsidRDefault="00000000">
      <w:pPr>
        <w:pStyle w:val="Compact"/>
        <w:numPr>
          <w:ilvl w:val="0"/>
          <w:numId w:val="33"/>
        </w:numPr>
      </w:pPr>
      <w:r>
        <w:rPr>
          <w:b/>
          <w:bCs/>
        </w:rPr>
        <w:t>Post-Storage:</w:t>
      </w:r>
      <w:r>
        <w:t xml:space="preserve"> Any content change produces different hash</w:t>
      </w:r>
    </w:p>
    <w:p w14:paraId="16FAB609" w14:textId="77777777" w:rsidR="00D551EC" w:rsidRDefault="00000000">
      <w:pPr>
        <w:pStyle w:val="Compact"/>
        <w:numPr>
          <w:ilvl w:val="0"/>
          <w:numId w:val="33"/>
        </w:numPr>
      </w:pPr>
      <w:r>
        <w:rPr>
          <w:b/>
          <w:bCs/>
        </w:rPr>
        <w:t>Verification:</w:t>
      </w:r>
      <w:r>
        <w:t xml:space="preserve"> Compare stored hash with current content hash</w:t>
      </w:r>
    </w:p>
    <w:p w14:paraId="2B26335D" w14:textId="77777777" w:rsidR="00D551EC" w:rsidRDefault="00000000">
      <w:pPr>
        <w:pStyle w:val="Compact"/>
        <w:numPr>
          <w:ilvl w:val="0"/>
          <w:numId w:val="33"/>
        </w:numPr>
      </w:pPr>
      <w:r>
        <w:rPr>
          <w:b/>
          <w:bCs/>
        </w:rPr>
        <w:t>Proof:</w:t>
      </w:r>
      <w:r>
        <w:t xml:space="preserve"> Mathematical impossibility of same hash for different content</w:t>
      </w:r>
    </w:p>
    <w:p w14:paraId="738D442F" w14:textId="77777777" w:rsidR="00D551EC" w:rsidRDefault="00000000">
      <w:pPr>
        <w:pStyle w:val="Heading3"/>
      </w:pPr>
      <w:bookmarkStart w:id="36" w:name="access-control-and-authorization"/>
      <w:bookmarkEnd w:id="33"/>
      <w:bookmarkEnd w:id="35"/>
      <w:r>
        <w:t>5.3 Access Control and Authorization</w:t>
      </w:r>
    </w:p>
    <w:p w14:paraId="0D7DB145" w14:textId="77777777" w:rsidR="00D551EC" w:rsidRDefault="00000000">
      <w:pPr>
        <w:pStyle w:val="Heading4"/>
      </w:pPr>
      <w:bookmarkStart w:id="37" w:name="multi-level-access-control"/>
      <w:r>
        <w:t>Multi-Level Access Control</w:t>
      </w:r>
    </w:p>
    <w:p w14:paraId="2A0650A7" w14:textId="77777777" w:rsidR="00D551EC" w:rsidRDefault="00000000">
      <w:pPr>
        <w:pStyle w:val="FirstParagraph"/>
      </w:pPr>
      <w:r>
        <w:rPr>
          <w:b/>
          <w:bCs/>
        </w:rPr>
        <w:t>Access Control Matrix:</w:t>
      </w:r>
      <w:r>
        <w:t xml:space="preserve"> - </w:t>
      </w:r>
      <w:r>
        <w:rPr>
          <w:b/>
          <w:bCs/>
        </w:rPr>
        <w:t>Contract Level</w:t>
      </w:r>
      <w:r>
        <w:t xml:space="preserve"> - Owner-only functions (service operations) - User-only functions (authorization signing) - View functions (public data access) - Emergency controls (pause/upgrade)</w:t>
      </w:r>
    </w:p>
    <w:p w14:paraId="4F50CD11" w14:textId="77777777" w:rsidR="00D551EC" w:rsidRDefault="00000000">
      <w:pPr>
        <w:pStyle w:val="Compact"/>
        <w:numPr>
          <w:ilvl w:val="0"/>
          <w:numId w:val="34"/>
        </w:numPr>
      </w:pPr>
      <w:r>
        <w:rPr>
          <w:b/>
          <w:bCs/>
        </w:rPr>
        <w:t>Application Level</w:t>
      </w:r>
    </w:p>
    <w:p w14:paraId="69D7DA11" w14:textId="77777777" w:rsidR="00D551EC" w:rsidRDefault="00000000">
      <w:pPr>
        <w:pStyle w:val="Compact"/>
        <w:numPr>
          <w:ilvl w:val="1"/>
          <w:numId w:val="35"/>
        </w:numPr>
      </w:pPr>
      <w:r>
        <w:t>User wallet verification</w:t>
      </w:r>
    </w:p>
    <w:p w14:paraId="18D5B6AA" w14:textId="77777777" w:rsidR="00D551EC" w:rsidRDefault="00000000">
      <w:pPr>
        <w:pStyle w:val="Compact"/>
        <w:numPr>
          <w:ilvl w:val="1"/>
          <w:numId w:val="35"/>
        </w:numPr>
      </w:pPr>
      <w:r>
        <w:t>Email ownership validation</w:t>
      </w:r>
    </w:p>
    <w:p w14:paraId="59CD4E3B" w14:textId="77777777" w:rsidR="00D551EC" w:rsidRDefault="00000000">
      <w:pPr>
        <w:pStyle w:val="Compact"/>
        <w:numPr>
          <w:ilvl w:val="1"/>
          <w:numId w:val="35"/>
        </w:numPr>
      </w:pPr>
      <w:r>
        <w:t>Credit balance checking</w:t>
      </w:r>
    </w:p>
    <w:p w14:paraId="343F094C" w14:textId="77777777" w:rsidR="00D551EC" w:rsidRDefault="00000000">
      <w:pPr>
        <w:pStyle w:val="Compact"/>
        <w:numPr>
          <w:ilvl w:val="1"/>
          <w:numId w:val="35"/>
        </w:numPr>
      </w:pPr>
      <w:r>
        <w:t>Rate limiting and DOS protection</w:t>
      </w:r>
    </w:p>
    <w:p w14:paraId="7154769B" w14:textId="77777777" w:rsidR="00D551EC" w:rsidRDefault="00000000">
      <w:pPr>
        <w:pStyle w:val="Compact"/>
        <w:numPr>
          <w:ilvl w:val="0"/>
          <w:numId w:val="34"/>
        </w:numPr>
      </w:pPr>
      <w:r>
        <w:rPr>
          <w:b/>
          <w:bCs/>
        </w:rPr>
        <w:t>Infrastructure Level</w:t>
      </w:r>
    </w:p>
    <w:p w14:paraId="50571BE2" w14:textId="77777777" w:rsidR="00D551EC" w:rsidRDefault="00000000">
      <w:pPr>
        <w:pStyle w:val="Compact"/>
        <w:numPr>
          <w:ilvl w:val="1"/>
          <w:numId w:val="36"/>
        </w:numPr>
      </w:pPr>
      <w:r>
        <w:t>Network access controls</w:t>
      </w:r>
    </w:p>
    <w:p w14:paraId="38D58571" w14:textId="77777777" w:rsidR="00D551EC" w:rsidRDefault="00000000">
      <w:pPr>
        <w:pStyle w:val="Compact"/>
        <w:numPr>
          <w:ilvl w:val="1"/>
          <w:numId w:val="36"/>
        </w:numPr>
      </w:pPr>
      <w:r>
        <w:t>API authentication</w:t>
      </w:r>
    </w:p>
    <w:p w14:paraId="726D1FCE" w14:textId="77777777" w:rsidR="00D551EC" w:rsidRDefault="00000000">
      <w:pPr>
        <w:pStyle w:val="Compact"/>
        <w:numPr>
          <w:ilvl w:val="1"/>
          <w:numId w:val="36"/>
        </w:numPr>
      </w:pPr>
      <w:r>
        <w:t>Service-to-service security</w:t>
      </w:r>
    </w:p>
    <w:p w14:paraId="5F6A2748" w14:textId="77777777" w:rsidR="00D551EC" w:rsidRDefault="00000000">
      <w:pPr>
        <w:pStyle w:val="Compact"/>
        <w:numPr>
          <w:ilvl w:val="1"/>
          <w:numId w:val="36"/>
        </w:numPr>
      </w:pPr>
      <w:r>
        <w:t>Database access restrictions</w:t>
      </w:r>
    </w:p>
    <w:p w14:paraId="0671E255" w14:textId="77777777" w:rsidR="00D551EC" w:rsidRDefault="00000000">
      <w:pPr>
        <w:pStyle w:val="Heading4"/>
      </w:pPr>
      <w:bookmarkStart w:id="38" w:name="authorization-security-model"/>
      <w:bookmarkEnd w:id="37"/>
      <w:r>
        <w:t>Authorization Security Model</w:t>
      </w:r>
    </w:p>
    <w:p w14:paraId="5A047CF1" w14:textId="77777777" w:rsidR="00D551EC" w:rsidRDefault="00000000">
      <w:pPr>
        <w:pStyle w:val="Compact"/>
        <w:numPr>
          <w:ilvl w:val="0"/>
          <w:numId w:val="37"/>
        </w:numPr>
      </w:pPr>
      <w:r>
        <w:rPr>
          <w:b/>
          <w:bCs/>
        </w:rPr>
        <w:t>Intent Verification:</w:t>
      </w:r>
      <w:r>
        <w:t xml:space="preserve"> User must explicitly authorize each email wallet</w:t>
      </w:r>
    </w:p>
    <w:p w14:paraId="793A0DE0" w14:textId="77777777" w:rsidR="00D551EC" w:rsidRDefault="00000000">
      <w:pPr>
        <w:pStyle w:val="Compact"/>
        <w:numPr>
          <w:ilvl w:val="0"/>
          <w:numId w:val="37"/>
        </w:numPr>
      </w:pPr>
      <w:r>
        <w:rPr>
          <w:b/>
          <w:bCs/>
        </w:rPr>
        <w:t>Signature Verification:</w:t>
      </w:r>
      <w:r>
        <w:t xml:space="preserve"> Cryptographic proof of authorization</w:t>
      </w:r>
    </w:p>
    <w:p w14:paraId="433352E5" w14:textId="77777777" w:rsidR="00D551EC" w:rsidRDefault="00000000">
      <w:pPr>
        <w:pStyle w:val="Compact"/>
        <w:numPr>
          <w:ilvl w:val="0"/>
          <w:numId w:val="37"/>
        </w:numPr>
      </w:pPr>
      <w:r>
        <w:rPr>
          <w:b/>
          <w:bCs/>
        </w:rPr>
        <w:t>Non-Repudiation:</w:t>
      </w:r>
      <w:r>
        <w:t xml:space="preserve"> Blockchain record prevents denial</w:t>
      </w:r>
    </w:p>
    <w:p w14:paraId="22FFF33C" w14:textId="77777777" w:rsidR="00D551EC" w:rsidRDefault="00000000">
      <w:pPr>
        <w:pStyle w:val="Compact"/>
        <w:numPr>
          <w:ilvl w:val="0"/>
          <w:numId w:val="37"/>
        </w:numPr>
      </w:pPr>
      <w:r>
        <w:rPr>
          <w:b/>
          <w:bCs/>
        </w:rPr>
        <w:t>Time-Bound:</w:t>
      </w:r>
      <w:r>
        <w:t xml:space="preserve"> Authorization requests expire (24 hours)</w:t>
      </w:r>
    </w:p>
    <w:p w14:paraId="502308AE" w14:textId="77777777" w:rsidR="00D551EC" w:rsidRDefault="00000000">
      <w:pPr>
        <w:pStyle w:val="Heading3"/>
      </w:pPr>
      <w:bookmarkStart w:id="39" w:name="privacy-and-confidentiality"/>
      <w:bookmarkEnd w:id="36"/>
      <w:bookmarkEnd w:id="38"/>
      <w:r>
        <w:t>5.4 Privacy and Confidentiality</w:t>
      </w:r>
    </w:p>
    <w:p w14:paraId="6B10EAC7" w14:textId="77777777" w:rsidR="00D551EC" w:rsidRDefault="00000000">
      <w:pPr>
        <w:pStyle w:val="Heading4"/>
      </w:pPr>
      <w:bookmarkStart w:id="40" w:name="privacy-protection-mechanisms"/>
      <w:r>
        <w:t>Privacy Protection Mechanisms</w:t>
      </w:r>
    </w:p>
    <w:p w14:paraId="030BBFE5" w14:textId="77777777" w:rsidR="00D551EC" w:rsidRDefault="00000000">
      <w:pPr>
        <w:pStyle w:val="FirstParagraph"/>
      </w:pPr>
      <w:r>
        <w:rPr>
          <w:b/>
          <w:bCs/>
        </w:rPr>
        <w:t>Privacy Architecture:</w:t>
      </w:r>
      <w:r>
        <w:t xml:space="preserve"> - </w:t>
      </w:r>
      <w:r>
        <w:rPr>
          <w:b/>
          <w:bCs/>
        </w:rPr>
        <w:t>Data Minimization</w:t>
      </w:r>
      <w:r>
        <w:t xml:space="preserve"> - Only essential data stored on-chain - Full content stored off-chain (IPFS) - Metadata selectively disclosed - User controls data sharing</w:t>
      </w:r>
    </w:p>
    <w:p w14:paraId="74CD615F" w14:textId="77777777" w:rsidR="00D551EC" w:rsidRDefault="00000000">
      <w:pPr>
        <w:pStyle w:val="Compact"/>
        <w:numPr>
          <w:ilvl w:val="0"/>
          <w:numId w:val="38"/>
        </w:numPr>
      </w:pPr>
      <w:r>
        <w:rPr>
          <w:b/>
          <w:bCs/>
        </w:rPr>
        <w:t>Encryption Options</w:t>
      </w:r>
    </w:p>
    <w:p w14:paraId="061D67AA" w14:textId="77777777" w:rsidR="00D551EC" w:rsidRDefault="00000000">
      <w:pPr>
        <w:pStyle w:val="Compact"/>
        <w:numPr>
          <w:ilvl w:val="1"/>
          <w:numId w:val="39"/>
        </w:numPr>
      </w:pPr>
      <w:r>
        <w:t>Email content encryption before IPFS</w:t>
      </w:r>
    </w:p>
    <w:p w14:paraId="311E8966" w14:textId="77777777" w:rsidR="00D551EC" w:rsidRDefault="00000000">
      <w:pPr>
        <w:pStyle w:val="Compact"/>
        <w:numPr>
          <w:ilvl w:val="1"/>
          <w:numId w:val="39"/>
        </w:numPr>
      </w:pPr>
      <w:r>
        <w:t>User-controlled encryption keys</w:t>
      </w:r>
    </w:p>
    <w:p w14:paraId="7B89E112" w14:textId="77777777" w:rsidR="00D551EC" w:rsidRDefault="00000000">
      <w:pPr>
        <w:pStyle w:val="Compact"/>
        <w:numPr>
          <w:ilvl w:val="1"/>
          <w:numId w:val="39"/>
        </w:numPr>
      </w:pPr>
      <w:r>
        <w:t>Selective disclosure mechanisms</w:t>
      </w:r>
    </w:p>
    <w:p w14:paraId="738C79A1" w14:textId="77777777" w:rsidR="00D551EC" w:rsidRDefault="00000000">
      <w:pPr>
        <w:pStyle w:val="Compact"/>
        <w:numPr>
          <w:ilvl w:val="1"/>
          <w:numId w:val="39"/>
        </w:numPr>
      </w:pPr>
      <w:r>
        <w:t>Zero-knowledge proof capability</w:t>
      </w:r>
    </w:p>
    <w:p w14:paraId="6F230CB2" w14:textId="77777777" w:rsidR="00D551EC" w:rsidRDefault="00000000">
      <w:pPr>
        <w:pStyle w:val="Compact"/>
        <w:numPr>
          <w:ilvl w:val="0"/>
          <w:numId w:val="38"/>
        </w:numPr>
      </w:pPr>
      <w:r>
        <w:rPr>
          <w:b/>
          <w:bCs/>
        </w:rPr>
        <w:t>Access Controls</w:t>
      </w:r>
    </w:p>
    <w:p w14:paraId="2EAB0891" w14:textId="77777777" w:rsidR="00D551EC" w:rsidRDefault="00000000">
      <w:pPr>
        <w:pStyle w:val="Compact"/>
        <w:numPr>
          <w:ilvl w:val="1"/>
          <w:numId w:val="40"/>
        </w:numPr>
      </w:pPr>
      <w:r>
        <w:lastRenderedPageBreak/>
        <w:t>User owns wallet and controls access</w:t>
      </w:r>
    </w:p>
    <w:p w14:paraId="72747EE9" w14:textId="77777777" w:rsidR="00D551EC" w:rsidRDefault="00000000">
      <w:pPr>
        <w:pStyle w:val="Compact"/>
        <w:numPr>
          <w:ilvl w:val="1"/>
          <w:numId w:val="40"/>
        </w:numPr>
      </w:pPr>
      <w:r>
        <w:t>Granular permission system</w:t>
      </w:r>
    </w:p>
    <w:p w14:paraId="7A35A17C" w14:textId="77777777" w:rsidR="00D551EC" w:rsidRDefault="00000000">
      <w:pPr>
        <w:pStyle w:val="Compact"/>
        <w:numPr>
          <w:ilvl w:val="1"/>
          <w:numId w:val="40"/>
        </w:numPr>
      </w:pPr>
      <w:r>
        <w:t>Audit trail of data access</w:t>
      </w:r>
    </w:p>
    <w:p w14:paraId="7681012A" w14:textId="77777777" w:rsidR="00D551EC" w:rsidRDefault="00000000">
      <w:pPr>
        <w:pStyle w:val="Compact"/>
        <w:numPr>
          <w:ilvl w:val="1"/>
          <w:numId w:val="40"/>
        </w:numPr>
      </w:pPr>
      <w:r>
        <w:t>Revocation capabilities</w:t>
      </w:r>
    </w:p>
    <w:p w14:paraId="4E16907C" w14:textId="77777777" w:rsidR="00D551EC" w:rsidRDefault="00000000">
      <w:pPr>
        <w:pStyle w:val="Heading3"/>
      </w:pPr>
      <w:bookmarkStart w:id="41" w:name="network-and-infrastructure-security"/>
      <w:bookmarkEnd w:id="39"/>
      <w:bookmarkEnd w:id="40"/>
      <w:r>
        <w:t>5.5 Network and Infrastructure Security</w:t>
      </w:r>
    </w:p>
    <w:p w14:paraId="52B1B1FF" w14:textId="77777777" w:rsidR="00D551EC" w:rsidRDefault="00000000">
      <w:pPr>
        <w:pStyle w:val="Heading4"/>
      </w:pPr>
      <w:bookmarkStart w:id="42" w:name="security-infrastructure"/>
      <w:r>
        <w:t>Security Infrastructure</w:t>
      </w:r>
    </w:p>
    <w:p w14:paraId="06067262" w14:textId="77777777" w:rsidR="00D551EC" w:rsidRDefault="00000000">
      <w:pPr>
        <w:pStyle w:val="FirstParagraph"/>
      </w:pPr>
      <w:r>
        <w:rPr>
          <w:b/>
          <w:bCs/>
        </w:rPr>
        <w:t>Infrastructure Security:</w:t>
      </w:r>
      <w:r>
        <w:t xml:space="preserve"> - </w:t>
      </w:r>
      <w:r>
        <w:rPr>
          <w:b/>
          <w:bCs/>
        </w:rPr>
        <w:t>Blockchain Security</w:t>
      </w:r>
      <w:r>
        <w:t xml:space="preserve"> - Polygon network security model - Smart contract auditing - Gas optimization for DOS resistance - Upgrade mechanisms with governance</w:t>
      </w:r>
    </w:p>
    <w:p w14:paraId="405EDEE9" w14:textId="77777777" w:rsidR="00D551EC" w:rsidRDefault="00000000">
      <w:pPr>
        <w:pStyle w:val="Compact"/>
        <w:numPr>
          <w:ilvl w:val="0"/>
          <w:numId w:val="41"/>
        </w:numPr>
      </w:pPr>
      <w:r>
        <w:rPr>
          <w:b/>
          <w:bCs/>
        </w:rPr>
        <w:t>Service Security</w:t>
      </w:r>
    </w:p>
    <w:p w14:paraId="129A6B29" w14:textId="77777777" w:rsidR="00D551EC" w:rsidRDefault="00000000">
      <w:pPr>
        <w:pStyle w:val="Compact"/>
        <w:numPr>
          <w:ilvl w:val="1"/>
          <w:numId w:val="42"/>
        </w:numPr>
      </w:pPr>
      <w:r>
        <w:t>HTTPS/TLS for all communications</w:t>
      </w:r>
    </w:p>
    <w:p w14:paraId="490DC78E" w14:textId="77777777" w:rsidR="00D551EC" w:rsidRDefault="00000000">
      <w:pPr>
        <w:pStyle w:val="Compact"/>
        <w:numPr>
          <w:ilvl w:val="1"/>
          <w:numId w:val="42"/>
        </w:numPr>
      </w:pPr>
      <w:r>
        <w:t>API rate limiting and throttling</w:t>
      </w:r>
    </w:p>
    <w:p w14:paraId="30AD6D40" w14:textId="77777777" w:rsidR="00D551EC" w:rsidRDefault="00000000">
      <w:pPr>
        <w:pStyle w:val="Compact"/>
        <w:numPr>
          <w:ilvl w:val="1"/>
          <w:numId w:val="42"/>
        </w:numPr>
      </w:pPr>
      <w:r>
        <w:t>Input validation and sanitization</w:t>
      </w:r>
    </w:p>
    <w:p w14:paraId="084501DA" w14:textId="77777777" w:rsidR="00D551EC" w:rsidRDefault="00000000">
      <w:pPr>
        <w:pStyle w:val="Compact"/>
        <w:numPr>
          <w:ilvl w:val="1"/>
          <w:numId w:val="42"/>
        </w:numPr>
      </w:pPr>
      <w:r>
        <w:t>Error handling without information leakage</w:t>
      </w:r>
    </w:p>
    <w:p w14:paraId="5A64B440" w14:textId="77777777" w:rsidR="00D551EC" w:rsidRDefault="00000000">
      <w:pPr>
        <w:pStyle w:val="Compact"/>
        <w:numPr>
          <w:ilvl w:val="0"/>
          <w:numId w:val="41"/>
        </w:numPr>
      </w:pPr>
      <w:r>
        <w:rPr>
          <w:b/>
          <w:bCs/>
        </w:rPr>
        <w:t>Storage Security</w:t>
      </w:r>
    </w:p>
    <w:p w14:paraId="6463F3F5" w14:textId="77777777" w:rsidR="00D551EC" w:rsidRDefault="00000000">
      <w:pPr>
        <w:pStyle w:val="Compact"/>
        <w:numPr>
          <w:ilvl w:val="1"/>
          <w:numId w:val="43"/>
        </w:numPr>
      </w:pPr>
      <w:r>
        <w:t>IPFS content addressing security</w:t>
      </w:r>
    </w:p>
    <w:p w14:paraId="6992EFBE" w14:textId="77777777" w:rsidR="00D551EC" w:rsidRDefault="00000000">
      <w:pPr>
        <w:pStyle w:val="Compact"/>
        <w:numPr>
          <w:ilvl w:val="1"/>
          <w:numId w:val="43"/>
        </w:numPr>
      </w:pPr>
      <w:r>
        <w:t>Distributed storage redundancy</w:t>
      </w:r>
    </w:p>
    <w:p w14:paraId="450441E3" w14:textId="77777777" w:rsidR="00D551EC" w:rsidRDefault="00000000">
      <w:pPr>
        <w:pStyle w:val="Compact"/>
        <w:numPr>
          <w:ilvl w:val="1"/>
          <w:numId w:val="43"/>
        </w:numPr>
      </w:pPr>
      <w:r>
        <w:t>Backup and recovery procedures</w:t>
      </w:r>
    </w:p>
    <w:p w14:paraId="4F607097" w14:textId="77777777" w:rsidR="00D551EC" w:rsidRDefault="00000000">
      <w:pPr>
        <w:pStyle w:val="Compact"/>
        <w:numPr>
          <w:ilvl w:val="1"/>
          <w:numId w:val="43"/>
        </w:numPr>
      </w:pPr>
      <w:r>
        <w:t>Data retention policies</w:t>
      </w:r>
    </w:p>
    <w:p w14:paraId="41CC2380" w14:textId="77777777" w:rsidR="00D551EC" w:rsidRDefault="00000000">
      <w:pPr>
        <w:pStyle w:val="Compact"/>
        <w:numPr>
          <w:ilvl w:val="0"/>
          <w:numId w:val="41"/>
        </w:numPr>
      </w:pPr>
      <w:r>
        <w:rPr>
          <w:b/>
          <w:bCs/>
        </w:rPr>
        <w:t>Operational Security</w:t>
      </w:r>
    </w:p>
    <w:p w14:paraId="4F7ACCC0" w14:textId="77777777" w:rsidR="00D551EC" w:rsidRDefault="00000000">
      <w:pPr>
        <w:pStyle w:val="Compact"/>
        <w:numPr>
          <w:ilvl w:val="1"/>
          <w:numId w:val="44"/>
        </w:numPr>
      </w:pPr>
      <w:r>
        <w:t>Monitoring and alerting systems</w:t>
      </w:r>
    </w:p>
    <w:p w14:paraId="350DC721" w14:textId="77777777" w:rsidR="00D551EC" w:rsidRDefault="00000000">
      <w:pPr>
        <w:pStyle w:val="Compact"/>
        <w:numPr>
          <w:ilvl w:val="1"/>
          <w:numId w:val="44"/>
        </w:numPr>
      </w:pPr>
      <w:r>
        <w:t>Incident response procedures</w:t>
      </w:r>
    </w:p>
    <w:p w14:paraId="6C9D0D9C" w14:textId="77777777" w:rsidR="00D551EC" w:rsidRDefault="00000000">
      <w:pPr>
        <w:pStyle w:val="Compact"/>
        <w:numPr>
          <w:ilvl w:val="1"/>
          <w:numId w:val="44"/>
        </w:numPr>
      </w:pPr>
      <w:r>
        <w:t>Security audit logging</w:t>
      </w:r>
    </w:p>
    <w:p w14:paraId="60200498" w14:textId="77777777" w:rsidR="00D551EC" w:rsidRDefault="00000000">
      <w:pPr>
        <w:pStyle w:val="Compact"/>
        <w:numPr>
          <w:ilvl w:val="1"/>
          <w:numId w:val="44"/>
        </w:numPr>
      </w:pPr>
      <w:r>
        <w:t>Vulnerability management</w:t>
      </w:r>
    </w:p>
    <w:p w14:paraId="475D1CDA" w14:textId="77777777" w:rsidR="00D551EC" w:rsidRDefault="00000000">
      <w:r>
        <w:pict w14:anchorId="264F7A01">
          <v:rect id="_x0000_i2063" style="width:0;height:1.5pt" o:hralign="center" o:hrstd="t" o:hr="t"/>
        </w:pict>
      </w:r>
    </w:p>
    <w:p w14:paraId="5A28A4AB" w14:textId="77777777" w:rsidR="00D551EC" w:rsidRDefault="00000000">
      <w:pPr>
        <w:pStyle w:val="Heading2"/>
      </w:pPr>
      <w:bookmarkStart w:id="43" w:name="email-provenance-verification"/>
      <w:bookmarkEnd w:id="29"/>
      <w:bookmarkEnd w:id="41"/>
      <w:bookmarkEnd w:id="42"/>
      <w:r>
        <w:t>6. Email Provenance Verification</w:t>
      </w:r>
    </w:p>
    <w:p w14:paraId="64422D47" w14:textId="77777777" w:rsidR="00D551EC" w:rsidRDefault="00000000">
      <w:pPr>
        <w:pStyle w:val="Heading3"/>
      </w:pPr>
      <w:bookmarkStart w:id="44" w:name="what-we-can-prove-about-an-email-wallet"/>
      <w:r>
        <w:t>What We Can Prove About an Email Wallet</w:t>
      </w:r>
    </w:p>
    <w:p w14:paraId="59CFF1FB" w14:textId="77777777" w:rsidR="00D551EC" w:rsidRDefault="00000000">
      <w:pPr>
        <w:pStyle w:val="Heading4"/>
      </w:pPr>
      <w:bookmarkStart w:id="45" w:name="content-integrity-proofs"/>
      <w:r>
        <w:t>6.1 Content Integrity Proofs</w:t>
      </w:r>
    </w:p>
    <w:p w14:paraId="19830752" w14:textId="77777777" w:rsidR="00D551EC" w:rsidRDefault="00000000">
      <w:pPr>
        <w:pStyle w:val="FirstParagraph"/>
      </w:pPr>
      <w:r>
        <w:rPr>
          <w:b/>
          <w:bCs/>
        </w:rPr>
        <w:t>Cryptographic Content Verification</w:t>
      </w:r>
    </w:p>
    <w:p w14:paraId="52BCA629" w14:textId="77777777" w:rsidR="00D551EC" w:rsidRDefault="00000000">
      <w:pPr>
        <w:pStyle w:val="BodyText"/>
      </w:pPr>
      <w:r>
        <w:rPr>
          <w:b/>
          <w:bCs/>
        </w:rPr>
        <w:t>Provable Facts:</w:t>
      </w:r>
      <w:r>
        <w:t xml:space="preserve"> ✓ Content has not been modified since wallet creation</w:t>
      </w:r>
      <w:r>
        <w:br/>
        <w:t>✓ Exact timestamp of email processing</w:t>
      </w:r>
      <w:r>
        <w:br/>
        <w:t>✓ Original email headers and metadata</w:t>
      </w:r>
      <w:r>
        <w:br/>
        <w:t>✓ Complete attachment inventory and integrity</w:t>
      </w:r>
      <w:r>
        <w:br/>
        <w:t>✓ IPFS storage location and retrieval hash</w:t>
      </w:r>
    </w:p>
    <w:p w14:paraId="2A3F56C7" w14:textId="77777777" w:rsidR="00D551EC" w:rsidRDefault="00000000">
      <w:pPr>
        <w:pStyle w:val="BodyText"/>
      </w:pPr>
      <w:r>
        <w:rPr>
          <w:b/>
          <w:bCs/>
        </w:rPr>
        <w:lastRenderedPageBreak/>
        <w:t>Mathematical Proof Structure:</w:t>
      </w:r>
      <w:r>
        <w:t xml:space="preserve"> - </w:t>
      </w:r>
      <w:r>
        <w:rPr>
          <w:b/>
          <w:bCs/>
        </w:rPr>
        <w:t>Hash Function Property:</w:t>
      </w:r>
      <w:r>
        <w:t xml:space="preserve"> SHA-256(content) → unique 256-bit fingerprint - </w:t>
      </w:r>
      <w:r>
        <w:rPr>
          <w:b/>
          <w:bCs/>
        </w:rPr>
        <w:t>Collision Resistance:</w:t>
      </w:r>
      <w:r>
        <w:t xml:space="preserve"> Computationally impossible to find different content with same hash - </w:t>
      </w:r>
      <w:r>
        <w:rPr>
          <w:b/>
          <w:bCs/>
        </w:rPr>
        <w:t>Blockchain Immutability:</w:t>
      </w:r>
      <w:r>
        <w:t xml:space="preserve"> Hash stored permanently with timestamp - </w:t>
      </w:r>
      <w:r>
        <w:rPr>
          <w:b/>
          <w:bCs/>
        </w:rPr>
        <w:t>Verification Process:</w:t>
      </w:r>
      <w:r>
        <w:t xml:space="preserve"> Re-hash current content, compare with stored hash</w:t>
      </w:r>
    </w:p>
    <w:p w14:paraId="5AF0C8A3" w14:textId="77777777" w:rsidR="00D551EC" w:rsidRDefault="00000000">
      <w:pPr>
        <w:pStyle w:val="Heading4"/>
      </w:pPr>
      <w:bookmarkStart w:id="46" w:name="ownership-and-authorization-proofs"/>
      <w:bookmarkEnd w:id="45"/>
      <w:r>
        <w:t>6.2 Ownership and Authorization Proofs</w:t>
      </w:r>
    </w:p>
    <w:p w14:paraId="624E05D5" w14:textId="77777777" w:rsidR="00D551EC" w:rsidRDefault="00000000">
      <w:pPr>
        <w:pStyle w:val="FirstParagraph"/>
      </w:pPr>
      <w:r>
        <w:rPr>
          <w:b/>
          <w:bCs/>
        </w:rPr>
        <w:t>Wallet Ownership Chain</w:t>
      </w:r>
    </w:p>
    <w:p w14:paraId="66429671" w14:textId="77777777" w:rsidR="00D551EC" w:rsidRDefault="00000000">
      <w:pPr>
        <w:pStyle w:val="BodyText"/>
      </w:pPr>
      <w:r>
        <w:rPr>
          <w:b/>
          <w:bCs/>
        </w:rPr>
        <w:t>Ownership Provenance:</w:t>
      </w:r>
      <w:r>
        <w:t xml:space="preserve"> ✓ Original email recipient wallet address</w:t>
      </w:r>
      <w:r>
        <w:br/>
        <w:t>✓ Cryptographic signature proving authorization intent</w:t>
      </w:r>
      <w:r>
        <w:br/>
        <w:t>✓ Blockchain transaction showing ownership transfer</w:t>
      </w:r>
      <w:r>
        <w:br/>
        <w:t>✓ Current owner wallet address</w:t>
      </w:r>
      <w:r>
        <w:br/>
        <w:t>✓ Complete ownership history with timestamps</w:t>
      </w:r>
    </w:p>
    <w:p w14:paraId="239253A1" w14:textId="77777777" w:rsidR="00D551EC" w:rsidRDefault="00000000">
      <w:pPr>
        <w:pStyle w:val="BodyText"/>
      </w:pPr>
      <w:r>
        <w:rPr>
          <w:b/>
          <w:bCs/>
        </w:rPr>
        <w:t>Authorization Verification:</w:t>
      </w:r>
      <w:r>
        <w:t xml:space="preserve"> - </w:t>
      </w:r>
      <w:r>
        <w:rPr>
          <w:b/>
          <w:bCs/>
        </w:rPr>
        <w:t>Signature Verification:</w:t>
      </w:r>
      <w:r>
        <w:t xml:space="preserve"> Proves wallet owner authorized wallet creation - </w:t>
      </w:r>
      <w:r>
        <w:rPr>
          <w:b/>
          <w:bCs/>
        </w:rPr>
        <w:t>Message Authentication:</w:t>
      </w:r>
      <w:r>
        <w:t xml:space="preserve"> Specific authorization message signed - </w:t>
      </w:r>
      <w:r>
        <w:rPr>
          <w:b/>
          <w:bCs/>
        </w:rPr>
        <w:t>Non-Repudiation:</w:t>
      </w:r>
      <w:r>
        <w:t xml:space="preserve"> Signer cannot deny authorization - </w:t>
      </w:r>
      <w:r>
        <w:rPr>
          <w:b/>
          <w:bCs/>
        </w:rPr>
        <w:t>Timestamp Proof:</w:t>
      </w:r>
      <w:r>
        <w:t xml:space="preserve"> Exact time of authorization recorded</w:t>
      </w:r>
    </w:p>
    <w:p w14:paraId="3F9F1484" w14:textId="77777777" w:rsidR="00D551EC" w:rsidRDefault="00000000">
      <w:pPr>
        <w:pStyle w:val="Heading4"/>
      </w:pPr>
      <w:bookmarkStart w:id="47" w:name="service-processing-proofs"/>
      <w:bookmarkEnd w:id="46"/>
      <w:r>
        <w:t>6.3 Service Processing Proofs</w:t>
      </w:r>
    </w:p>
    <w:p w14:paraId="54E2DB4D" w14:textId="77777777" w:rsidR="00D551EC" w:rsidRDefault="00000000">
      <w:pPr>
        <w:pStyle w:val="FirstParagraph"/>
      </w:pPr>
      <w:r>
        <w:rPr>
          <w:b/>
          <w:bCs/>
        </w:rPr>
        <w:t>Email Processing Verification</w:t>
      </w:r>
    </w:p>
    <w:p w14:paraId="1E040087" w14:textId="77777777" w:rsidR="00D551EC" w:rsidRDefault="00000000">
      <w:pPr>
        <w:pStyle w:val="BodyText"/>
      </w:pPr>
      <w:r>
        <w:rPr>
          <w:b/>
          <w:bCs/>
        </w:rPr>
        <w:t>Service Operation Proofs:</w:t>
      </w:r>
      <w:r>
        <w:t xml:space="preserve"> ✓ Email received by monitored account (Microsoft Graph API logs)</w:t>
      </w:r>
      <w:r>
        <w:br/>
        <w:t>✓ Content extraction performed by verified service</w:t>
      </w:r>
      <w:r>
        <w:br/>
        <w:t>✓ Hash generation process auditable</w:t>
      </w:r>
      <w:r>
        <w:br/>
        <w:t>✓ IPFS upload transaction recorded</w:t>
      </w:r>
      <w:r>
        <w:br/>
        <w:t>✓ Blockchain transaction initiated by service wallet</w:t>
      </w:r>
    </w:p>
    <w:p w14:paraId="1A94EF92" w14:textId="77777777" w:rsidR="00D551EC" w:rsidRDefault="00000000">
      <w:pPr>
        <w:pStyle w:val="BodyText"/>
      </w:pPr>
      <w:r>
        <w:rPr>
          <w:b/>
          <w:bCs/>
        </w:rPr>
        <w:t>Service Integrity Chain:</w:t>
      </w:r>
      <w:r>
        <w:t xml:space="preserve"> - </w:t>
      </w:r>
      <w:r>
        <w:rPr>
          <w:b/>
          <w:bCs/>
        </w:rPr>
        <w:t>Service Identity:</w:t>
      </w:r>
      <w:r>
        <w:t xml:space="preserve"> Known service wallet address with proven ownership - </w:t>
      </w:r>
      <w:r>
        <w:rPr>
          <w:b/>
          <w:bCs/>
        </w:rPr>
        <w:t>Operation Logging:</w:t>
      </w:r>
      <w:r>
        <w:t xml:space="preserve"> Complete audit trail of service operations - </w:t>
      </w:r>
      <w:r>
        <w:rPr>
          <w:b/>
          <w:bCs/>
        </w:rPr>
        <w:t>Transaction Verification:</w:t>
      </w:r>
      <w:r>
        <w:t xml:space="preserve"> All blockchain operations traceable - </w:t>
      </w:r>
      <w:r>
        <w:rPr>
          <w:b/>
          <w:bCs/>
        </w:rPr>
        <w:t>Process Transparency:</w:t>
      </w:r>
      <w:r>
        <w:t xml:space="preserve"> Open source processing algorithms</w:t>
      </w:r>
    </w:p>
    <w:p w14:paraId="5EB7742D" w14:textId="77777777" w:rsidR="00D551EC" w:rsidRDefault="00000000">
      <w:pPr>
        <w:pStyle w:val="Heading4"/>
      </w:pPr>
      <w:bookmarkStart w:id="48" w:name="temporal-proofs"/>
      <w:bookmarkEnd w:id="47"/>
      <w:r>
        <w:t>6.4 Temporal Proofs</w:t>
      </w:r>
    </w:p>
    <w:p w14:paraId="3EF0CEC5" w14:textId="77777777" w:rsidR="00D551EC" w:rsidRDefault="00000000">
      <w:pPr>
        <w:pStyle w:val="FirstParagraph"/>
      </w:pPr>
      <w:r>
        <w:rPr>
          <w:b/>
          <w:bCs/>
        </w:rPr>
        <w:t>Time-Based Verification</w:t>
      </w:r>
    </w:p>
    <w:p w14:paraId="37392F0A" w14:textId="77777777" w:rsidR="00D551EC" w:rsidRDefault="00000000">
      <w:pPr>
        <w:pStyle w:val="BodyText"/>
      </w:pPr>
      <w:r>
        <w:rPr>
          <w:b/>
          <w:bCs/>
        </w:rPr>
        <w:t>Temporal Provenance:</w:t>
      </w:r>
      <w:r>
        <w:t xml:space="preserve"> ✓ Email reception timestamp (email headers)</w:t>
      </w:r>
      <w:r>
        <w:br/>
        <w:t>✓ Processing timestamp (service logs)</w:t>
      </w:r>
      <w:r>
        <w:br/>
        <w:t>✓ IPFS upload timestamp</w:t>
      </w:r>
      <w:r>
        <w:br/>
        <w:t>✓ Blockchain transaction timestamp</w:t>
      </w:r>
      <w:r>
        <w:br/>
        <w:t>✓ Authorization timestamp (user signature)</w:t>
      </w:r>
    </w:p>
    <w:p w14:paraId="27CE5373" w14:textId="77777777" w:rsidR="00D551EC" w:rsidRDefault="00000000">
      <w:pPr>
        <w:pStyle w:val="BodyText"/>
      </w:pPr>
      <w:r>
        <w:rPr>
          <w:b/>
          <w:bCs/>
        </w:rPr>
        <w:lastRenderedPageBreak/>
        <w:t>Timeline Integrity:</w:t>
      </w:r>
      <w:r>
        <w:t xml:space="preserve"> - </w:t>
      </w:r>
      <w:r>
        <w:rPr>
          <w:b/>
          <w:bCs/>
        </w:rPr>
        <w:t>Email Headers:</w:t>
      </w:r>
      <w:r>
        <w:t xml:space="preserve"> Original timestamp from email system - </w:t>
      </w:r>
      <w:r>
        <w:rPr>
          <w:b/>
          <w:bCs/>
        </w:rPr>
        <w:t>Service Processing:</w:t>
      </w:r>
      <w:r>
        <w:t xml:space="preserve"> Logged processing time - </w:t>
      </w:r>
      <w:r>
        <w:rPr>
          <w:b/>
          <w:bCs/>
        </w:rPr>
        <w:t>Blockchain Time:</w:t>
      </w:r>
      <w:r>
        <w:t xml:space="preserve"> Block timestamp (immutable) - </w:t>
      </w:r>
      <w:r>
        <w:rPr>
          <w:b/>
          <w:bCs/>
        </w:rPr>
        <w:t>Sequence Verification:</w:t>
      </w:r>
      <w:r>
        <w:t xml:space="preserve"> Logical order of operations</w:t>
      </w:r>
    </w:p>
    <w:p w14:paraId="31641AD3" w14:textId="77777777" w:rsidR="00D551EC" w:rsidRDefault="00000000">
      <w:pPr>
        <w:pStyle w:val="Heading3"/>
      </w:pPr>
      <w:bookmarkStart w:id="49" w:name="what-we-cannot-prove"/>
      <w:bookmarkEnd w:id="44"/>
      <w:bookmarkEnd w:id="48"/>
      <w:r>
        <w:t>What We Cannot Prove</w:t>
      </w:r>
    </w:p>
    <w:p w14:paraId="6865E565" w14:textId="77777777" w:rsidR="00D551EC" w:rsidRDefault="00000000">
      <w:pPr>
        <w:pStyle w:val="Heading4"/>
      </w:pPr>
      <w:bookmarkStart w:id="50" w:name="limitations-and-scope"/>
      <w:r>
        <w:t>Limitations and Scope</w:t>
      </w:r>
    </w:p>
    <w:p w14:paraId="281E3E3E" w14:textId="77777777" w:rsidR="00D551EC" w:rsidRDefault="00000000">
      <w:pPr>
        <w:pStyle w:val="FirstParagraph"/>
      </w:pPr>
      <w:r>
        <w:rPr>
          <w:b/>
          <w:bCs/>
        </w:rPr>
        <w:t>Cannot Prove:</w:t>
      </w:r>
      <w:r>
        <w:t xml:space="preserve"> ✗ Email authenticity before reaching monitored account</w:t>
      </w:r>
      <w:r>
        <w:br/>
        <w:t>✗ Sender identity verification (requires separate email authentication)</w:t>
      </w:r>
      <w:r>
        <w:br/>
        <w:t>✗ Email content truthfulness or accuracy</w:t>
      </w:r>
      <w:r>
        <w:br/>
        <w:t>✗ Compliance with regulations in sender’s jurisdiction</w:t>
      </w:r>
      <w:r>
        <w:br/>
        <w:t>✗ Original composition device or location</w:t>
      </w:r>
    </w:p>
    <w:p w14:paraId="2B468F3D" w14:textId="77777777" w:rsidR="00D551EC" w:rsidRDefault="00000000">
      <w:pPr>
        <w:pStyle w:val="BodyText"/>
      </w:pPr>
      <w:r>
        <w:rPr>
          <w:b/>
          <w:bCs/>
        </w:rPr>
        <w:t>Email System Dependencies:</w:t>
      </w:r>
      <w:r>
        <w:t xml:space="preserve"> - </w:t>
      </w:r>
      <w:r>
        <w:rPr>
          <w:b/>
          <w:bCs/>
        </w:rPr>
        <w:t>Email Authentication:</w:t>
      </w:r>
      <w:r>
        <w:t xml:space="preserve"> Relies on email provider’s authentication (SPF, DKIM, DMARC) - </w:t>
      </w:r>
      <w:r>
        <w:rPr>
          <w:b/>
          <w:bCs/>
        </w:rPr>
        <w:t>Sender Verification:</w:t>
      </w:r>
      <w:r>
        <w:t xml:space="preserve"> Outside scope - email spoofing possible - </w:t>
      </w:r>
      <w:r>
        <w:rPr>
          <w:b/>
          <w:bCs/>
        </w:rPr>
        <w:t>Content Truthfulness:</w:t>
      </w:r>
      <w:r>
        <w:t xml:space="preserve"> System verifies integrity, not accuracy - </w:t>
      </w:r>
      <w:r>
        <w:rPr>
          <w:b/>
          <w:bCs/>
        </w:rPr>
        <w:t>Jurisdictional Compliance:</w:t>
      </w:r>
      <w:r>
        <w:t xml:space="preserve"> Cannot verify sender’s legal compliance</w:t>
      </w:r>
    </w:p>
    <w:p w14:paraId="4CF1F246" w14:textId="77777777" w:rsidR="00D551EC" w:rsidRDefault="00000000">
      <w:pPr>
        <w:pStyle w:val="Heading3"/>
      </w:pPr>
      <w:bookmarkStart w:id="51" w:name="verification-api"/>
      <w:bookmarkEnd w:id="49"/>
      <w:bookmarkEnd w:id="50"/>
      <w:r>
        <w:t>Verification API</w:t>
      </w:r>
    </w:p>
    <w:p w14:paraId="78E83C78" w14:textId="77777777" w:rsidR="00D551EC" w:rsidRDefault="00000000">
      <w:pPr>
        <w:pStyle w:val="Heading4"/>
      </w:pPr>
      <w:bookmarkStart w:id="52" w:name="proof-generation-endpoints"/>
      <w:r>
        <w:t>Proof Generation Endpoints</w:t>
      </w:r>
    </w:p>
    <w:p w14:paraId="0064CE05" w14:textId="77777777" w:rsidR="00D551EC" w:rsidRDefault="00000000">
      <w:pPr>
        <w:pStyle w:val="SourceCode"/>
      </w:pPr>
      <w:r>
        <w:rPr>
          <w:rStyle w:val="VerbatimChar"/>
        </w:rPr>
        <w:t>// Email Wallet Verification API</w:t>
      </w:r>
      <w:r>
        <w:br/>
      </w:r>
      <w:r>
        <w:rPr>
          <w:rStyle w:val="VerbatimChar"/>
        </w:rPr>
        <w:t>interface EmailWalletProof {</w:t>
      </w:r>
      <w:r>
        <w:br/>
      </w:r>
      <w:r>
        <w:rPr>
          <w:rStyle w:val="VerbatimChar"/>
        </w:rPr>
        <w:t xml:space="preserve">  walletId: string;</w:t>
      </w:r>
      <w:r>
        <w:br/>
      </w:r>
      <w:r>
        <w:rPr>
          <w:rStyle w:val="VerbatimChar"/>
        </w:rPr>
        <w:t xml:space="preserve">  contentHash: string;</w:t>
      </w:r>
      <w:r>
        <w:br/>
      </w:r>
      <w:r>
        <w:rPr>
          <w:rStyle w:val="VerbatimChar"/>
        </w:rPr>
        <w:t xml:space="preserve">  ipfsHash: string;</w:t>
      </w:r>
      <w:r>
        <w:br/>
      </w:r>
      <w:r>
        <w:rPr>
          <w:rStyle w:val="VerbatimChar"/>
        </w:rPr>
        <w:t xml:space="preserve">  ownerAddress: string;</w:t>
      </w:r>
      <w:r>
        <w:br/>
      </w:r>
      <w:r>
        <w:rPr>
          <w:rStyle w:val="VerbatimChar"/>
        </w:rPr>
        <w:t xml:space="preserve">  creationTimestamp: number;</w:t>
      </w:r>
      <w:r>
        <w:br/>
      </w:r>
      <w:r>
        <w:rPr>
          <w:rStyle w:val="VerbatimChar"/>
        </w:rPr>
        <w:t xml:space="preserve">  blockNumber: number;</w:t>
      </w:r>
      <w:r>
        <w:br/>
      </w:r>
      <w:r>
        <w:rPr>
          <w:rStyle w:val="VerbatimChar"/>
        </w:rPr>
        <w:t xml:space="preserve">  transactionHash: string;</w:t>
      </w:r>
      <w:r>
        <w:br/>
      </w:r>
      <w:r>
        <w:rPr>
          <w:rStyle w:val="VerbatimChar"/>
        </w:rPr>
        <w:t xml:space="preserve">  </w:t>
      </w:r>
      <w:r>
        <w:br/>
      </w:r>
      <w:r>
        <w:rPr>
          <w:rStyle w:val="VerbatimChar"/>
        </w:rPr>
        <w:t xml:space="preserve">  // Verification Methods</w:t>
      </w:r>
      <w:r>
        <w:br/>
      </w:r>
      <w:r>
        <w:rPr>
          <w:rStyle w:val="VerbatimChar"/>
        </w:rPr>
        <w:t xml:space="preserve">  verifyContentIntegrity(): boolean;</w:t>
      </w:r>
      <w:r>
        <w:br/>
      </w:r>
      <w:r>
        <w:rPr>
          <w:rStyle w:val="VerbatimChar"/>
        </w:rPr>
        <w:t xml:space="preserve">  verifyOwnership(address: string): boolean;</w:t>
      </w:r>
      <w:r>
        <w:br/>
      </w:r>
      <w:r>
        <w:rPr>
          <w:rStyle w:val="VerbatimChar"/>
        </w:rPr>
        <w:t xml:space="preserve">  verifyTimestamp(): boolean;</w:t>
      </w:r>
      <w:r>
        <w:br/>
      </w:r>
      <w:r>
        <w:rPr>
          <w:rStyle w:val="VerbatimChar"/>
        </w:rPr>
        <w:t xml:space="preserve">  generateProofPackage(): ProofPackage;</w:t>
      </w:r>
      <w:r>
        <w:br/>
      </w:r>
      <w:r>
        <w:rPr>
          <w:rStyle w:val="VerbatimChar"/>
        </w:rPr>
        <w:t>}</w:t>
      </w:r>
      <w:r>
        <w:br/>
      </w:r>
      <w:r>
        <w:br/>
      </w:r>
      <w:r>
        <w:rPr>
          <w:rStyle w:val="VerbatimChar"/>
        </w:rPr>
        <w:t>// Usage Example</w:t>
      </w:r>
      <w:r>
        <w:br/>
      </w:r>
      <w:r>
        <w:rPr>
          <w:rStyle w:val="VerbatimChar"/>
        </w:rPr>
        <w:t>const proof = await emailWalletService.getProof(walletId);</w:t>
      </w:r>
      <w:r>
        <w:br/>
      </w:r>
      <w:r>
        <w:rPr>
          <w:rStyle w:val="VerbatimChar"/>
        </w:rPr>
        <w:t>const isValid = proof.verifyContentIntegrity();</w:t>
      </w:r>
      <w:r>
        <w:br/>
      </w:r>
      <w:r>
        <w:rPr>
          <w:rStyle w:val="VerbatimChar"/>
        </w:rPr>
        <w:t>const proofPackage = proof.generateProofPackage();</w:t>
      </w:r>
    </w:p>
    <w:p w14:paraId="36404433" w14:textId="77777777" w:rsidR="00D551EC" w:rsidRDefault="00000000">
      <w:pPr>
        <w:pStyle w:val="Heading4"/>
      </w:pPr>
      <w:bookmarkStart w:id="53" w:name="third-party-verification"/>
      <w:bookmarkEnd w:id="52"/>
      <w:r>
        <w:t>Third-Party Verification</w:t>
      </w:r>
    </w:p>
    <w:p w14:paraId="5A851CB6" w14:textId="77777777" w:rsidR="00D551EC" w:rsidRDefault="00000000">
      <w:pPr>
        <w:pStyle w:val="FirstParagraph"/>
      </w:pPr>
      <w:r>
        <w:rPr>
          <w:b/>
          <w:bCs/>
        </w:rPr>
        <w:t>Independent Verification Process:</w:t>
      </w:r>
      <w:r>
        <w:t xml:space="preserve"> 1. </w:t>
      </w:r>
      <w:r>
        <w:rPr>
          <w:b/>
          <w:bCs/>
        </w:rPr>
        <w:t>Retrieve Wallet Data:</w:t>
      </w:r>
      <w:r>
        <w:t xml:space="preserve"> Query blockchain for email wallet record 2. </w:t>
      </w:r>
      <w:r>
        <w:rPr>
          <w:b/>
          <w:bCs/>
        </w:rPr>
        <w:t>Download Content:</w:t>
      </w:r>
      <w:r>
        <w:t xml:space="preserve"> Fetch email content from IPFS using stored hash 3. </w:t>
      </w:r>
      <w:r>
        <w:rPr>
          <w:b/>
          <w:bCs/>
        </w:rPr>
        <w:t>Re-compute Hash:</w:t>
      </w:r>
      <w:r>
        <w:t xml:space="preserve"> Generate SHA-256 hash of retrieved content 4. </w:t>
      </w:r>
      <w:r>
        <w:rPr>
          <w:b/>
          <w:bCs/>
        </w:rPr>
        <w:t>Compare Hashes:</w:t>
      </w:r>
      <w:r>
        <w:t xml:space="preserve"> </w:t>
      </w:r>
      <w:r>
        <w:lastRenderedPageBreak/>
        <w:t xml:space="preserve">Verify computed hash matches blockchain record 5. </w:t>
      </w:r>
      <w:r>
        <w:rPr>
          <w:b/>
          <w:bCs/>
        </w:rPr>
        <w:t>Verify Signatures:</w:t>
      </w:r>
      <w:r>
        <w:t xml:space="preserve"> Validate all cryptographic signatures 6. </w:t>
      </w:r>
      <w:r>
        <w:rPr>
          <w:b/>
          <w:bCs/>
        </w:rPr>
        <w:t>Check Timestamps:</w:t>
      </w:r>
      <w:r>
        <w:t xml:space="preserve"> Verify temporal consistency</w:t>
      </w:r>
    </w:p>
    <w:p w14:paraId="3FAB6595" w14:textId="77777777" w:rsidR="00D551EC" w:rsidRDefault="00000000">
      <w:pPr>
        <w:pStyle w:val="BodyText"/>
      </w:pPr>
      <w:r>
        <w:rPr>
          <w:b/>
          <w:bCs/>
        </w:rPr>
        <w:t>Verification Tools:</w:t>
      </w:r>
      <w:r>
        <w:t xml:space="preserve"> - Blockchain explorer integration - IPFS content verification - Cryptographic signature validation - Automated verification scripts</w:t>
      </w:r>
    </w:p>
    <w:p w14:paraId="2D64DB73" w14:textId="77777777" w:rsidR="00D551EC" w:rsidRDefault="00000000">
      <w:r>
        <w:pict w14:anchorId="52082D09">
          <v:rect id="_x0000_i2064" style="width:0;height:1.5pt" o:hralign="center" o:hrstd="t" o:hr="t"/>
        </w:pict>
      </w:r>
    </w:p>
    <w:p w14:paraId="114387D9" w14:textId="77777777" w:rsidR="00D551EC" w:rsidRDefault="00000000">
      <w:pPr>
        <w:pStyle w:val="Heading2"/>
      </w:pPr>
      <w:bookmarkStart w:id="54" w:name="data-flow-analysis"/>
      <w:bookmarkEnd w:id="43"/>
      <w:bookmarkEnd w:id="51"/>
      <w:bookmarkEnd w:id="53"/>
      <w:r>
        <w:t>7. Data Flow Analysis</w:t>
      </w:r>
    </w:p>
    <w:p w14:paraId="66BF44BB" w14:textId="77777777" w:rsidR="00D551EC" w:rsidRDefault="00000000">
      <w:pPr>
        <w:pStyle w:val="Heading3"/>
      </w:pPr>
      <w:bookmarkStart w:id="55" w:name="registration-data-flow"/>
      <w:r>
        <w:t>7.1 Registration Data Flow</w:t>
      </w:r>
    </w:p>
    <w:p w14:paraId="52BC9CEA" w14:textId="77777777" w:rsidR="00D551EC" w:rsidRDefault="00000000">
      <w:pPr>
        <w:pStyle w:val="FirstParagraph"/>
      </w:pPr>
      <w:r>
        <w:rPr>
          <w:b/>
          <w:bCs/>
        </w:rPr>
        <w:t>Registration Process:</w:t>
      </w:r>
    </w:p>
    <w:p w14:paraId="28DC94D3" w14:textId="77777777" w:rsidR="00D551EC" w:rsidRDefault="00000000">
      <w:pPr>
        <w:pStyle w:val="SourceCode"/>
      </w:pPr>
      <w:r>
        <w:rPr>
          <w:rStyle w:val="VerbatimChar"/>
        </w:rPr>
        <w:t>User Wallet → Signature Generation → Service Validation → Blockchain Storage</w:t>
      </w:r>
      <w:r>
        <w:br/>
      </w:r>
      <w:r>
        <w:rPr>
          <w:rStyle w:val="VerbatimChar"/>
        </w:rPr>
        <w:t xml:space="preserve">     ↓              ↓                     ↓                    ↓</w:t>
      </w:r>
      <w:r>
        <w:br/>
      </w:r>
      <w:r>
        <w:rPr>
          <w:rStyle w:val="VerbatimChar"/>
        </w:rPr>
        <w:t>Email Address → Message Signing → Cryptographic Proof → Immutable Record</w:t>
      </w:r>
      <w:r>
        <w:br/>
      </w:r>
      <w:r>
        <w:rPr>
          <w:rStyle w:val="VerbatimChar"/>
        </w:rPr>
        <w:t xml:space="preserve">     ↓              ↓                     ↓                    ↓</w:t>
      </w:r>
      <w:r>
        <w:br/>
      </w:r>
      <w:r>
        <w:rPr>
          <w:rStyle w:val="VerbatimChar"/>
        </w:rPr>
        <w:t>User Intent → Authorization → Service Processing → Chain Confirmation</w:t>
      </w:r>
    </w:p>
    <w:p w14:paraId="314637FF" w14:textId="77777777" w:rsidR="00D551EC" w:rsidRDefault="00000000">
      <w:pPr>
        <w:pStyle w:val="FirstParagraph"/>
      </w:pPr>
      <w:r>
        <w:rPr>
          <w:b/>
          <w:bCs/>
        </w:rPr>
        <w:t>Data Transformations:</w:t>
      </w:r>
      <w:r>
        <w:t xml:space="preserve"> 1. </w:t>
      </w:r>
      <w:r>
        <w:rPr>
          <w:b/>
          <w:bCs/>
        </w:rPr>
        <w:t>Input:</w:t>
      </w:r>
      <w:r>
        <w:t xml:space="preserve"> User email + wallet address + signature 2. </w:t>
      </w:r>
      <w:r>
        <w:rPr>
          <w:b/>
          <w:bCs/>
        </w:rPr>
        <w:t>Validation:</w:t>
      </w:r>
      <w:r>
        <w:t xml:space="preserve"> Cryptographic signature verification 3. </w:t>
      </w:r>
      <w:r>
        <w:rPr>
          <w:b/>
          <w:bCs/>
        </w:rPr>
        <w:t>Processing:</w:t>
      </w:r>
      <w:r>
        <w:t xml:space="preserve"> Email-to-wallet mapping creation 4. </w:t>
      </w:r>
      <w:r>
        <w:rPr>
          <w:b/>
          <w:bCs/>
        </w:rPr>
        <w:t>Storage:</w:t>
      </w:r>
      <w:r>
        <w:t xml:space="preserve"> Blockchain transaction with gas payment 5. </w:t>
      </w:r>
      <w:r>
        <w:rPr>
          <w:b/>
          <w:bCs/>
        </w:rPr>
        <w:t>Output:</w:t>
      </w:r>
      <w:r>
        <w:t xml:space="preserve"> Registration confirmation + credit allocation</w:t>
      </w:r>
    </w:p>
    <w:p w14:paraId="6DDF0734" w14:textId="77777777" w:rsidR="00D551EC" w:rsidRDefault="00000000">
      <w:pPr>
        <w:pStyle w:val="Heading3"/>
      </w:pPr>
      <w:bookmarkStart w:id="56" w:name="email-processing-data-flow"/>
      <w:bookmarkEnd w:id="55"/>
      <w:r>
        <w:t>7.2 Email Processing Data Flow</w:t>
      </w:r>
    </w:p>
    <w:p w14:paraId="2024405E" w14:textId="77777777" w:rsidR="00D551EC" w:rsidRDefault="00000000">
      <w:pPr>
        <w:pStyle w:val="FirstParagraph"/>
      </w:pPr>
      <w:r>
        <w:rPr>
          <w:b/>
          <w:bCs/>
        </w:rPr>
        <w:t>Email Ingestion Flow:</w:t>
      </w:r>
    </w:p>
    <w:p w14:paraId="29C60DF9" w14:textId="77777777" w:rsidR="00D551EC" w:rsidRDefault="00000000">
      <w:pPr>
        <w:pStyle w:val="SourceCode"/>
      </w:pPr>
      <w:r>
        <w:rPr>
          <w:rStyle w:val="VerbatimChar"/>
        </w:rPr>
        <w:t>Email Source → Service Detection → Content Extraction → Hash Generation</w:t>
      </w:r>
      <w:r>
        <w:br/>
      </w:r>
      <w:r>
        <w:rPr>
          <w:rStyle w:val="VerbatimChar"/>
        </w:rPr>
        <w:t xml:space="preserve">     ↓               ↓                    ↓                   ↓</w:t>
      </w:r>
      <w:r>
        <w:br/>
      </w:r>
      <w:r>
        <w:rPr>
          <w:rStyle w:val="VerbatimChar"/>
        </w:rPr>
        <w:t>Raw Email → Structured Data → Content Hash → IPFS Storage</w:t>
      </w:r>
      <w:r>
        <w:br/>
      </w:r>
      <w:r>
        <w:rPr>
          <w:rStyle w:val="VerbatimChar"/>
        </w:rPr>
        <w:t xml:space="preserve">     ↓               ↓                    ↓                   ↓</w:t>
      </w:r>
      <w:r>
        <w:br/>
      </w:r>
      <w:r>
        <w:rPr>
          <w:rStyle w:val="VerbatimChar"/>
        </w:rPr>
        <w:t>Metadata → Processing Queue → Authorization Request → User Notification</w:t>
      </w:r>
    </w:p>
    <w:p w14:paraId="2E12C94C" w14:textId="77777777" w:rsidR="00D551EC" w:rsidRDefault="00000000">
      <w:pPr>
        <w:pStyle w:val="FirstParagraph"/>
      </w:pPr>
      <w:r>
        <w:rPr>
          <w:b/>
          <w:bCs/>
        </w:rPr>
        <w:t>Critical Data Points:</w:t>
      </w:r>
      <w:r>
        <w:t xml:space="preserve"> - </w:t>
      </w:r>
      <w:r>
        <w:rPr>
          <w:b/>
          <w:bCs/>
        </w:rPr>
        <w:t>Content Hash:</w:t>
      </w:r>
      <w:r>
        <w:t xml:space="preserve"> Immutable fingerprint of email content - </w:t>
      </w:r>
      <w:r>
        <w:rPr>
          <w:b/>
          <w:bCs/>
        </w:rPr>
        <w:t>IPFS Hash:</w:t>
      </w:r>
      <w:r>
        <w:t xml:space="preserve"> Distributed storage address - </w:t>
      </w:r>
      <w:r>
        <w:rPr>
          <w:b/>
          <w:bCs/>
        </w:rPr>
        <w:t>Metadata:</w:t>
      </w:r>
      <w:r>
        <w:t xml:space="preserve"> Structured email information - </w:t>
      </w:r>
      <w:r>
        <w:rPr>
          <w:b/>
          <w:bCs/>
        </w:rPr>
        <w:t>Authorization Token:</w:t>
      </w:r>
      <w:r>
        <w:t xml:space="preserve"> User-specific authorization identifier</w:t>
      </w:r>
    </w:p>
    <w:p w14:paraId="21C13929" w14:textId="77777777" w:rsidR="00D551EC" w:rsidRDefault="00000000">
      <w:pPr>
        <w:pStyle w:val="Heading3"/>
      </w:pPr>
      <w:bookmarkStart w:id="57" w:name="authorization-data-flow"/>
      <w:bookmarkEnd w:id="56"/>
      <w:r>
        <w:t>7.3 Authorization Data Flow</w:t>
      </w:r>
    </w:p>
    <w:p w14:paraId="0CBA977D" w14:textId="77777777" w:rsidR="00D551EC" w:rsidRDefault="00000000">
      <w:pPr>
        <w:pStyle w:val="FirstParagraph"/>
      </w:pPr>
      <w:r>
        <w:rPr>
          <w:b/>
          <w:bCs/>
        </w:rPr>
        <w:t>Authorization Process:</w:t>
      </w:r>
    </w:p>
    <w:p w14:paraId="6D5255B9" w14:textId="77777777" w:rsidR="00D551EC" w:rsidRDefault="00000000">
      <w:pPr>
        <w:pStyle w:val="SourceCode"/>
      </w:pPr>
      <w:r>
        <w:rPr>
          <w:rStyle w:val="VerbatimChar"/>
        </w:rPr>
        <w:t>User Intent → MetaMask Signature → Blockchain Validation → Automated Processing</w:t>
      </w:r>
      <w:r>
        <w:br/>
      </w:r>
      <w:r>
        <w:rPr>
          <w:rStyle w:val="VerbatimChar"/>
        </w:rPr>
        <w:t xml:space="preserve">     ↓              ↓                      ↓                       ↓</w:t>
      </w:r>
      <w:r>
        <w:br/>
      </w:r>
      <w:r>
        <w:rPr>
          <w:rStyle w:val="VerbatimChar"/>
        </w:rPr>
        <w:t>Authorization → Cryptographic Proof → Smart Contract → Wallet Creation</w:t>
      </w:r>
      <w:r>
        <w:br/>
      </w:r>
      <w:r>
        <w:rPr>
          <w:rStyle w:val="VerbatimChar"/>
        </w:rPr>
        <w:t xml:space="preserve">     ↓              ↓                      ↓                       ↓</w:t>
      </w:r>
      <w:r>
        <w:br/>
      </w:r>
      <w:r>
        <w:rPr>
          <w:rStyle w:val="VerbatimChar"/>
        </w:rPr>
        <w:t>User Approval → Signature Verification → Credit Deduction → Ownership Transfer</w:t>
      </w:r>
    </w:p>
    <w:p w14:paraId="0AAF86B5" w14:textId="77777777" w:rsidR="00D551EC" w:rsidRDefault="00000000">
      <w:pPr>
        <w:pStyle w:val="FirstParagraph"/>
      </w:pPr>
      <w:r>
        <w:rPr>
          <w:b/>
          <w:bCs/>
        </w:rPr>
        <w:lastRenderedPageBreak/>
        <w:t>State Transitions:</w:t>
      </w:r>
      <w:r>
        <w:t xml:space="preserve"> 1. </w:t>
      </w:r>
      <w:r>
        <w:rPr>
          <w:b/>
          <w:bCs/>
        </w:rPr>
        <w:t>Pending:</w:t>
      </w:r>
      <w:r>
        <w:t xml:space="preserve"> Authorization request created 2. </w:t>
      </w:r>
      <w:r>
        <w:rPr>
          <w:b/>
          <w:bCs/>
        </w:rPr>
        <w:t>Signed:</w:t>
      </w:r>
      <w:r>
        <w:t xml:space="preserve"> User provides cryptographic signature 3. </w:t>
      </w:r>
      <w:r>
        <w:rPr>
          <w:b/>
          <w:bCs/>
        </w:rPr>
        <w:t>Verified:</w:t>
      </w:r>
      <w:r>
        <w:t xml:space="preserve"> Smart contract validates signature 4. </w:t>
      </w:r>
      <w:r>
        <w:rPr>
          <w:b/>
          <w:bCs/>
        </w:rPr>
        <w:t>Processed:</w:t>
      </w:r>
      <w:r>
        <w:t xml:space="preserve"> Wallet created and ownership transferred 5. </w:t>
      </w:r>
      <w:r>
        <w:rPr>
          <w:b/>
          <w:bCs/>
        </w:rPr>
        <w:t>Complete:</w:t>
      </w:r>
      <w:r>
        <w:t xml:space="preserve"> User owns verified email wallet</w:t>
      </w:r>
    </w:p>
    <w:p w14:paraId="0ACF81D5" w14:textId="77777777" w:rsidR="00D551EC" w:rsidRDefault="00000000">
      <w:r>
        <w:pict w14:anchorId="1EB4A6B6">
          <v:rect id="_x0000_i2065" style="width:0;height:1.5pt" o:hralign="center" o:hrstd="t" o:hr="t"/>
        </w:pict>
      </w:r>
    </w:p>
    <w:p w14:paraId="55B48512" w14:textId="77777777" w:rsidR="00D551EC" w:rsidRDefault="00000000">
      <w:pPr>
        <w:pStyle w:val="Heading2"/>
      </w:pPr>
      <w:bookmarkStart w:id="58" w:name="deployment-architecture"/>
      <w:bookmarkEnd w:id="54"/>
      <w:bookmarkEnd w:id="57"/>
      <w:r>
        <w:t>8. Deployment Architecture</w:t>
      </w:r>
    </w:p>
    <w:p w14:paraId="0961E254" w14:textId="77777777" w:rsidR="00D551EC" w:rsidRDefault="00000000">
      <w:pPr>
        <w:pStyle w:val="Heading3"/>
      </w:pPr>
      <w:bookmarkStart w:id="59" w:name="production-infrastructure"/>
      <w:r>
        <w:t>Production Infrastructure</w:t>
      </w:r>
    </w:p>
    <w:p w14:paraId="0B345B61" w14:textId="77777777" w:rsidR="00D551EC" w:rsidRDefault="00000000">
      <w:pPr>
        <w:pStyle w:val="FirstParagraph"/>
      </w:pPr>
      <w:r>
        <w:rPr>
          <w:b/>
          <w:bCs/>
        </w:rPr>
        <w:t>Production Deployment:</w:t>
      </w:r>
      <w:r>
        <w:t xml:space="preserve"> - </w:t>
      </w:r>
      <w:r>
        <w:rPr>
          <w:b/>
          <w:bCs/>
        </w:rPr>
        <w:t>Frontend Layer</w:t>
      </w:r>
      <w:r>
        <w:t xml:space="preserve"> - React.js Web Application - MetaMask Integration - Authorization Interface - Wallet Management Dashboard</w:t>
      </w:r>
    </w:p>
    <w:p w14:paraId="72A247D1" w14:textId="77777777" w:rsidR="00D551EC" w:rsidRDefault="00000000">
      <w:pPr>
        <w:pStyle w:val="Compact"/>
        <w:numPr>
          <w:ilvl w:val="0"/>
          <w:numId w:val="45"/>
        </w:numPr>
      </w:pPr>
      <w:r>
        <w:rPr>
          <w:b/>
          <w:bCs/>
        </w:rPr>
        <w:t>API Layer</w:t>
      </w:r>
    </w:p>
    <w:p w14:paraId="56AA03E0" w14:textId="77777777" w:rsidR="00D551EC" w:rsidRDefault="00000000">
      <w:pPr>
        <w:pStyle w:val="Compact"/>
        <w:numPr>
          <w:ilvl w:val="1"/>
          <w:numId w:val="46"/>
        </w:numPr>
      </w:pPr>
      <w:r>
        <w:t>.NET 8 Web API</w:t>
      </w:r>
    </w:p>
    <w:p w14:paraId="53639864" w14:textId="77777777" w:rsidR="00D551EC" w:rsidRDefault="00000000">
      <w:pPr>
        <w:pStyle w:val="Compact"/>
        <w:numPr>
          <w:ilvl w:val="1"/>
          <w:numId w:val="46"/>
        </w:numPr>
      </w:pPr>
      <w:r>
        <w:t>RESTful Endpoints</w:t>
      </w:r>
    </w:p>
    <w:p w14:paraId="2EDA2360" w14:textId="77777777" w:rsidR="00D551EC" w:rsidRDefault="00000000">
      <w:pPr>
        <w:pStyle w:val="Compact"/>
        <w:numPr>
          <w:ilvl w:val="1"/>
          <w:numId w:val="46"/>
        </w:numPr>
      </w:pPr>
      <w:r>
        <w:t>Authentication Middleware</w:t>
      </w:r>
    </w:p>
    <w:p w14:paraId="018BD4B3" w14:textId="77777777" w:rsidR="00D551EC" w:rsidRDefault="00000000">
      <w:pPr>
        <w:pStyle w:val="Compact"/>
        <w:numPr>
          <w:ilvl w:val="1"/>
          <w:numId w:val="46"/>
        </w:numPr>
      </w:pPr>
      <w:r>
        <w:t>Rate Limiting</w:t>
      </w:r>
    </w:p>
    <w:p w14:paraId="6C6B7AB1" w14:textId="77777777" w:rsidR="00D551EC" w:rsidRDefault="00000000">
      <w:pPr>
        <w:pStyle w:val="Compact"/>
        <w:numPr>
          <w:ilvl w:val="0"/>
          <w:numId w:val="45"/>
        </w:numPr>
      </w:pPr>
      <w:r>
        <w:rPr>
          <w:b/>
          <w:bCs/>
        </w:rPr>
        <w:t>Service Layer</w:t>
      </w:r>
    </w:p>
    <w:p w14:paraId="724EC3D2" w14:textId="77777777" w:rsidR="00D551EC" w:rsidRDefault="00000000">
      <w:pPr>
        <w:pStyle w:val="Compact"/>
        <w:numPr>
          <w:ilvl w:val="1"/>
          <w:numId w:val="47"/>
        </w:numPr>
      </w:pPr>
      <w:r>
        <w:t>Email Monitor Service</w:t>
      </w:r>
    </w:p>
    <w:p w14:paraId="52BB4DD8" w14:textId="77777777" w:rsidR="00D551EC" w:rsidRDefault="00000000">
      <w:pPr>
        <w:pStyle w:val="Compact"/>
        <w:numPr>
          <w:ilvl w:val="1"/>
          <w:numId w:val="47"/>
        </w:numPr>
      </w:pPr>
      <w:r>
        <w:t>Blockchain Service</w:t>
      </w:r>
    </w:p>
    <w:p w14:paraId="76A6295D" w14:textId="77777777" w:rsidR="00D551EC" w:rsidRDefault="00000000">
      <w:pPr>
        <w:pStyle w:val="Compact"/>
        <w:numPr>
          <w:ilvl w:val="1"/>
          <w:numId w:val="47"/>
        </w:numPr>
      </w:pPr>
      <w:r>
        <w:t>Content Processing Service</w:t>
      </w:r>
    </w:p>
    <w:p w14:paraId="5F8DC314" w14:textId="77777777" w:rsidR="00D551EC" w:rsidRDefault="00000000">
      <w:pPr>
        <w:pStyle w:val="Compact"/>
        <w:numPr>
          <w:ilvl w:val="1"/>
          <w:numId w:val="47"/>
        </w:numPr>
      </w:pPr>
      <w:r>
        <w:t>Notification Service</w:t>
      </w:r>
    </w:p>
    <w:p w14:paraId="5C81BE7D" w14:textId="77777777" w:rsidR="00D551EC" w:rsidRDefault="00000000">
      <w:pPr>
        <w:pStyle w:val="Compact"/>
        <w:numPr>
          <w:ilvl w:val="0"/>
          <w:numId w:val="45"/>
        </w:numPr>
      </w:pPr>
      <w:r>
        <w:rPr>
          <w:b/>
          <w:bCs/>
        </w:rPr>
        <w:t>Storage Layer</w:t>
      </w:r>
    </w:p>
    <w:p w14:paraId="7875B4A6" w14:textId="77777777" w:rsidR="00D551EC" w:rsidRDefault="00000000">
      <w:pPr>
        <w:pStyle w:val="Compact"/>
        <w:numPr>
          <w:ilvl w:val="1"/>
          <w:numId w:val="48"/>
        </w:numPr>
      </w:pPr>
      <w:r>
        <w:t>PostgreSQL (User Data)</w:t>
      </w:r>
    </w:p>
    <w:p w14:paraId="56A02C14" w14:textId="77777777" w:rsidR="00D551EC" w:rsidRDefault="00000000">
      <w:pPr>
        <w:pStyle w:val="Compact"/>
        <w:numPr>
          <w:ilvl w:val="1"/>
          <w:numId w:val="48"/>
        </w:numPr>
      </w:pPr>
      <w:r>
        <w:t>IPFS (Email Content)</w:t>
      </w:r>
    </w:p>
    <w:p w14:paraId="59C7EB22" w14:textId="77777777" w:rsidR="00D551EC" w:rsidRDefault="00000000">
      <w:pPr>
        <w:pStyle w:val="Compact"/>
        <w:numPr>
          <w:ilvl w:val="1"/>
          <w:numId w:val="48"/>
        </w:numPr>
      </w:pPr>
      <w:r>
        <w:t>Blockchain (Verification)</w:t>
      </w:r>
    </w:p>
    <w:p w14:paraId="65945875" w14:textId="77777777" w:rsidR="00D551EC" w:rsidRDefault="00000000">
      <w:pPr>
        <w:pStyle w:val="Compact"/>
        <w:numPr>
          <w:ilvl w:val="1"/>
          <w:numId w:val="48"/>
        </w:numPr>
      </w:pPr>
      <w:r>
        <w:t>Redis (Caching)</w:t>
      </w:r>
    </w:p>
    <w:p w14:paraId="071269EF" w14:textId="77777777" w:rsidR="00D551EC" w:rsidRDefault="00000000">
      <w:pPr>
        <w:pStyle w:val="Compact"/>
        <w:numPr>
          <w:ilvl w:val="0"/>
          <w:numId w:val="45"/>
        </w:numPr>
      </w:pPr>
      <w:r>
        <w:rPr>
          <w:b/>
          <w:bCs/>
        </w:rPr>
        <w:t>Infrastructure Layer</w:t>
      </w:r>
    </w:p>
    <w:p w14:paraId="687698BD" w14:textId="77777777" w:rsidR="00D551EC" w:rsidRDefault="00000000">
      <w:pPr>
        <w:pStyle w:val="Compact"/>
        <w:numPr>
          <w:ilvl w:val="1"/>
          <w:numId w:val="49"/>
        </w:numPr>
      </w:pPr>
      <w:r>
        <w:t>Docker Containers</w:t>
      </w:r>
    </w:p>
    <w:p w14:paraId="28CE7D3A" w14:textId="77777777" w:rsidR="00D551EC" w:rsidRDefault="00000000">
      <w:pPr>
        <w:pStyle w:val="Compact"/>
        <w:numPr>
          <w:ilvl w:val="1"/>
          <w:numId w:val="49"/>
        </w:numPr>
      </w:pPr>
      <w:r>
        <w:t>Kubernetes Orchestration</w:t>
      </w:r>
    </w:p>
    <w:p w14:paraId="14A6E97F" w14:textId="77777777" w:rsidR="00D551EC" w:rsidRDefault="00000000">
      <w:pPr>
        <w:pStyle w:val="Compact"/>
        <w:numPr>
          <w:ilvl w:val="1"/>
          <w:numId w:val="49"/>
        </w:numPr>
      </w:pPr>
      <w:r>
        <w:t>Load Balancers</w:t>
      </w:r>
    </w:p>
    <w:p w14:paraId="6258754A" w14:textId="77777777" w:rsidR="00D551EC" w:rsidRDefault="00000000">
      <w:pPr>
        <w:pStyle w:val="Compact"/>
        <w:numPr>
          <w:ilvl w:val="1"/>
          <w:numId w:val="49"/>
        </w:numPr>
      </w:pPr>
      <w:r>
        <w:t>Monitoring Stack</w:t>
      </w:r>
    </w:p>
    <w:p w14:paraId="76989503" w14:textId="77777777" w:rsidR="00D551EC" w:rsidRDefault="00000000">
      <w:pPr>
        <w:pStyle w:val="Heading3"/>
      </w:pPr>
      <w:bookmarkStart w:id="60" w:name="security-deployment-considerations"/>
      <w:bookmarkEnd w:id="59"/>
      <w:r>
        <w:t>Security Deployment Considerations</w:t>
      </w:r>
    </w:p>
    <w:p w14:paraId="56997AF7" w14:textId="77777777" w:rsidR="00D551EC" w:rsidRDefault="00000000">
      <w:pPr>
        <w:pStyle w:val="FirstParagraph"/>
      </w:pPr>
      <w:r>
        <w:rPr>
          <w:b/>
          <w:bCs/>
        </w:rPr>
        <w:t>Network Security:</w:t>
      </w:r>
      <w:r>
        <w:t xml:space="preserve"> - TLS 1.3 for all communications - API Gateway with rate limiting - VPC isolation for sensitive services - WAF protection for web applications</w:t>
      </w:r>
    </w:p>
    <w:p w14:paraId="590F3EB4" w14:textId="77777777" w:rsidR="00D551EC" w:rsidRDefault="00000000">
      <w:pPr>
        <w:pStyle w:val="BodyText"/>
      </w:pPr>
      <w:r>
        <w:rPr>
          <w:b/>
          <w:bCs/>
        </w:rPr>
        <w:t>Data Security:</w:t>
      </w:r>
      <w:r>
        <w:t xml:space="preserve"> - Encryption at rest for database - Encrypted IPFS storage option - Secure key management (Azure Key Vault) - Regular security audits</w:t>
      </w:r>
    </w:p>
    <w:p w14:paraId="38E56B96" w14:textId="77777777" w:rsidR="00D551EC" w:rsidRDefault="00000000">
      <w:pPr>
        <w:pStyle w:val="BodyText"/>
      </w:pPr>
      <w:r>
        <w:rPr>
          <w:b/>
          <w:bCs/>
        </w:rPr>
        <w:t>Operational Security:</w:t>
      </w:r>
      <w:r>
        <w:t xml:space="preserve"> - Container security scanning - Vulnerability management - Incident response procedures - Backup and disaster recovery</w:t>
      </w:r>
    </w:p>
    <w:p w14:paraId="545D3E6B" w14:textId="77777777" w:rsidR="00D551EC" w:rsidRDefault="00000000">
      <w:r>
        <w:lastRenderedPageBreak/>
        <w:pict w14:anchorId="136C51F0">
          <v:rect id="_x0000_i2066" style="width:0;height:1.5pt" o:hralign="center" o:hrstd="t" o:hr="t"/>
        </w:pict>
      </w:r>
    </w:p>
    <w:p w14:paraId="1830826A" w14:textId="77777777" w:rsidR="00D551EC" w:rsidRDefault="00000000">
      <w:pPr>
        <w:pStyle w:val="Heading2"/>
      </w:pPr>
      <w:bookmarkStart w:id="61" w:name="conclusion"/>
      <w:bookmarkEnd w:id="58"/>
      <w:bookmarkEnd w:id="60"/>
      <w:r>
        <w:t>9. Conclusion</w:t>
      </w:r>
    </w:p>
    <w:p w14:paraId="1807D36F" w14:textId="77777777" w:rsidR="00D551EC" w:rsidRDefault="00000000">
      <w:pPr>
        <w:pStyle w:val="FirstParagraph"/>
      </w:pPr>
      <w:r>
        <w:t>The Email Wallet System provides a comprehensive solution for transforming email communications into verifiable blockchain assets. The architecture ensures:</w:t>
      </w:r>
    </w:p>
    <w:p w14:paraId="7F470244" w14:textId="77777777" w:rsidR="00D551EC" w:rsidRDefault="00000000">
      <w:pPr>
        <w:pStyle w:val="Compact"/>
        <w:numPr>
          <w:ilvl w:val="0"/>
          <w:numId w:val="50"/>
        </w:numPr>
      </w:pPr>
      <w:r>
        <w:rPr>
          <w:b/>
          <w:bCs/>
        </w:rPr>
        <w:t>Cryptographic Integrity:</w:t>
      </w:r>
      <w:r>
        <w:t xml:space="preserve"> Mathematical proof of content authenticity</w:t>
      </w:r>
    </w:p>
    <w:p w14:paraId="622EECB4" w14:textId="77777777" w:rsidR="00D551EC" w:rsidRDefault="00000000">
      <w:pPr>
        <w:pStyle w:val="Compact"/>
        <w:numPr>
          <w:ilvl w:val="0"/>
          <w:numId w:val="50"/>
        </w:numPr>
      </w:pPr>
      <w:r>
        <w:rPr>
          <w:b/>
          <w:bCs/>
        </w:rPr>
        <w:t>Immutable Provenance:</w:t>
      </w:r>
      <w:r>
        <w:t xml:space="preserve"> Complete audit trail from email to wallet</w:t>
      </w:r>
    </w:p>
    <w:p w14:paraId="3D3B94ED" w14:textId="77777777" w:rsidR="00D551EC" w:rsidRDefault="00000000">
      <w:pPr>
        <w:pStyle w:val="Compact"/>
        <w:numPr>
          <w:ilvl w:val="0"/>
          <w:numId w:val="50"/>
        </w:numPr>
      </w:pPr>
      <w:r>
        <w:rPr>
          <w:b/>
          <w:bCs/>
        </w:rPr>
        <w:t>User Ownership:</w:t>
      </w:r>
      <w:r>
        <w:t xml:space="preserve"> Blockchain-verified ownership and control</w:t>
      </w:r>
    </w:p>
    <w:p w14:paraId="31CD1247" w14:textId="77777777" w:rsidR="00D551EC" w:rsidRDefault="00000000">
      <w:pPr>
        <w:pStyle w:val="Compact"/>
        <w:numPr>
          <w:ilvl w:val="0"/>
          <w:numId w:val="50"/>
        </w:numPr>
      </w:pPr>
      <w:r>
        <w:rPr>
          <w:b/>
          <w:bCs/>
        </w:rPr>
        <w:t>Scalable Security:</w:t>
      </w:r>
      <w:r>
        <w:t xml:space="preserve"> Multi-layer security model with defense in depth</w:t>
      </w:r>
    </w:p>
    <w:p w14:paraId="234300E4" w14:textId="77777777" w:rsidR="00D551EC" w:rsidRDefault="00000000">
      <w:pPr>
        <w:pStyle w:val="Compact"/>
        <w:numPr>
          <w:ilvl w:val="0"/>
          <w:numId w:val="50"/>
        </w:numPr>
      </w:pPr>
      <w:r>
        <w:rPr>
          <w:b/>
          <w:bCs/>
        </w:rPr>
        <w:t>Regulatory Compliance:</w:t>
      </w:r>
      <w:r>
        <w:t xml:space="preserve"> Built-in audit trails and verification mechanisms</w:t>
      </w:r>
    </w:p>
    <w:p w14:paraId="5C85EF29" w14:textId="77777777" w:rsidR="00D551EC" w:rsidRDefault="00000000">
      <w:pPr>
        <w:pStyle w:val="FirstParagraph"/>
      </w:pPr>
      <w:r>
        <w:t>The system’s security model provides strong guarantees about email content integrity, ownership provenance, and temporal sequencing, while clearly documenting the limitations and scope of verification capabilities.</w:t>
      </w:r>
    </w:p>
    <w:p w14:paraId="1934EAEA" w14:textId="77777777" w:rsidR="00D551EC" w:rsidRDefault="00000000">
      <w:pPr>
        <w:pStyle w:val="BodyText"/>
      </w:pPr>
      <w:r>
        <w:t>For architecture teams, this document provides the foundation for understanding component relationships, security implications, and integration requirements for the Email Wallet system.</w:t>
      </w:r>
    </w:p>
    <w:p w14:paraId="1E24BF85" w14:textId="77777777" w:rsidR="00D551EC" w:rsidRDefault="00000000">
      <w:r>
        <w:pict w14:anchorId="3D90120B">
          <v:rect id="_x0000_i2067" style="width:0;height:1.5pt" o:hralign="center" o:hrstd="t" o:hr="t"/>
        </w:pict>
      </w:r>
    </w:p>
    <w:p w14:paraId="02D400C0" w14:textId="77777777" w:rsidR="00D551EC" w:rsidRDefault="00000000">
      <w:pPr>
        <w:pStyle w:val="Heading2"/>
      </w:pPr>
      <w:bookmarkStart w:id="62" w:name="appendix-a-uml-diagram-source-code"/>
      <w:bookmarkEnd w:id="61"/>
      <w:r>
        <w:t>Appendix A: UML Diagram Source Code</w:t>
      </w:r>
    </w:p>
    <w:p w14:paraId="1A2D7867" w14:textId="77777777" w:rsidR="00D551EC" w:rsidRDefault="00000000">
      <w:pPr>
        <w:pStyle w:val="Heading3"/>
      </w:pPr>
      <w:bookmarkStart w:id="63" w:name="a.1-system-level-interaction-diagram"/>
      <w:r>
        <w:t>A.1 System-Level Interaction Diagram</w:t>
      </w:r>
    </w:p>
    <w:p w14:paraId="5D70D92A" w14:textId="77777777" w:rsidR="00D551EC" w:rsidRDefault="00000000">
      <w:pPr>
        <w:pStyle w:val="SourceCode"/>
      </w:pPr>
      <w:r>
        <w:rPr>
          <w:rStyle w:val="VerbatimChar"/>
        </w:rPr>
        <w:t>sequenceDiagram</w:t>
      </w:r>
      <w:r>
        <w:br/>
      </w:r>
      <w:r>
        <w:rPr>
          <w:rStyle w:val="VerbatimChar"/>
        </w:rPr>
        <w:t xml:space="preserve">    participant U as User</w:t>
      </w:r>
      <w:r>
        <w:br/>
      </w:r>
      <w:r>
        <w:rPr>
          <w:rStyle w:val="VerbatimChar"/>
        </w:rPr>
        <w:t xml:space="preserve">    participant E as Email System</w:t>
      </w:r>
      <w:r>
        <w:br/>
      </w:r>
      <w:r>
        <w:rPr>
          <w:rStyle w:val="VerbatimChar"/>
        </w:rPr>
        <w:t xml:space="preserve">    participant S as Service Agent</w:t>
      </w:r>
      <w:r>
        <w:br/>
      </w:r>
      <w:r>
        <w:rPr>
          <w:rStyle w:val="VerbatimChar"/>
        </w:rPr>
        <w:t xml:space="preserve">    participant BC as Blockchain</w:t>
      </w:r>
      <w:r>
        <w:br/>
      </w:r>
      <w:r>
        <w:rPr>
          <w:rStyle w:val="VerbatimChar"/>
        </w:rPr>
        <w:t xml:space="preserve">    participant IPFS as IPFS Network</w:t>
      </w:r>
      <w:r>
        <w:br/>
      </w:r>
      <w:r>
        <w:rPr>
          <w:rStyle w:val="VerbatimChar"/>
        </w:rPr>
        <w:t xml:space="preserve">    </w:t>
      </w:r>
      <w:r>
        <w:br/>
      </w:r>
      <w:r>
        <w:rPr>
          <w:rStyle w:val="VerbatimChar"/>
        </w:rPr>
        <w:t xml:space="preserve">    Note over U,IPFS: Complete Email to Wallet Flow</w:t>
      </w:r>
      <w:r>
        <w:br/>
      </w:r>
      <w:r>
        <w:rPr>
          <w:rStyle w:val="VerbatimChar"/>
        </w:rPr>
        <w:t xml:space="preserve">    </w:t>
      </w:r>
      <w:r>
        <w:br/>
      </w:r>
      <w:r>
        <w:rPr>
          <w:rStyle w:val="VerbatimChar"/>
        </w:rPr>
        <w:t xml:space="preserve">    U-&gt;&gt;S: Register wallet + email</w:t>
      </w:r>
      <w:r>
        <w:br/>
      </w:r>
      <w:r>
        <w:rPr>
          <w:rStyle w:val="VerbatimChar"/>
        </w:rPr>
        <w:t xml:space="preserve">    S-&gt;&gt;BC: registerEmailWallet()</w:t>
      </w:r>
      <w:r>
        <w:br/>
      </w:r>
      <w:r>
        <w:rPr>
          <w:rStyle w:val="VerbatimChar"/>
        </w:rPr>
        <w:t xml:space="preserve">    BC--&gt;&gt;S: Registration confirmed</w:t>
      </w:r>
      <w:r>
        <w:br/>
      </w:r>
      <w:r>
        <w:rPr>
          <w:rStyle w:val="VerbatimChar"/>
        </w:rPr>
        <w:t xml:space="preserve">    S--&gt;&gt;U: Registration success</w:t>
      </w:r>
      <w:r>
        <w:br/>
      </w:r>
      <w:r>
        <w:rPr>
          <w:rStyle w:val="VerbatimChar"/>
        </w:rPr>
        <w:t xml:space="preserve">    </w:t>
      </w:r>
      <w:r>
        <w:br/>
      </w:r>
      <w:r>
        <w:rPr>
          <w:rStyle w:val="VerbatimChar"/>
        </w:rPr>
        <w:t xml:space="preserve">    E-&gt;&gt;S: New email detected</w:t>
      </w:r>
      <w:r>
        <w:br/>
      </w:r>
      <w:r>
        <w:rPr>
          <w:rStyle w:val="VerbatimChar"/>
        </w:rPr>
        <w:t xml:space="preserve">    S-&gt;&gt;S: Extract content + metadata</w:t>
      </w:r>
      <w:r>
        <w:br/>
      </w:r>
      <w:r>
        <w:rPr>
          <w:rStyle w:val="VerbatimChar"/>
        </w:rPr>
        <w:t xml:space="preserve">    S-&gt;&gt;IPFS: Store email content</w:t>
      </w:r>
      <w:r>
        <w:br/>
      </w:r>
      <w:r>
        <w:rPr>
          <w:rStyle w:val="VerbatimChar"/>
        </w:rPr>
        <w:t xml:space="preserve">    IPFS--&gt;&gt;S: IPFS hash returned</w:t>
      </w:r>
      <w:r>
        <w:br/>
      </w:r>
      <w:r>
        <w:rPr>
          <w:rStyle w:val="VerbatimChar"/>
        </w:rPr>
        <w:t xml:space="preserve">    </w:t>
      </w:r>
      <w:r>
        <w:br/>
      </w:r>
      <w:r>
        <w:rPr>
          <w:rStyle w:val="VerbatimChar"/>
        </w:rPr>
        <w:t xml:space="preserve">    S-&gt;&gt;BC: createAuthorizationRequest()</w:t>
      </w:r>
      <w:r>
        <w:br/>
      </w:r>
      <w:r>
        <w:rPr>
          <w:rStyle w:val="VerbatimChar"/>
        </w:rPr>
        <w:t xml:space="preserve">    BC--&gt;&gt;S: Request ID generated</w:t>
      </w:r>
      <w:r>
        <w:br/>
      </w:r>
      <w:r>
        <w:rPr>
          <w:rStyle w:val="VerbatimChar"/>
        </w:rPr>
        <w:lastRenderedPageBreak/>
        <w:t xml:space="preserve">    S-&gt;&gt;U: Authorization notification</w:t>
      </w:r>
      <w:r>
        <w:br/>
      </w:r>
      <w:r>
        <w:rPr>
          <w:rStyle w:val="VerbatimChar"/>
        </w:rPr>
        <w:t xml:space="preserve">    </w:t>
      </w:r>
      <w:r>
        <w:br/>
      </w:r>
      <w:r>
        <w:rPr>
          <w:rStyle w:val="VerbatimChar"/>
        </w:rPr>
        <w:t xml:space="preserve">    U-&gt;&gt;BC: authorizeEmailWalletCreation()</w:t>
      </w:r>
      <w:r>
        <w:br/>
      </w:r>
      <w:r>
        <w:rPr>
          <w:rStyle w:val="VerbatimChar"/>
        </w:rPr>
        <w:t xml:space="preserve">    BC-&gt;&gt;BC: Verify signature</w:t>
      </w:r>
      <w:r>
        <w:br/>
      </w:r>
      <w:r>
        <w:rPr>
          <w:rStyle w:val="VerbatimChar"/>
        </w:rPr>
        <w:t xml:space="preserve">    BC-&gt;&gt;BC: Create EmailDataWallet</w:t>
      </w:r>
      <w:r>
        <w:br/>
      </w:r>
      <w:r>
        <w:rPr>
          <w:rStyle w:val="VerbatimChar"/>
        </w:rPr>
        <w:t xml:space="preserve">    BC-&gt;&gt;BC: Transfer ownership to user</w:t>
      </w:r>
      <w:r>
        <w:br/>
      </w:r>
      <w:r>
        <w:rPr>
          <w:rStyle w:val="VerbatimChar"/>
        </w:rPr>
        <w:t xml:space="preserve">    BC--&gt;&gt;U: Wallet created</w:t>
      </w:r>
      <w:r>
        <w:br/>
      </w:r>
      <w:r>
        <w:rPr>
          <w:rStyle w:val="VerbatimChar"/>
        </w:rPr>
        <w:t xml:space="preserve">    </w:t>
      </w:r>
      <w:r>
        <w:br/>
      </w:r>
      <w:r>
        <w:rPr>
          <w:rStyle w:val="VerbatimChar"/>
        </w:rPr>
        <w:t xml:space="preserve">    Note over U,IPFS: User now owns verified email wallet</w:t>
      </w:r>
    </w:p>
    <w:p w14:paraId="4D48179E" w14:textId="77777777" w:rsidR="00D551EC" w:rsidRDefault="00000000">
      <w:pPr>
        <w:pStyle w:val="Heading3"/>
      </w:pPr>
      <w:bookmarkStart w:id="64" w:name="X388edf5f2cc95a2d69facf755395a0ad0552bc6"/>
      <w:bookmarkEnd w:id="63"/>
      <w:r>
        <w:t>A.2 Email Processing Component Interaction</w:t>
      </w:r>
    </w:p>
    <w:p w14:paraId="61BEEFCC" w14:textId="77777777" w:rsidR="00D551EC" w:rsidRDefault="00000000">
      <w:pPr>
        <w:pStyle w:val="SourceCode"/>
      </w:pPr>
      <w:r>
        <w:rPr>
          <w:rStyle w:val="VerbatimChar"/>
        </w:rPr>
        <w:t>sequenceDiagram</w:t>
      </w:r>
      <w:r>
        <w:br/>
      </w:r>
      <w:r>
        <w:rPr>
          <w:rStyle w:val="VerbatimChar"/>
        </w:rPr>
        <w:t xml:space="preserve">    participant EMS as EmailMonitorService</w:t>
      </w:r>
      <w:r>
        <w:br/>
      </w:r>
      <w:r>
        <w:rPr>
          <w:rStyle w:val="VerbatimChar"/>
        </w:rPr>
        <w:t xml:space="preserve">    participant CPS as ContentProcessingService</w:t>
      </w:r>
      <w:r>
        <w:br/>
      </w:r>
      <w:r>
        <w:rPr>
          <w:rStyle w:val="VerbatimChar"/>
        </w:rPr>
        <w:t xml:space="preserve">    participant IPS as IPFSService</w:t>
      </w:r>
      <w:r>
        <w:br/>
      </w:r>
      <w:r>
        <w:rPr>
          <w:rStyle w:val="VerbatimChar"/>
        </w:rPr>
        <w:t xml:space="preserve">    participant BCS as BlockchainService</w:t>
      </w:r>
      <w:r>
        <w:br/>
      </w:r>
      <w:r>
        <w:rPr>
          <w:rStyle w:val="VerbatimChar"/>
        </w:rPr>
        <w:t xml:space="preserve">    participant SC as Smart Contracts</w:t>
      </w:r>
      <w:r>
        <w:br/>
      </w:r>
      <w:r>
        <w:rPr>
          <w:rStyle w:val="VerbatimChar"/>
        </w:rPr>
        <w:t xml:space="preserve">    </w:t>
      </w:r>
      <w:r>
        <w:br/>
      </w:r>
      <w:r>
        <w:rPr>
          <w:rStyle w:val="VerbatimChar"/>
        </w:rPr>
        <w:t xml:space="preserve">    Note over EMS,SC: Email Processing Pipeline</w:t>
      </w:r>
      <w:r>
        <w:br/>
      </w:r>
      <w:r>
        <w:rPr>
          <w:rStyle w:val="VerbatimChar"/>
        </w:rPr>
        <w:t xml:space="preserve">    </w:t>
      </w:r>
      <w:r>
        <w:br/>
      </w:r>
      <w:r>
        <w:rPr>
          <w:rStyle w:val="VerbatimChar"/>
        </w:rPr>
        <w:t xml:space="preserve">    EMS-&gt;&gt;EMS: Poll for new emails</w:t>
      </w:r>
      <w:r>
        <w:br/>
      </w:r>
      <w:r>
        <w:rPr>
          <w:rStyle w:val="VerbatimChar"/>
        </w:rPr>
        <w:t xml:space="preserve">    EMS-&gt;&gt;CPS: Process email content</w:t>
      </w:r>
      <w:r>
        <w:br/>
      </w:r>
      <w:r>
        <w:rPr>
          <w:rStyle w:val="VerbatimChar"/>
        </w:rPr>
        <w:t xml:space="preserve">    </w:t>
      </w:r>
      <w:r>
        <w:br/>
      </w:r>
      <w:r>
        <w:rPr>
          <w:rStyle w:val="VerbatimChar"/>
        </w:rPr>
        <w:t xml:space="preserve">    CPS-&gt;&gt;CPS: Extract headers/body</w:t>
      </w:r>
      <w:r>
        <w:br/>
      </w:r>
      <w:r>
        <w:rPr>
          <w:rStyle w:val="VerbatimChar"/>
        </w:rPr>
        <w:t xml:space="preserve">    CPS-&gt;&gt;CPS: Generate content hash</w:t>
      </w:r>
      <w:r>
        <w:br/>
      </w:r>
      <w:r>
        <w:rPr>
          <w:rStyle w:val="VerbatimChar"/>
        </w:rPr>
        <w:t xml:space="preserve">    CPS-&gt;&gt;CPS: Process attachments</w:t>
      </w:r>
      <w:r>
        <w:br/>
      </w:r>
      <w:r>
        <w:rPr>
          <w:rStyle w:val="VerbatimChar"/>
        </w:rPr>
        <w:t xml:space="preserve">    CPS-&gt;&gt;IPS: Upload to IPFS</w:t>
      </w:r>
      <w:r>
        <w:br/>
      </w:r>
      <w:r>
        <w:rPr>
          <w:rStyle w:val="VerbatimChar"/>
        </w:rPr>
        <w:t xml:space="preserve">    </w:t>
      </w:r>
      <w:r>
        <w:br/>
      </w:r>
      <w:r>
        <w:rPr>
          <w:rStyle w:val="VerbatimChar"/>
        </w:rPr>
        <w:t xml:space="preserve">    IPS-&gt;&gt;IPS: Store content</w:t>
      </w:r>
      <w:r>
        <w:br/>
      </w:r>
      <w:r>
        <w:rPr>
          <w:rStyle w:val="VerbatimChar"/>
        </w:rPr>
        <w:t xml:space="preserve">    IPS--&gt;&gt;CPS: Return IPFS hash</w:t>
      </w:r>
      <w:r>
        <w:br/>
      </w:r>
      <w:r>
        <w:rPr>
          <w:rStyle w:val="VerbatimChar"/>
        </w:rPr>
        <w:t xml:space="preserve">    </w:t>
      </w:r>
      <w:r>
        <w:br/>
      </w:r>
      <w:r>
        <w:rPr>
          <w:rStyle w:val="VerbatimChar"/>
        </w:rPr>
        <w:t xml:space="preserve">    CPS--&gt;&gt;BCS: Content ready for blockchain</w:t>
      </w:r>
      <w:r>
        <w:br/>
      </w:r>
      <w:r>
        <w:rPr>
          <w:rStyle w:val="VerbatimChar"/>
        </w:rPr>
        <w:t xml:space="preserve">    BCS-&gt;&gt;SC: createAuthorizationRequest()</w:t>
      </w:r>
      <w:r>
        <w:br/>
      </w:r>
      <w:r>
        <w:rPr>
          <w:rStyle w:val="VerbatimChar"/>
        </w:rPr>
        <w:t xml:space="preserve">    SC--&gt;&gt;BCS: Request created</w:t>
      </w:r>
      <w:r>
        <w:br/>
      </w:r>
      <w:r>
        <w:rPr>
          <w:rStyle w:val="VerbatimChar"/>
        </w:rPr>
        <w:t xml:space="preserve">    </w:t>
      </w:r>
      <w:r>
        <w:br/>
      </w:r>
      <w:r>
        <w:rPr>
          <w:rStyle w:val="VerbatimChar"/>
        </w:rPr>
        <w:t xml:space="preserve">    Note over EMS,SC: Email content secured and request ready</w:t>
      </w:r>
    </w:p>
    <w:p w14:paraId="7502586C" w14:textId="77777777" w:rsidR="00D551EC" w:rsidRDefault="00000000">
      <w:pPr>
        <w:pStyle w:val="Heading3"/>
      </w:pPr>
      <w:bookmarkStart w:id="65" w:name="a.3-user-authorization-flow"/>
      <w:bookmarkEnd w:id="64"/>
      <w:r>
        <w:t>A.3 User Authorization Flow</w:t>
      </w:r>
    </w:p>
    <w:p w14:paraId="760715FA" w14:textId="77777777" w:rsidR="00D551EC" w:rsidRDefault="00000000">
      <w:pPr>
        <w:pStyle w:val="SourceCode"/>
      </w:pPr>
      <w:r>
        <w:rPr>
          <w:rStyle w:val="VerbatimChar"/>
        </w:rPr>
        <w:t>sequenceDiagram</w:t>
      </w:r>
      <w:r>
        <w:br/>
      </w:r>
      <w:r>
        <w:rPr>
          <w:rStyle w:val="VerbatimChar"/>
        </w:rPr>
        <w:t xml:space="preserve">    participant U as User</w:t>
      </w:r>
      <w:r>
        <w:br/>
      </w:r>
      <w:r>
        <w:rPr>
          <w:rStyle w:val="VerbatimChar"/>
        </w:rPr>
        <w:t xml:space="preserve">    participant UI as Web Interface</w:t>
      </w:r>
      <w:r>
        <w:br/>
      </w:r>
      <w:r>
        <w:rPr>
          <w:rStyle w:val="VerbatimChar"/>
        </w:rPr>
        <w:t xml:space="preserve">    participant AS as Authorization Service</w:t>
      </w:r>
      <w:r>
        <w:br/>
      </w:r>
      <w:r>
        <w:rPr>
          <w:rStyle w:val="VerbatimChar"/>
        </w:rPr>
        <w:t xml:space="preserve">    participant BC as Blockchain</w:t>
      </w:r>
      <w:r>
        <w:br/>
      </w:r>
      <w:r>
        <w:rPr>
          <w:rStyle w:val="VerbatimChar"/>
        </w:rPr>
        <w:t xml:space="preserve">    participant WS as Wallet Service</w:t>
      </w:r>
      <w:r>
        <w:br/>
      </w:r>
      <w:r>
        <w:rPr>
          <w:rStyle w:val="VerbatimChar"/>
        </w:rPr>
        <w:t xml:space="preserve">    </w:t>
      </w:r>
      <w:r>
        <w:br/>
      </w:r>
      <w:r>
        <w:rPr>
          <w:rStyle w:val="VerbatimChar"/>
        </w:rPr>
        <w:t xml:space="preserve">    Note over U,WS: User Authorization Process</w:t>
      </w:r>
      <w:r>
        <w:br/>
      </w:r>
      <w:r>
        <w:rPr>
          <w:rStyle w:val="VerbatimChar"/>
        </w:rPr>
        <w:t xml:space="preserve">    </w:t>
      </w:r>
      <w:r>
        <w:br/>
      </w:r>
      <w:r>
        <w:rPr>
          <w:rStyle w:val="VerbatimChar"/>
        </w:rPr>
        <w:t xml:space="preserve">    AS-&gt;&gt;U: Email notification</w:t>
      </w:r>
      <w:r>
        <w:br/>
      </w:r>
      <w:r>
        <w:rPr>
          <w:rStyle w:val="VerbatimChar"/>
        </w:rPr>
        <w:lastRenderedPageBreak/>
        <w:t xml:space="preserve">    U-&gt;&gt;UI: Access authorization page</w:t>
      </w:r>
      <w:r>
        <w:br/>
      </w:r>
      <w:r>
        <w:rPr>
          <w:rStyle w:val="VerbatimChar"/>
        </w:rPr>
        <w:t xml:space="preserve">    UI-&gt;&gt;AS: Load request details</w:t>
      </w:r>
      <w:r>
        <w:br/>
      </w:r>
      <w:r>
        <w:rPr>
          <w:rStyle w:val="VerbatimChar"/>
        </w:rPr>
        <w:t xml:space="preserve">    AS--&gt;&gt;UI: Display email preview</w:t>
      </w:r>
      <w:r>
        <w:br/>
      </w:r>
      <w:r>
        <w:rPr>
          <w:rStyle w:val="VerbatimChar"/>
        </w:rPr>
        <w:t xml:space="preserve">    </w:t>
      </w:r>
      <w:r>
        <w:br/>
      </w:r>
      <w:r>
        <w:rPr>
          <w:rStyle w:val="VerbatimChar"/>
        </w:rPr>
        <w:t xml:space="preserve">    UI-&gt;&gt;U: Show authorization request</w:t>
      </w:r>
      <w:r>
        <w:br/>
      </w:r>
      <w:r>
        <w:rPr>
          <w:rStyle w:val="VerbatimChar"/>
        </w:rPr>
        <w:t xml:space="preserve">    U-&gt;&gt;U: Review email content</w:t>
      </w:r>
      <w:r>
        <w:br/>
      </w:r>
      <w:r>
        <w:rPr>
          <w:rStyle w:val="VerbatimChar"/>
        </w:rPr>
        <w:t xml:space="preserve">    U-&gt;&gt;WS: Connect MetaMask</w:t>
      </w:r>
      <w:r>
        <w:br/>
      </w:r>
      <w:r>
        <w:rPr>
          <w:rStyle w:val="VerbatimChar"/>
        </w:rPr>
        <w:t xml:space="preserve">    WS--&gt;&gt;U: Wallet connected</w:t>
      </w:r>
      <w:r>
        <w:br/>
      </w:r>
      <w:r>
        <w:rPr>
          <w:rStyle w:val="VerbatimChar"/>
        </w:rPr>
        <w:t xml:space="preserve">    </w:t>
      </w:r>
      <w:r>
        <w:br/>
      </w:r>
      <w:r>
        <w:rPr>
          <w:rStyle w:val="VerbatimChar"/>
        </w:rPr>
        <w:t xml:space="preserve">    U-&gt;&gt;WS: Sign authorization</w:t>
      </w:r>
      <w:r>
        <w:br/>
      </w:r>
      <w:r>
        <w:rPr>
          <w:rStyle w:val="VerbatimChar"/>
        </w:rPr>
        <w:t xml:space="preserve">    WS-&gt;&gt;BC: authorizeEmailWalletCreation()</w:t>
      </w:r>
      <w:r>
        <w:br/>
      </w:r>
      <w:r>
        <w:rPr>
          <w:rStyle w:val="VerbatimChar"/>
        </w:rPr>
        <w:t xml:space="preserve">    BC-&gt;&gt;BC: Verify signature</w:t>
      </w:r>
      <w:r>
        <w:br/>
      </w:r>
      <w:r>
        <w:rPr>
          <w:rStyle w:val="VerbatimChar"/>
        </w:rPr>
        <w:t xml:space="preserve">    BC-&gt;&gt;BC: Execute wallet creation</w:t>
      </w:r>
      <w:r>
        <w:br/>
      </w:r>
      <w:r>
        <w:rPr>
          <w:rStyle w:val="VerbatimChar"/>
        </w:rPr>
        <w:t xml:space="preserve">    BC--&gt;&gt;WS: Transaction confirmed</w:t>
      </w:r>
      <w:r>
        <w:br/>
      </w:r>
      <w:r>
        <w:rPr>
          <w:rStyle w:val="VerbatimChar"/>
        </w:rPr>
        <w:t xml:space="preserve">    WS--&gt;&gt;U: Wallet created successfully</w:t>
      </w:r>
      <w:r>
        <w:br/>
      </w:r>
      <w:r>
        <w:rPr>
          <w:rStyle w:val="VerbatimChar"/>
        </w:rPr>
        <w:t xml:space="preserve">    </w:t>
      </w:r>
      <w:r>
        <w:br/>
      </w:r>
      <w:r>
        <w:rPr>
          <w:rStyle w:val="VerbatimChar"/>
        </w:rPr>
        <w:t xml:space="preserve">    Note over U,WS: User owns verified email wallet</w:t>
      </w:r>
    </w:p>
    <w:p w14:paraId="08E303A5" w14:textId="77777777" w:rsidR="00D551EC" w:rsidRDefault="00000000">
      <w:pPr>
        <w:pStyle w:val="Heading3"/>
      </w:pPr>
      <w:bookmarkStart w:id="66" w:name="a.4-blockchain-transaction-flow"/>
      <w:bookmarkEnd w:id="65"/>
      <w:r>
        <w:t>A.4 Blockchain Transaction Flow</w:t>
      </w:r>
    </w:p>
    <w:p w14:paraId="080F931B" w14:textId="77777777" w:rsidR="00D551EC" w:rsidRDefault="00000000">
      <w:pPr>
        <w:pStyle w:val="SourceCode"/>
      </w:pPr>
      <w:r>
        <w:rPr>
          <w:rStyle w:val="VerbatimChar"/>
        </w:rPr>
        <w:t>sequenceDiagram</w:t>
      </w:r>
      <w:r>
        <w:br/>
      </w:r>
      <w:r>
        <w:rPr>
          <w:rStyle w:val="VerbatimChar"/>
        </w:rPr>
        <w:t xml:space="preserve">    participant S as Service</w:t>
      </w:r>
      <w:r>
        <w:br/>
      </w:r>
      <w:r>
        <w:rPr>
          <w:rStyle w:val="VerbatimChar"/>
        </w:rPr>
        <w:t xml:space="preserve">    participant RM as Registration Manager</w:t>
      </w:r>
      <w:r>
        <w:br/>
      </w:r>
      <w:r>
        <w:rPr>
          <w:rStyle w:val="VerbatimChar"/>
        </w:rPr>
        <w:t xml:space="preserve">    participant AM as Authorization Manager</w:t>
      </w:r>
      <w:r>
        <w:br/>
      </w:r>
      <w:r>
        <w:rPr>
          <w:rStyle w:val="VerbatimChar"/>
        </w:rPr>
        <w:t xml:space="preserve">    participant EDW as EmailDataWallet</w:t>
      </w:r>
      <w:r>
        <w:br/>
      </w:r>
      <w:r>
        <w:rPr>
          <w:rStyle w:val="VerbatimChar"/>
        </w:rPr>
        <w:t xml:space="preserve">    participant AW as AttachmentWallet</w:t>
      </w:r>
      <w:r>
        <w:br/>
      </w:r>
      <w:r>
        <w:rPr>
          <w:rStyle w:val="VerbatimChar"/>
        </w:rPr>
        <w:t xml:space="preserve">    </w:t>
      </w:r>
      <w:r>
        <w:br/>
      </w:r>
      <w:r>
        <w:rPr>
          <w:rStyle w:val="VerbatimChar"/>
        </w:rPr>
        <w:t xml:space="preserve">    Note over S,AW: Smart Contract Interaction</w:t>
      </w:r>
      <w:r>
        <w:br/>
      </w:r>
      <w:r>
        <w:rPr>
          <w:rStyle w:val="VerbatimChar"/>
        </w:rPr>
        <w:t xml:space="preserve">    </w:t>
      </w:r>
      <w:r>
        <w:br/>
      </w:r>
      <w:r>
        <w:rPr>
          <w:rStyle w:val="VerbatimChar"/>
        </w:rPr>
        <w:t xml:space="preserve">    S-&gt;&gt;RM: Check user registration</w:t>
      </w:r>
      <w:r>
        <w:br/>
      </w:r>
      <w:r>
        <w:rPr>
          <w:rStyle w:val="VerbatimChar"/>
        </w:rPr>
        <w:t xml:space="preserve">    RM--&gt;&gt;S: User verified</w:t>
      </w:r>
      <w:r>
        <w:br/>
      </w:r>
      <w:r>
        <w:rPr>
          <w:rStyle w:val="VerbatimChar"/>
        </w:rPr>
        <w:t xml:space="preserve">    </w:t>
      </w:r>
      <w:r>
        <w:br/>
      </w:r>
      <w:r>
        <w:rPr>
          <w:rStyle w:val="VerbatimChar"/>
        </w:rPr>
        <w:t xml:space="preserve">    S-&gt;&gt;AM: createAuthorizationRequest()</w:t>
      </w:r>
      <w:r>
        <w:br/>
      </w:r>
      <w:r>
        <w:rPr>
          <w:rStyle w:val="VerbatimChar"/>
        </w:rPr>
        <w:t xml:space="preserve">    AM-&gt;&gt;AM: Generate request ID</w:t>
      </w:r>
      <w:r>
        <w:br/>
      </w:r>
      <w:r>
        <w:rPr>
          <w:rStyle w:val="VerbatimChar"/>
        </w:rPr>
        <w:t xml:space="preserve">    AM-&gt;&gt;RM: Verify user credits</w:t>
      </w:r>
      <w:r>
        <w:br/>
      </w:r>
      <w:r>
        <w:rPr>
          <w:rStyle w:val="VerbatimChar"/>
        </w:rPr>
        <w:t xml:space="preserve">    RM--&gt;&gt;AM: Credits sufficient</w:t>
      </w:r>
      <w:r>
        <w:br/>
      </w:r>
      <w:r>
        <w:rPr>
          <w:rStyle w:val="VerbatimChar"/>
        </w:rPr>
        <w:t xml:space="preserve">    AM--&gt;&gt;S: Request created</w:t>
      </w:r>
      <w:r>
        <w:br/>
      </w:r>
      <w:r>
        <w:rPr>
          <w:rStyle w:val="VerbatimChar"/>
        </w:rPr>
        <w:t xml:space="preserve">    </w:t>
      </w:r>
      <w:r>
        <w:br/>
      </w:r>
      <w:r>
        <w:rPr>
          <w:rStyle w:val="VerbatimChar"/>
        </w:rPr>
        <w:t xml:space="preserve">    Note over S,AW: User authorizes via signature</w:t>
      </w:r>
      <w:r>
        <w:br/>
      </w:r>
      <w:r>
        <w:rPr>
          <w:rStyle w:val="VerbatimChar"/>
        </w:rPr>
        <w:t xml:space="preserve">    </w:t>
      </w:r>
      <w:r>
        <w:br/>
      </w:r>
      <w:r>
        <w:rPr>
          <w:rStyle w:val="VerbatimChar"/>
        </w:rPr>
        <w:t xml:space="preserve">    S-&gt;&gt;AM: authorizeEmailWalletCreation()</w:t>
      </w:r>
      <w:r>
        <w:br/>
      </w:r>
      <w:r>
        <w:rPr>
          <w:rStyle w:val="VerbatimChar"/>
        </w:rPr>
        <w:t xml:space="preserve">    AM-&gt;&gt;AM: Verify signature</w:t>
      </w:r>
      <w:r>
        <w:br/>
      </w:r>
      <w:r>
        <w:rPr>
          <w:rStyle w:val="VerbatimChar"/>
        </w:rPr>
        <w:t xml:space="preserve">    AM-&gt;&gt;EDW: createEmailWallet()</w:t>
      </w:r>
      <w:r>
        <w:br/>
      </w:r>
      <w:r>
        <w:rPr>
          <w:rStyle w:val="VerbatimChar"/>
        </w:rPr>
        <w:t xml:space="preserve">    EDW-&gt;&gt;EDW: Store email data</w:t>
      </w:r>
      <w:r>
        <w:br/>
      </w:r>
      <w:r>
        <w:rPr>
          <w:rStyle w:val="VerbatimChar"/>
        </w:rPr>
        <w:t xml:space="preserve">    EDW--&gt;&gt;AM: Wallet created</w:t>
      </w:r>
      <w:r>
        <w:br/>
      </w:r>
      <w:r>
        <w:rPr>
          <w:rStyle w:val="VerbatimChar"/>
        </w:rPr>
        <w:t xml:space="preserve">    </w:t>
      </w:r>
      <w:r>
        <w:br/>
      </w:r>
      <w:r>
        <w:rPr>
          <w:rStyle w:val="VerbatimChar"/>
        </w:rPr>
        <w:t xml:space="preserve">    AM-&gt;&gt;AW: createAttachmentWallet()</w:t>
      </w:r>
      <w:r>
        <w:br/>
      </w:r>
      <w:r>
        <w:rPr>
          <w:rStyle w:val="VerbatimChar"/>
        </w:rPr>
        <w:t xml:space="preserve">    AW-&gt;&gt;AW: Store attachment hashes</w:t>
      </w:r>
      <w:r>
        <w:br/>
      </w:r>
      <w:r>
        <w:rPr>
          <w:rStyle w:val="VerbatimChar"/>
        </w:rPr>
        <w:t xml:space="preserve">    AW--&gt;&gt;AM: Attachments linked</w:t>
      </w:r>
      <w:r>
        <w:br/>
      </w:r>
      <w:r>
        <w:rPr>
          <w:rStyle w:val="VerbatimChar"/>
        </w:rPr>
        <w:lastRenderedPageBreak/>
        <w:t xml:space="preserve">    </w:t>
      </w:r>
      <w:r>
        <w:br/>
      </w:r>
      <w:r>
        <w:rPr>
          <w:rStyle w:val="VerbatimChar"/>
        </w:rPr>
        <w:t xml:space="preserve">    AM-&gt;&gt;RM: deductCredits()</w:t>
      </w:r>
      <w:r>
        <w:br/>
      </w:r>
      <w:r>
        <w:rPr>
          <w:rStyle w:val="VerbatimChar"/>
        </w:rPr>
        <w:t xml:space="preserve">    RM-&gt;&gt;RM: Update balance</w:t>
      </w:r>
      <w:r>
        <w:br/>
      </w:r>
      <w:r>
        <w:rPr>
          <w:rStyle w:val="VerbatimChar"/>
        </w:rPr>
        <w:t xml:space="preserve">    RM--&gt;&gt;AM: Credits deducted</w:t>
      </w:r>
      <w:r>
        <w:br/>
      </w:r>
      <w:r>
        <w:rPr>
          <w:rStyle w:val="VerbatimChar"/>
        </w:rPr>
        <w:t xml:space="preserve">    </w:t>
      </w:r>
      <w:r>
        <w:br/>
      </w:r>
      <w:r>
        <w:rPr>
          <w:rStyle w:val="VerbatimChar"/>
        </w:rPr>
        <w:t xml:space="preserve">    AM--&gt;&gt;S: Complete transaction</w:t>
      </w:r>
      <w:r>
        <w:br/>
      </w:r>
      <w:r>
        <w:rPr>
          <w:rStyle w:val="VerbatimChar"/>
        </w:rPr>
        <w:t xml:space="preserve">    </w:t>
      </w:r>
      <w:r>
        <w:br/>
      </w:r>
      <w:r>
        <w:rPr>
          <w:rStyle w:val="VerbatimChar"/>
        </w:rPr>
        <w:t xml:space="preserve">    Note over S,AW: Email wallet fully created and transferred</w:t>
      </w:r>
    </w:p>
    <w:p w14:paraId="588B3532" w14:textId="77777777" w:rsidR="00D551EC" w:rsidRDefault="00000000">
      <w:pPr>
        <w:pStyle w:val="Heading3"/>
      </w:pPr>
      <w:bookmarkStart w:id="67" w:name="a.5-high-level-architecture-diagram"/>
      <w:bookmarkEnd w:id="66"/>
      <w:r>
        <w:t>A.5 High-Level Architecture Diagram</w:t>
      </w:r>
    </w:p>
    <w:p w14:paraId="6F849674" w14:textId="77777777" w:rsidR="00D551EC" w:rsidRDefault="00000000">
      <w:pPr>
        <w:pStyle w:val="SourceCode"/>
      </w:pPr>
      <w:r>
        <w:rPr>
          <w:rStyle w:val="VerbatimChar"/>
        </w:rPr>
        <w:t>graph TD</w:t>
      </w:r>
      <w:r>
        <w:br/>
      </w:r>
      <w:r>
        <w:rPr>
          <w:rStyle w:val="VerbatimChar"/>
        </w:rPr>
        <w:t xml:space="preserve">    A[Email Source] --&gt; B[Service Agent]</w:t>
      </w:r>
      <w:r>
        <w:br/>
      </w:r>
      <w:r>
        <w:rPr>
          <w:rStyle w:val="VerbatimChar"/>
        </w:rPr>
        <w:t xml:space="preserve">    B --&gt; C[Blockchain Verification]</w:t>
      </w:r>
      <w:r>
        <w:br/>
      </w:r>
      <w:r>
        <w:rPr>
          <w:rStyle w:val="VerbatimChar"/>
        </w:rPr>
        <w:t xml:space="preserve">    D[User Wallet] --&gt; E[Authorization Request]</w:t>
      </w:r>
      <w:r>
        <w:br/>
      </w:r>
      <w:r>
        <w:rPr>
          <w:rStyle w:val="VerbatimChar"/>
        </w:rPr>
        <w:t xml:space="preserve">    E --&gt; F[Service Processing]</w:t>
      </w:r>
      <w:r>
        <w:br/>
      </w:r>
      <w:r>
        <w:rPr>
          <w:rStyle w:val="VerbatimChar"/>
        </w:rPr>
        <w:t xml:space="preserve">    F --&gt; C</w:t>
      </w:r>
      <w:r>
        <w:br/>
      </w:r>
      <w:r>
        <w:rPr>
          <w:rStyle w:val="VerbatimChar"/>
        </w:rPr>
        <w:t xml:space="preserve">    </w:t>
      </w:r>
      <w:r>
        <w:br/>
      </w:r>
      <w:r>
        <w:rPr>
          <w:rStyle w:val="VerbatimChar"/>
        </w:rPr>
        <w:t xml:space="preserve">    subgraph "Email Sources"</w:t>
      </w:r>
      <w:r>
        <w:br/>
      </w:r>
      <w:r>
        <w:rPr>
          <w:rStyle w:val="VerbatimChar"/>
        </w:rPr>
        <w:t xml:space="preserve">        A1[Office 365]</w:t>
      </w:r>
      <w:r>
        <w:br/>
      </w:r>
      <w:r>
        <w:rPr>
          <w:rStyle w:val="VerbatimChar"/>
        </w:rPr>
        <w:t xml:space="preserve">        A2[SMTP/IMAP]</w:t>
      </w:r>
      <w:r>
        <w:br/>
      </w:r>
      <w:r>
        <w:rPr>
          <w:rStyle w:val="VerbatimChar"/>
        </w:rPr>
        <w:t xml:space="preserve">        A3[Exchange]</w:t>
      </w:r>
      <w:r>
        <w:br/>
      </w:r>
      <w:r>
        <w:rPr>
          <w:rStyle w:val="VerbatimChar"/>
        </w:rPr>
        <w:t xml:space="preserve">    end</w:t>
      </w:r>
      <w:r>
        <w:br/>
      </w:r>
      <w:r>
        <w:rPr>
          <w:rStyle w:val="VerbatimChar"/>
        </w:rPr>
        <w:t xml:space="preserve">    </w:t>
      </w:r>
      <w:r>
        <w:br/>
      </w:r>
      <w:r>
        <w:rPr>
          <w:rStyle w:val="VerbatimChar"/>
        </w:rPr>
        <w:t xml:space="preserve">    subgraph "Service Components"</w:t>
      </w:r>
      <w:r>
        <w:br/>
      </w:r>
      <w:r>
        <w:rPr>
          <w:rStyle w:val="VerbatimChar"/>
        </w:rPr>
        <w:t xml:space="preserve">        B1[Graph API]</w:t>
      </w:r>
      <w:r>
        <w:br/>
      </w:r>
      <w:r>
        <w:rPr>
          <w:rStyle w:val="VerbatimChar"/>
        </w:rPr>
        <w:t xml:space="preserve">        B2[Content Hash]</w:t>
      </w:r>
      <w:r>
        <w:br/>
      </w:r>
      <w:r>
        <w:rPr>
          <w:rStyle w:val="VerbatimChar"/>
        </w:rPr>
        <w:t xml:space="preserve">        B3[IPFS Storage]</w:t>
      </w:r>
      <w:r>
        <w:br/>
      </w:r>
      <w:r>
        <w:rPr>
          <w:rStyle w:val="VerbatimChar"/>
        </w:rPr>
        <w:t xml:space="preserve">    end</w:t>
      </w:r>
      <w:r>
        <w:br/>
      </w:r>
      <w:r>
        <w:rPr>
          <w:rStyle w:val="VerbatimChar"/>
        </w:rPr>
        <w:t xml:space="preserve">    </w:t>
      </w:r>
      <w:r>
        <w:br/>
      </w:r>
      <w:r>
        <w:rPr>
          <w:rStyle w:val="VerbatimChar"/>
        </w:rPr>
        <w:t xml:space="preserve">    subgraph "Blockchain Layer"</w:t>
      </w:r>
      <w:r>
        <w:br/>
      </w:r>
      <w:r>
        <w:rPr>
          <w:rStyle w:val="VerbatimChar"/>
        </w:rPr>
        <w:t xml:space="preserve">        C1[Smart Contracts]</w:t>
      </w:r>
      <w:r>
        <w:br/>
      </w:r>
      <w:r>
        <w:rPr>
          <w:rStyle w:val="VerbatimChar"/>
        </w:rPr>
        <w:t xml:space="preserve">        C2[Polygon Network]</w:t>
      </w:r>
      <w:r>
        <w:br/>
      </w:r>
      <w:r>
        <w:rPr>
          <w:rStyle w:val="VerbatimChar"/>
        </w:rPr>
        <w:t xml:space="preserve">        C3[Event Logs]</w:t>
      </w:r>
      <w:r>
        <w:br/>
      </w:r>
      <w:r>
        <w:rPr>
          <w:rStyle w:val="VerbatimChar"/>
        </w:rPr>
        <w:t xml:space="preserve">    end</w:t>
      </w:r>
      <w:r>
        <w:br/>
      </w:r>
      <w:r>
        <w:rPr>
          <w:rStyle w:val="VerbatimChar"/>
        </w:rPr>
        <w:t xml:space="preserve">    </w:t>
      </w:r>
      <w:r>
        <w:br/>
      </w:r>
      <w:r>
        <w:rPr>
          <w:rStyle w:val="VerbatimChar"/>
        </w:rPr>
        <w:t xml:space="preserve">    subgraph "User Interface"</w:t>
      </w:r>
      <w:r>
        <w:br/>
      </w:r>
      <w:r>
        <w:rPr>
          <w:rStyle w:val="VerbatimChar"/>
        </w:rPr>
        <w:t xml:space="preserve">        D1[MetaMask]</w:t>
      </w:r>
      <w:r>
        <w:br/>
      </w:r>
      <w:r>
        <w:rPr>
          <w:rStyle w:val="VerbatimChar"/>
        </w:rPr>
        <w:t xml:space="preserve">        D2[Hardware Wallet]</w:t>
      </w:r>
      <w:r>
        <w:br/>
      </w:r>
      <w:r>
        <w:rPr>
          <w:rStyle w:val="VerbatimChar"/>
        </w:rPr>
        <w:t xml:space="preserve">        D3[Mobile Wallet]</w:t>
      </w:r>
      <w:r>
        <w:br/>
      </w:r>
      <w:r>
        <w:rPr>
          <w:rStyle w:val="VerbatimChar"/>
        </w:rPr>
        <w:t xml:space="preserve">    end</w:t>
      </w:r>
      <w:r>
        <w:br/>
      </w:r>
      <w:r>
        <w:rPr>
          <w:rStyle w:val="VerbatimChar"/>
        </w:rPr>
        <w:t xml:space="preserve">    </w:t>
      </w:r>
      <w:r>
        <w:br/>
      </w:r>
      <w:r>
        <w:rPr>
          <w:rStyle w:val="VerbatimChar"/>
        </w:rPr>
        <w:t xml:space="preserve">    A --&gt; A1</w:t>
      </w:r>
      <w:r>
        <w:br/>
      </w:r>
      <w:r>
        <w:rPr>
          <w:rStyle w:val="VerbatimChar"/>
        </w:rPr>
        <w:t xml:space="preserve">    A --&gt; A2</w:t>
      </w:r>
      <w:r>
        <w:br/>
      </w:r>
      <w:r>
        <w:rPr>
          <w:rStyle w:val="VerbatimChar"/>
        </w:rPr>
        <w:t xml:space="preserve">    A --&gt; A3</w:t>
      </w:r>
      <w:r>
        <w:br/>
      </w:r>
      <w:r>
        <w:rPr>
          <w:rStyle w:val="VerbatimChar"/>
        </w:rPr>
        <w:t xml:space="preserve">    </w:t>
      </w:r>
      <w:r>
        <w:br/>
      </w:r>
      <w:r>
        <w:rPr>
          <w:rStyle w:val="VerbatimChar"/>
        </w:rPr>
        <w:t xml:space="preserve">    B --&gt; B1</w:t>
      </w:r>
      <w:r>
        <w:br/>
      </w:r>
      <w:r>
        <w:rPr>
          <w:rStyle w:val="VerbatimChar"/>
        </w:rPr>
        <w:t xml:space="preserve">    B --&gt; B2</w:t>
      </w:r>
      <w:r>
        <w:br/>
      </w:r>
      <w:r>
        <w:rPr>
          <w:rStyle w:val="VerbatimChar"/>
        </w:rPr>
        <w:t xml:space="preserve">    B --&gt; B3</w:t>
      </w:r>
      <w:r>
        <w:br/>
      </w:r>
      <w:r>
        <w:rPr>
          <w:rStyle w:val="VerbatimChar"/>
        </w:rPr>
        <w:lastRenderedPageBreak/>
        <w:t xml:space="preserve">    </w:t>
      </w:r>
      <w:r>
        <w:br/>
      </w:r>
      <w:r>
        <w:rPr>
          <w:rStyle w:val="VerbatimChar"/>
        </w:rPr>
        <w:t xml:space="preserve">    C --&gt; C1</w:t>
      </w:r>
      <w:r>
        <w:br/>
      </w:r>
      <w:r>
        <w:rPr>
          <w:rStyle w:val="VerbatimChar"/>
        </w:rPr>
        <w:t xml:space="preserve">    C --&gt; C2</w:t>
      </w:r>
      <w:r>
        <w:br/>
      </w:r>
      <w:r>
        <w:rPr>
          <w:rStyle w:val="VerbatimChar"/>
        </w:rPr>
        <w:t xml:space="preserve">    C --&gt; C3</w:t>
      </w:r>
      <w:r>
        <w:br/>
      </w:r>
      <w:r>
        <w:rPr>
          <w:rStyle w:val="VerbatimChar"/>
        </w:rPr>
        <w:t xml:space="preserve">    </w:t>
      </w:r>
      <w:r>
        <w:br/>
      </w:r>
      <w:r>
        <w:rPr>
          <w:rStyle w:val="VerbatimChar"/>
        </w:rPr>
        <w:t xml:space="preserve">    D --&gt; D1</w:t>
      </w:r>
      <w:r>
        <w:br/>
      </w:r>
      <w:r>
        <w:rPr>
          <w:rStyle w:val="VerbatimChar"/>
        </w:rPr>
        <w:t xml:space="preserve">    D --&gt; D2</w:t>
      </w:r>
      <w:r>
        <w:br/>
      </w:r>
      <w:r>
        <w:rPr>
          <w:rStyle w:val="VerbatimChar"/>
        </w:rPr>
        <w:t xml:space="preserve">    D --&gt; D3</w:t>
      </w:r>
    </w:p>
    <w:p w14:paraId="4C8CD16F" w14:textId="77777777" w:rsidR="00D551EC" w:rsidRDefault="00000000">
      <w:r>
        <w:pict w14:anchorId="5B111021">
          <v:rect id="_x0000_i2068" style="width:0;height:1.5pt" o:hralign="center" o:hrstd="t" o:hr="t"/>
        </w:pict>
      </w:r>
    </w:p>
    <w:p w14:paraId="514B5B60" w14:textId="77777777" w:rsidR="00D551EC" w:rsidRDefault="00000000">
      <w:pPr>
        <w:pStyle w:val="FirstParagraph"/>
      </w:pPr>
      <w:r>
        <w:rPr>
          <w:b/>
          <w:bCs/>
        </w:rPr>
        <w:t>End of Document</w:t>
      </w:r>
      <w:bookmarkEnd w:id="0"/>
      <w:bookmarkEnd w:id="62"/>
      <w:bookmarkEnd w:id="67"/>
    </w:p>
    <w:sectPr w:rsidR="00D551EC">
      <w:headerReference w:type="default" r:id="rId12"/>
      <w:footerReference w:type="defaul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CC050" w14:textId="77777777" w:rsidR="00C26E8D" w:rsidRDefault="00C26E8D" w:rsidP="002311F8">
      <w:pPr>
        <w:spacing w:after="0"/>
      </w:pPr>
      <w:r>
        <w:separator/>
      </w:r>
    </w:p>
  </w:endnote>
  <w:endnote w:type="continuationSeparator" w:id="0">
    <w:p w14:paraId="3001B1A9" w14:textId="77777777" w:rsidR="00C26E8D" w:rsidRDefault="00C26E8D" w:rsidP="00231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068504"/>
      <w:docPartObj>
        <w:docPartGallery w:val="Page Numbers (Bottom of Page)"/>
        <w:docPartUnique/>
      </w:docPartObj>
    </w:sdtPr>
    <w:sdtContent>
      <w:p w14:paraId="205E0B2B" w14:textId="1B584CFE" w:rsidR="00C82EF2" w:rsidRDefault="00C82EF2">
        <w:pPr>
          <w:pStyle w:val="Footer"/>
          <w:jc w:val="right"/>
        </w:pPr>
        <w:r>
          <w:t xml:space="preserve">Confidential Rootz Corp.                                                                                                                        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CC9B41" w14:textId="3F8304DB" w:rsidR="002311F8" w:rsidRDefault="00231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02077" w14:textId="77777777" w:rsidR="00C26E8D" w:rsidRDefault="00C26E8D" w:rsidP="002311F8">
      <w:pPr>
        <w:spacing w:after="0"/>
      </w:pPr>
      <w:r>
        <w:separator/>
      </w:r>
    </w:p>
  </w:footnote>
  <w:footnote w:type="continuationSeparator" w:id="0">
    <w:p w14:paraId="2D229CD4" w14:textId="77777777" w:rsidR="00C26E8D" w:rsidRDefault="00C26E8D" w:rsidP="002311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59F6C" w14:textId="23E78CDA" w:rsidR="002311F8" w:rsidRDefault="00C82EF2">
    <w:pPr>
      <w:pStyle w:val="Header"/>
    </w:pPr>
    <w:r>
      <w:rPr>
        <w:noProof/>
      </w:rPr>
      <w:drawing>
        <wp:anchor distT="0" distB="0" distL="114300" distR="114300" simplePos="0" relativeHeight="251658240" behindDoc="0" locked="0" layoutInCell="1" allowOverlap="1" wp14:anchorId="05133E7F" wp14:editId="3B42A1D6">
          <wp:simplePos x="0" y="0"/>
          <wp:positionH relativeFrom="column">
            <wp:posOffset>5109210</wp:posOffset>
          </wp:positionH>
          <wp:positionV relativeFrom="paragraph">
            <wp:posOffset>-130810</wp:posOffset>
          </wp:positionV>
          <wp:extent cx="975360" cy="349885"/>
          <wp:effectExtent l="0" t="0" r="0" b="0"/>
          <wp:wrapThrough wrapText="bothSides">
            <wp:wrapPolygon edited="0">
              <wp:start x="12234" y="0"/>
              <wp:lineTo x="0" y="1176"/>
              <wp:lineTo x="0" y="19993"/>
              <wp:lineTo x="21094" y="19993"/>
              <wp:lineTo x="21094" y="2352"/>
              <wp:lineTo x="14766" y="0"/>
              <wp:lineTo x="12234" y="0"/>
            </wp:wrapPolygon>
          </wp:wrapThrough>
          <wp:docPr id="936843518" name="Picture 6" descr="A green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3518" name="Picture 6" descr="A green logo with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975360" cy="3498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FBCE6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0447F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FD621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60460323">
    <w:abstractNumId w:val="0"/>
  </w:num>
  <w:num w:numId="2" w16cid:durableId="448552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4099310">
    <w:abstractNumId w:val="1"/>
  </w:num>
  <w:num w:numId="4" w16cid:durableId="726299594">
    <w:abstractNumId w:val="1"/>
  </w:num>
  <w:num w:numId="5" w16cid:durableId="1579822806">
    <w:abstractNumId w:val="1"/>
  </w:num>
  <w:num w:numId="6" w16cid:durableId="1403789832">
    <w:abstractNumId w:val="1"/>
  </w:num>
  <w:num w:numId="7" w16cid:durableId="879588053">
    <w:abstractNumId w:val="1"/>
  </w:num>
  <w:num w:numId="8" w16cid:durableId="2025208818">
    <w:abstractNumId w:val="1"/>
  </w:num>
  <w:num w:numId="9" w16cid:durableId="1120539388">
    <w:abstractNumId w:val="1"/>
  </w:num>
  <w:num w:numId="10" w16cid:durableId="1922639655">
    <w:abstractNumId w:val="1"/>
  </w:num>
  <w:num w:numId="11" w16cid:durableId="757561822">
    <w:abstractNumId w:val="1"/>
  </w:num>
  <w:num w:numId="12" w16cid:durableId="1647203318">
    <w:abstractNumId w:val="1"/>
  </w:num>
  <w:num w:numId="13" w16cid:durableId="1291670581">
    <w:abstractNumId w:val="1"/>
  </w:num>
  <w:num w:numId="14" w16cid:durableId="126168742">
    <w:abstractNumId w:val="1"/>
  </w:num>
  <w:num w:numId="15" w16cid:durableId="234512968">
    <w:abstractNumId w:val="1"/>
  </w:num>
  <w:num w:numId="16" w16cid:durableId="177815956">
    <w:abstractNumId w:val="1"/>
  </w:num>
  <w:num w:numId="17" w16cid:durableId="1680353836">
    <w:abstractNumId w:val="1"/>
  </w:num>
  <w:num w:numId="18" w16cid:durableId="640617488">
    <w:abstractNumId w:val="1"/>
  </w:num>
  <w:num w:numId="19" w16cid:durableId="532763697">
    <w:abstractNumId w:val="1"/>
  </w:num>
  <w:num w:numId="20" w16cid:durableId="1926720956">
    <w:abstractNumId w:val="1"/>
  </w:num>
  <w:num w:numId="21" w16cid:durableId="1099981903">
    <w:abstractNumId w:val="1"/>
  </w:num>
  <w:num w:numId="22" w16cid:durableId="489370228">
    <w:abstractNumId w:val="1"/>
  </w:num>
  <w:num w:numId="23" w16cid:durableId="589044255">
    <w:abstractNumId w:val="1"/>
  </w:num>
  <w:num w:numId="24" w16cid:durableId="2072650599">
    <w:abstractNumId w:val="1"/>
  </w:num>
  <w:num w:numId="25" w16cid:durableId="622854454">
    <w:abstractNumId w:val="1"/>
  </w:num>
  <w:num w:numId="26" w16cid:durableId="391464227">
    <w:abstractNumId w:val="1"/>
  </w:num>
  <w:num w:numId="27" w16cid:durableId="1349797720">
    <w:abstractNumId w:val="1"/>
  </w:num>
  <w:num w:numId="28" w16cid:durableId="910315519">
    <w:abstractNumId w:val="1"/>
  </w:num>
  <w:num w:numId="29" w16cid:durableId="1518815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6061112">
    <w:abstractNumId w:val="1"/>
  </w:num>
  <w:num w:numId="31" w16cid:durableId="1148088493">
    <w:abstractNumId w:val="1"/>
  </w:num>
  <w:num w:numId="32" w16cid:durableId="1117718304">
    <w:abstractNumId w:val="1"/>
  </w:num>
  <w:num w:numId="33" w16cid:durableId="1398750057">
    <w:abstractNumId w:val="1"/>
  </w:num>
  <w:num w:numId="34" w16cid:durableId="55907619">
    <w:abstractNumId w:val="1"/>
  </w:num>
  <w:num w:numId="35" w16cid:durableId="1009873069">
    <w:abstractNumId w:val="1"/>
  </w:num>
  <w:num w:numId="36" w16cid:durableId="1260791808">
    <w:abstractNumId w:val="1"/>
  </w:num>
  <w:num w:numId="37" w16cid:durableId="915435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11032585">
    <w:abstractNumId w:val="1"/>
  </w:num>
  <w:num w:numId="39" w16cid:durableId="982350831">
    <w:abstractNumId w:val="1"/>
  </w:num>
  <w:num w:numId="40" w16cid:durableId="1743680503">
    <w:abstractNumId w:val="1"/>
  </w:num>
  <w:num w:numId="41" w16cid:durableId="1232036469">
    <w:abstractNumId w:val="1"/>
  </w:num>
  <w:num w:numId="42" w16cid:durableId="1142192267">
    <w:abstractNumId w:val="1"/>
  </w:num>
  <w:num w:numId="43" w16cid:durableId="2121026769">
    <w:abstractNumId w:val="1"/>
  </w:num>
  <w:num w:numId="44" w16cid:durableId="1120876984">
    <w:abstractNumId w:val="1"/>
  </w:num>
  <w:num w:numId="45" w16cid:durableId="1768958142">
    <w:abstractNumId w:val="1"/>
  </w:num>
  <w:num w:numId="46" w16cid:durableId="78599833">
    <w:abstractNumId w:val="1"/>
  </w:num>
  <w:num w:numId="47" w16cid:durableId="204104866">
    <w:abstractNumId w:val="1"/>
  </w:num>
  <w:num w:numId="48" w16cid:durableId="7369363">
    <w:abstractNumId w:val="1"/>
  </w:num>
  <w:num w:numId="49" w16cid:durableId="1291280729">
    <w:abstractNumId w:val="1"/>
  </w:num>
  <w:num w:numId="50" w16cid:durableId="102960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EC"/>
    <w:rsid w:val="000F4277"/>
    <w:rsid w:val="002311F8"/>
    <w:rsid w:val="00233D9C"/>
    <w:rsid w:val="003C7632"/>
    <w:rsid w:val="00761295"/>
    <w:rsid w:val="00C248B2"/>
    <w:rsid w:val="00C26E8D"/>
    <w:rsid w:val="00C82EF2"/>
    <w:rsid w:val="00D4602E"/>
    <w:rsid w:val="00D551EC"/>
    <w:rsid w:val="00E05981"/>
    <w:rsid w:val="00E4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91B68"/>
  <w15:docId w15:val="{551954E8-A3FD-4AE9-AEB7-05276558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311F8"/>
    <w:pPr>
      <w:tabs>
        <w:tab w:val="center" w:pos="4680"/>
        <w:tab w:val="right" w:pos="9360"/>
      </w:tabs>
      <w:spacing w:after="0"/>
    </w:pPr>
  </w:style>
  <w:style w:type="character" w:customStyle="1" w:styleId="HeaderChar">
    <w:name w:val="Header Char"/>
    <w:basedOn w:val="DefaultParagraphFont"/>
    <w:link w:val="Header"/>
    <w:rsid w:val="002311F8"/>
  </w:style>
  <w:style w:type="paragraph" w:styleId="Footer">
    <w:name w:val="footer"/>
    <w:basedOn w:val="Normal"/>
    <w:link w:val="FooterChar"/>
    <w:uiPriority w:val="99"/>
    <w:rsid w:val="002311F8"/>
    <w:pPr>
      <w:tabs>
        <w:tab w:val="center" w:pos="4680"/>
        <w:tab w:val="right" w:pos="9360"/>
      </w:tabs>
      <w:spacing w:after="0"/>
    </w:pPr>
  </w:style>
  <w:style w:type="character" w:customStyle="1" w:styleId="FooterChar">
    <w:name w:val="Footer Char"/>
    <w:basedOn w:val="DefaultParagraphFont"/>
    <w:link w:val="Footer"/>
    <w:uiPriority w:val="99"/>
    <w:rsid w:val="0023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2978</Words>
  <Characters>20731</Characters>
  <Application>Microsoft Office Word</Application>
  <DocSecurity>0</DocSecurity>
  <Lines>406</Lines>
  <Paragraphs>128</Paragraphs>
  <ScaleCrop>false</ScaleCrop>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Sprague</dc:creator>
  <cp:keywords/>
  <cp:lastModifiedBy>Steven Sprague</cp:lastModifiedBy>
  <cp:revision>10</cp:revision>
  <dcterms:created xsi:type="dcterms:W3CDTF">2025-09-18T03:00:00Z</dcterms:created>
  <dcterms:modified xsi:type="dcterms:W3CDTF">2025-09-18T03:17:00Z</dcterms:modified>
</cp:coreProperties>
</file>