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2026-06-18T14:57:30Z</dcterms:modified>
  <cp:category/>
</cp:coreProperties>
</file>