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464" w:rsidRDefault="00B61464" w:rsidP="00B61464">
      <w:pPr>
        <w:jc w:val="center"/>
        <w:rPr>
          <w:b/>
          <w:sz w:val="24"/>
          <w:lang w:val="en-US"/>
        </w:rPr>
      </w:pPr>
      <w:r w:rsidRPr="00B61464">
        <w:rPr>
          <w:b/>
          <w:sz w:val="24"/>
          <w:lang w:val="en-US"/>
        </w:rPr>
        <w:t>Reacher Environment – Continuous Control action space</w:t>
      </w:r>
    </w:p>
    <w:p w:rsidR="003C6BA8" w:rsidRDefault="003C6BA8" w:rsidP="00B61464">
      <w:pPr>
        <w:jc w:val="center"/>
        <w:rPr>
          <w:b/>
          <w:sz w:val="24"/>
          <w:lang w:val="en-US"/>
        </w:rPr>
      </w:pPr>
    </w:p>
    <w:p w:rsidR="003C6BA8" w:rsidRPr="003C6BA8" w:rsidRDefault="00100F50" w:rsidP="003C6BA8">
      <w:pPr>
        <w:rPr>
          <w:b/>
          <w:lang w:val="en-US"/>
        </w:rPr>
      </w:pPr>
      <w:r>
        <w:rPr>
          <w:b/>
          <w:lang w:val="en-US"/>
        </w:rPr>
        <w:t>The problem</w:t>
      </w:r>
      <w:r w:rsidR="003C6BA8" w:rsidRPr="003C6BA8">
        <w:rPr>
          <w:b/>
          <w:lang w:val="en-US"/>
        </w:rPr>
        <w:t>:</w:t>
      </w:r>
    </w:p>
    <w:p w:rsidR="00530162" w:rsidRDefault="00200975" w:rsidP="00AF25A8">
      <w:pPr>
        <w:jc w:val="both"/>
        <w:rPr>
          <w:sz w:val="20"/>
          <w:lang w:val="en-US"/>
        </w:rPr>
      </w:pPr>
      <w:r w:rsidRPr="00AF25A8">
        <w:rPr>
          <w:sz w:val="20"/>
          <w:lang w:val="en-US"/>
        </w:rPr>
        <w:t xml:space="preserve">This is the second project of Udacity Reinforcement Learning Nanodegree program. Now, the challenge is to solve a </w:t>
      </w:r>
      <w:r w:rsidR="00987C0E">
        <w:rPr>
          <w:sz w:val="20"/>
          <w:lang w:val="en-US"/>
        </w:rPr>
        <w:t xml:space="preserve">Continuous Control </w:t>
      </w:r>
      <w:r w:rsidR="006F7B4C">
        <w:rPr>
          <w:sz w:val="20"/>
          <w:lang w:val="en-US"/>
        </w:rPr>
        <w:t xml:space="preserve">Unity Environment: </w:t>
      </w:r>
      <w:r w:rsidRPr="00AF25A8">
        <w:rPr>
          <w:sz w:val="20"/>
          <w:lang w:val="en-US"/>
        </w:rPr>
        <w:t>Reacher. In this environment, a double-jointed arm can move to target locations. A reward of +0.1 is provided for each step that the agent's hand is in the goal location. Thus, the goal of your agent is to maintain its position at the target location for as many time steps as possible. The problem is considered solved when the agent get</w:t>
      </w:r>
      <w:r w:rsidR="006C211C" w:rsidRPr="00AF25A8">
        <w:rPr>
          <w:sz w:val="20"/>
          <w:lang w:val="en-US"/>
        </w:rPr>
        <w:t>s</w:t>
      </w:r>
      <w:r w:rsidRPr="00AF25A8">
        <w:rPr>
          <w:sz w:val="20"/>
          <w:lang w:val="en-US"/>
        </w:rPr>
        <w:t xml:space="preserve"> an average score of +30 over 100 consecutive episodes. </w:t>
      </w:r>
    </w:p>
    <w:p w:rsidR="00100F50" w:rsidRPr="00381636" w:rsidRDefault="00100F50" w:rsidP="00AF25A8">
      <w:pPr>
        <w:jc w:val="both"/>
        <w:rPr>
          <w:b/>
          <w:sz w:val="20"/>
          <w:lang w:val="en-US"/>
        </w:rPr>
      </w:pPr>
      <w:r>
        <w:rPr>
          <w:b/>
          <w:sz w:val="20"/>
          <w:lang w:val="en-US"/>
        </w:rPr>
        <w:t xml:space="preserve">Learning method - </w:t>
      </w:r>
      <w:r w:rsidR="00987C0E" w:rsidRPr="00381636">
        <w:rPr>
          <w:b/>
          <w:sz w:val="20"/>
          <w:lang w:val="en-US"/>
        </w:rPr>
        <w:t>Continuous action space problem:</w:t>
      </w:r>
      <w:r>
        <w:rPr>
          <w:b/>
          <w:sz w:val="20"/>
          <w:lang w:val="en-US"/>
        </w:rPr>
        <w:t xml:space="preserve"> </w:t>
      </w:r>
    </w:p>
    <w:p w:rsidR="00D11EDF" w:rsidRPr="00381636" w:rsidRDefault="00D171D8" w:rsidP="00D11EDF">
      <w:pPr>
        <w:pStyle w:val="gmail-p7"/>
        <w:spacing w:before="0" w:beforeAutospacing="0" w:after="0" w:afterAutospacing="0"/>
        <w:jc w:val="both"/>
        <w:rPr>
          <w:rFonts w:asciiTheme="minorHAnsi" w:hAnsiTheme="minorHAnsi" w:cstheme="minorBidi"/>
          <w:sz w:val="20"/>
          <w:lang w:val="en-US" w:eastAsia="en-US"/>
        </w:rPr>
      </w:pPr>
      <w:r w:rsidRPr="00381636">
        <w:rPr>
          <w:rFonts w:asciiTheme="minorHAnsi" w:hAnsiTheme="minorHAnsi" w:cstheme="minorBidi"/>
          <w:sz w:val="20"/>
          <w:lang w:val="en-US" w:eastAsia="en-US"/>
        </w:rPr>
        <w:t>To</w:t>
      </w:r>
      <w:r w:rsidR="003F3F3A" w:rsidRPr="00381636">
        <w:rPr>
          <w:rFonts w:asciiTheme="minorHAnsi" w:hAnsiTheme="minorHAnsi" w:cstheme="minorBidi"/>
          <w:sz w:val="20"/>
          <w:lang w:val="en-US" w:eastAsia="en-US"/>
        </w:rPr>
        <w:t xml:space="preserve"> solve the</w:t>
      </w:r>
      <w:r w:rsidR="00987C0E" w:rsidRPr="00381636">
        <w:rPr>
          <w:rFonts w:asciiTheme="minorHAnsi" w:hAnsiTheme="minorHAnsi" w:cstheme="minorBidi"/>
          <w:sz w:val="20"/>
          <w:lang w:val="en-US" w:eastAsia="en-US"/>
        </w:rPr>
        <w:t xml:space="preserve"> environment</w:t>
      </w:r>
      <w:r w:rsidR="003F3F3A" w:rsidRPr="00381636">
        <w:rPr>
          <w:rFonts w:asciiTheme="minorHAnsi" w:hAnsiTheme="minorHAnsi" w:cstheme="minorBidi"/>
          <w:sz w:val="20"/>
          <w:lang w:val="en-US" w:eastAsia="en-US"/>
        </w:rPr>
        <w:t xml:space="preserve"> a DDPG </w:t>
      </w:r>
      <w:r w:rsidR="008D6E30" w:rsidRPr="00381636">
        <w:rPr>
          <w:rFonts w:asciiTheme="minorHAnsi" w:hAnsiTheme="minorHAnsi" w:cstheme="minorBidi"/>
          <w:sz w:val="20"/>
          <w:lang w:val="en-US" w:eastAsia="en-US"/>
        </w:rPr>
        <w:t xml:space="preserve">(Deep Deterministic Policy Gradient) </w:t>
      </w:r>
      <w:r w:rsidR="003F3F3A" w:rsidRPr="00381636">
        <w:rPr>
          <w:rFonts w:asciiTheme="minorHAnsi" w:hAnsiTheme="minorHAnsi" w:cstheme="minorBidi"/>
          <w:sz w:val="20"/>
          <w:lang w:val="en-US" w:eastAsia="en-US"/>
        </w:rPr>
        <w:t xml:space="preserve">method was applied here. DDPG is a Reinforcement Learning approach that fits </w:t>
      </w:r>
      <w:r w:rsidR="0043101B" w:rsidRPr="00381636">
        <w:rPr>
          <w:rFonts w:asciiTheme="minorHAnsi" w:hAnsiTheme="minorHAnsi" w:cstheme="minorBidi"/>
          <w:sz w:val="20"/>
          <w:lang w:val="en-US" w:eastAsia="en-US"/>
        </w:rPr>
        <w:t>well</w:t>
      </w:r>
      <w:r w:rsidR="003F3F3A" w:rsidRPr="00381636">
        <w:rPr>
          <w:rFonts w:asciiTheme="minorHAnsi" w:hAnsiTheme="minorHAnsi" w:cstheme="minorBidi"/>
          <w:sz w:val="20"/>
          <w:lang w:val="en-US" w:eastAsia="en-US"/>
        </w:rPr>
        <w:t xml:space="preserve"> on Continuous Control environments such as Reacher. </w:t>
      </w:r>
      <w:r w:rsidR="00D11EDF" w:rsidRPr="00381636">
        <w:rPr>
          <w:rFonts w:asciiTheme="minorHAnsi" w:hAnsiTheme="minorHAnsi" w:cstheme="minorBidi"/>
          <w:sz w:val="20"/>
          <w:lang w:val="en-US" w:eastAsia="en-US"/>
        </w:rPr>
        <w:t xml:space="preserve">It’s an actor-critic algorithm, applicable to continuous action spaces. </w:t>
      </w:r>
    </w:p>
    <w:p w:rsidR="00D11EDF" w:rsidRPr="00381636" w:rsidRDefault="00D11EDF" w:rsidP="00D11EDF">
      <w:pPr>
        <w:pStyle w:val="gmail-p7"/>
        <w:spacing w:before="0" w:beforeAutospacing="0" w:after="0" w:afterAutospacing="0"/>
        <w:jc w:val="both"/>
        <w:rPr>
          <w:rFonts w:asciiTheme="minorHAnsi" w:hAnsiTheme="minorHAnsi" w:cstheme="minorBidi"/>
          <w:sz w:val="20"/>
          <w:lang w:val="en-US" w:eastAsia="en-US"/>
        </w:rPr>
      </w:pPr>
    </w:p>
    <w:p w:rsidR="00D11EDF" w:rsidRPr="00381636" w:rsidRDefault="00D171D8" w:rsidP="00D11EDF">
      <w:pPr>
        <w:pStyle w:val="gmail-p7"/>
        <w:spacing w:before="0" w:beforeAutospacing="0" w:after="0" w:afterAutospacing="0"/>
        <w:jc w:val="both"/>
        <w:rPr>
          <w:rFonts w:asciiTheme="minorHAnsi" w:hAnsiTheme="minorHAnsi" w:cstheme="minorBidi"/>
          <w:sz w:val="20"/>
          <w:lang w:val="en-US" w:eastAsia="en-US"/>
        </w:rPr>
      </w:pPr>
      <w:r w:rsidRPr="00381636">
        <w:rPr>
          <w:rFonts w:asciiTheme="minorHAnsi" w:hAnsiTheme="minorHAnsi" w:cstheme="minorBidi"/>
          <w:sz w:val="20"/>
          <w:lang w:val="en-US" w:eastAsia="en-US"/>
        </w:rPr>
        <w:t>Like</w:t>
      </w:r>
      <w:r w:rsidR="00D11EDF" w:rsidRPr="00381636">
        <w:rPr>
          <w:rFonts w:asciiTheme="minorHAnsi" w:hAnsiTheme="minorHAnsi" w:cstheme="minorBidi"/>
          <w:sz w:val="20"/>
          <w:lang w:val="en-US" w:eastAsia="en-US"/>
        </w:rPr>
        <w:t xml:space="preserve"> DQN, the critic estimates the Q-value function using off-policy data and the recursive Bellman equation. The actor is trained to maximize the critic’s estimated Q-values by back-propagating through both networks. </w:t>
      </w:r>
    </w:p>
    <w:p w:rsidR="006F7B4C" w:rsidRPr="00381636" w:rsidRDefault="006F7B4C" w:rsidP="00987C0E">
      <w:pPr>
        <w:pStyle w:val="gmail-p2"/>
        <w:spacing w:before="0" w:beforeAutospacing="0" w:after="0" w:afterAutospacing="0"/>
        <w:jc w:val="both"/>
        <w:rPr>
          <w:rFonts w:asciiTheme="minorHAnsi" w:hAnsiTheme="minorHAnsi" w:cstheme="minorBidi"/>
          <w:sz w:val="20"/>
          <w:lang w:val="en-US" w:eastAsia="en-US"/>
        </w:rPr>
      </w:pPr>
    </w:p>
    <w:p w:rsidR="00185C3A" w:rsidRPr="00100F50" w:rsidRDefault="008A35D7" w:rsidP="00987C0E">
      <w:pPr>
        <w:pStyle w:val="gmail-p2"/>
        <w:spacing w:before="0" w:beforeAutospacing="0" w:after="0" w:afterAutospacing="0"/>
        <w:jc w:val="both"/>
        <w:rPr>
          <w:rFonts w:asciiTheme="minorHAnsi" w:hAnsiTheme="minorHAnsi" w:cstheme="minorBidi"/>
          <w:sz w:val="20"/>
          <w:lang w:val="en-US" w:eastAsia="en-US"/>
        </w:rPr>
      </w:pPr>
      <w:r w:rsidRPr="00100F50">
        <w:rPr>
          <w:rFonts w:asciiTheme="minorHAnsi" w:hAnsiTheme="minorHAnsi" w:cstheme="minorBidi"/>
          <w:sz w:val="20"/>
          <w:lang w:val="en-US" w:eastAsia="en-US"/>
        </w:rPr>
        <w:t>The use</w:t>
      </w:r>
      <w:r w:rsidR="00185C3A" w:rsidRPr="00100F50">
        <w:rPr>
          <w:rFonts w:asciiTheme="minorHAnsi" w:hAnsiTheme="minorHAnsi" w:cstheme="minorBidi"/>
          <w:sz w:val="20"/>
          <w:lang w:val="en-US" w:eastAsia="en-US"/>
        </w:rPr>
        <w:t xml:space="preserve"> of two networks:</w:t>
      </w:r>
    </w:p>
    <w:p w:rsidR="00185C3A" w:rsidRPr="00381636" w:rsidRDefault="00185C3A" w:rsidP="00987C0E">
      <w:pPr>
        <w:numPr>
          <w:ilvl w:val="0"/>
          <w:numId w:val="1"/>
        </w:numPr>
        <w:spacing w:after="0" w:line="240" w:lineRule="auto"/>
        <w:jc w:val="both"/>
        <w:rPr>
          <w:sz w:val="20"/>
          <w:lang w:val="en-US"/>
        </w:rPr>
      </w:pPr>
      <w:r w:rsidRPr="00F00683">
        <w:rPr>
          <w:sz w:val="20"/>
          <w:lang w:val="en-US"/>
        </w:rPr>
        <w:t>Critic that measures how good the action taken is (value-based)</w:t>
      </w:r>
    </w:p>
    <w:p w:rsidR="00185C3A" w:rsidRPr="00381636" w:rsidRDefault="00185C3A" w:rsidP="00987C0E">
      <w:pPr>
        <w:numPr>
          <w:ilvl w:val="0"/>
          <w:numId w:val="2"/>
        </w:numPr>
        <w:spacing w:after="0" w:line="240" w:lineRule="auto"/>
        <w:jc w:val="both"/>
        <w:rPr>
          <w:sz w:val="20"/>
          <w:lang w:val="en-US"/>
        </w:rPr>
      </w:pPr>
      <w:r w:rsidRPr="00F00683">
        <w:rPr>
          <w:sz w:val="20"/>
          <w:lang w:val="en-US"/>
        </w:rPr>
        <w:t>Actor that controls how our agent behaves (policy-based)</w:t>
      </w:r>
    </w:p>
    <w:p w:rsidR="00185C3A" w:rsidRPr="00381636" w:rsidRDefault="00185C3A" w:rsidP="00987C0E">
      <w:pPr>
        <w:pStyle w:val="gmail-p5"/>
        <w:spacing w:before="0" w:beforeAutospacing="0" w:after="0" w:afterAutospacing="0"/>
        <w:jc w:val="both"/>
        <w:rPr>
          <w:rFonts w:asciiTheme="minorHAnsi" w:hAnsiTheme="minorHAnsi" w:cstheme="minorBidi"/>
          <w:sz w:val="20"/>
          <w:lang w:val="en-US" w:eastAsia="en-US"/>
        </w:rPr>
      </w:pPr>
    </w:p>
    <w:p w:rsidR="008A35D7" w:rsidRPr="00381636" w:rsidRDefault="00381636" w:rsidP="008A35D7">
      <w:pPr>
        <w:pStyle w:val="gmail-p6"/>
        <w:spacing w:before="0" w:beforeAutospacing="0" w:after="0" w:afterAutospacing="0"/>
        <w:jc w:val="both"/>
        <w:rPr>
          <w:rFonts w:asciiTheme="minorHAnsi" w:hAnsiTheme="minorHAnsi" w:cstheme="minorBidi"/>
          <w:sz w:val="20"/>
          <w:lang w:val="en-US" w:eastAsia="en-US"/>
        </w:rPr>
      </w:pPr>
      <w:r>
        <w:rPr>
          <w:rFonts w:asciiTheme="minorHAnsi" w:hAnsiTheme="minorHAnsi" w:cstheme="minorBidi"/>
          <w:sz w:val="20"/>
          <w:lang w:val="en-US" w:eastAsia="en-US"/>
        </w:rPr>
        <w:t xml:space="preserve">The </w:t>
      </w:r>
      <w:r w:rsidR="008A35D7" w:rsidRPr="00381636">
        <w:rPr>
          <w:rFonts w:asciiTheme="minorHAnsi" w:hAnsiTheme="minorHAnsi" w:cstheme="minorBidi"/>
          <w:sz w:val="20"/>
          <w:lang w:val="en-US" w:eastAsia="en-US"/>
        </w:rPr>
        <w:t xml:space="preserve">Critic: evaluate state-value function using the TD Estimate. Using the </w:t>
      </w:r>
      <w:proofErr w:type="gramStart"/>
      <w:r w:rsidR="008A35D7" w:rsidRPr="00381636">
        <w:rPr>
          <w:rFonts w:asciiTheme="minorHAnsi" w:hAnsiTheme="minorHAnsi" w:cstheme="minorBidi"/>
          <w:sz w:val="20"/>
          <w:lang w:val="en-US" w:eastAsia="en-US"/>
        </w:rPr>
        <w:t>Critic</w:t>
      </w:r>
      <w:proofErr w:type="gramEnd"/>
      <w:r w:rsidR="008A35D7" w:rsidRPr="00381636">
        <w:rPr>
          <w:rFonts w:asciiTheme="minorHAnsi" w:hAnsiTheme="minorHAnsi" w:cstheme="minorBidi"/>
          <w:sz w:val="20"/>
          <w:lang w:val="en-US" w:eastAsia="en-US"/>
        </w:rPr>
        <w:t xml:space="preserve"> we will calculate de Advantage function and train the action using this value.</w:t>
      </w:r>
    </w:p>
    <w:p w:rsidR="008A35D7" w:rsidRPr="00381636" w:rsidRDefault="008A35D7" w:rsidP="00987C0E">
      <w:pPr>
        <w:pStyle w:val="gmail-p5"/>
        <w:spacing w:before="0" w:beforeAutospacing="0" w:after="0" w:afterAutospacing="0"/>
        <w:jc w:val="both"/>
        <w:rPr>
          <w:rFonts w:asciiTheme="minorHAnsi" w:hAnsiTheme="minorHAnsi" w:cstheme="minorBidi"/>
          <w:sz w:val="20"/>
          <w:lang w:val="en-US" w:eastAsia="en-US"/>
        </w:rPr>
      </w:pPr>
    </w:p>
    <w:p w:rsidR="008A35D7" w:rsidRPr="00381636" w:rsidRDefault="00381636" w:rsidP="008A35D7">
      <w:pPr>
        <w:pStyle w:val="gmail-p6"/>
        <w:spacing w:before="0" w:beforeAutospacing="0" w:after="0" w:afterAutospacing="0"/>
        <w:jc w:val="both"/>
        <w:rPr>
          <w:rFonts w:asciiTheme="minorHAnsi" w:hAnsiTheme="minorHAnsi" w:cstheme="minorBidi"/>
          <w:sz w:val="20"/>
          <w:lang w:val="en-US" w:eastAsia="en-US"/>
        </w:rPr>
      </w:pPr>
      <w:r>
        <w:rPr>
          <w:rFonts w:asciiTheme="minorHAnsi" w:hAnsiTheme="minorHAnsi" w:cstheme="minorBidi"/>
          <w:sz w:val="20"/>
          <w:lang w:val="en-US" w:eastAsia="en-US"/>
        </w:rPr>
        <w:t>The A</w:t>
      </w:r>
      <w:r w:rsidR="008A35D7" w:rsidRPr="00381636">
        <w:rPr>
          <w:rFonts w:asciiTheme="minorHAnsi" w:hAnsiTheme="minorHAnsi" w:cstheme="minorBidi"/>
          <w:sz w:val="20"/>
          <w:lang w:val="en-US" w:eastAsia="en-US"/>
        </w:rPr>
        <w:t>ctor</w:t>
      </w:r>
      <w:r>
        <w:rPr>
          <w:rFonts w:asciiTheme="minorHAnsi" w:hAnsiTheme="minorHAnsi" w:cstheme="minorBidi"/>
          <w:sz w:val="20"/>
          <w:lang w:val="en-US" w:eastAsia="en-US"/>
        </w:rPr>
        <w:t>:</w:t>
      </w:r>
      <w:r w:rsidR="008A35D7" w:rsidRPr="00381636">
        <w:rPr>
          <w:rFonts w:asciiTheme="minorHAnsi" w:hAnsiTheme="minorHAnsi" w:cstheme="minorBidi"/>
          <w:sz w:val="20"/>
          <w:lang w:val="en-US" w:eastAsia="en-US"/>
        </w:rPr>
        <w:t xml:space="preserve"> takes in the current environment state and determines the best action to take, the critic plays the evaluation role by taking in the environment state and action and returning an action score.</w:t>
      </w:r>
    </w:p>
    <w:p w:rsidR="008A35D7" w:rsidRPr="00381636" w:rsidRDefault="008A35D7" w:rsidP="00987C0E">
      <w:pPr>
        <w:pStyle w:val="gmail-p5"/>
        <w:spacing w:before="0" w:beforeAutospacing="0" w:after="0" w:afterAutospacing="0"/>
        <w:jc w:val="both"/>
        <w:rPr>
          <w:rFonts w:asciiTheme="minorHAnsi" w:hAnsiTheme="minorHAnsi" w:cstheme="minorBidi"/>
          <w:sz w:val="20"/>
          <w:lang w:val="en-US" w:eastAsia="en-US"/>
        </w:rPr>
      </w:pPr>
    </w:p>
    <w:p w:rsidR="00B61464" w:rsidRPr="00381636" w:rsidRDefault="00DA3388" w:rsidP="00B61464">
      <w:pPr>
        <w:pStyle w:val="gmail-p6"/>
        <w:spacing w:before="0" w:beforeAutospacing="0" w:after="0" w:afterAutospacing="0"/>
        <w:jc w:val="both"/>
        <w:rPr>
          <w:rFonts w:asciiTheme="minorHAnsi" w:hAnsiTheme="minorHAnsi" w:cstheme="minorBidi"/>
          <w:sz w:val="20"/>
          <w:lang w:val="en-US" w:eastAsia="en-US"/>
        </w:rPr>
      </w:pPr>
      <w:r w:rsidRPr="00F00683">
        <w:rPr>
          <w:rFonts w:asciiTheme="minorHAnsi" w:hAnsiTheme="minorHAnsi" w:cstheme="minorBidi"/>
          <w:sz w:val="20"/>
          <w:lang w:val="en-US" w:eastAsia="en-US"/>
        </w:rPr>
        <w:t xml:space="preserve">The Actor-Critic learning algorithm is used to represent the policy function independently of the value function. The policy function structure is known as the actor, and the value function structure is referred to as the critic. The actor produces an action given the current state of the environment, and the critic produces a TD (Temporal-Difference) error signal given the state and resultant reward. </w:t>
      </w:r>
      <w:r w:rsidRPr="002A16D7">
        <w:rPr>
          <w:rFonts w:asciiTheme="minorHAnsi" w:hAnsiTheme="minorHAnsi" w:cstheme="minorBidi"/>
          <w:sz w:val="20"/>
          <w:lang w:val="en-US" w:eastAsia="en-US"/>
        </w:rPr>
        <w:t>If the critic is estimating the action-value function </w:t>
      </w:r>
      <w:proofErr w:type="gramStart"/>
      <w:r w:rsidRPr="002A16D7">
        <w:rPr>
          <w:rFonts w:asciiTheme="minorHAnsi" w:hAnsiTheme="minorHAnsi" w:cstheme="minorBidi"/>
          <w:sz w:val="20"/>
          <w:lang w:val="en-US" w:eastAsia="en-US"/>
        </w:rPr>
        <w:t>Q(</w:t>
      </w:r>
      <w:proofErr w:type="gramEnd"/>
      <w:r w:rsidRPr="002A16D7">
        <w:rPr>
          <w:rFonts w:asciiTheme="minorHAnsi" w:hAnsiTheme="minorHAnsi" w:cstheme="minorBidi"/>
          <w:sz w:val="20"/>
          <w:lang w:val="en-US" w:eastAsia="en-US"/>
        </w:rPr>
        <w:t>s,</w:t>
      </w:r>
      <w:r w:rsidR="002A16D7" w:rsidRPr="002A16D7">
        <w:rPr>
          <w:rFonts w:asciiTheme="minorHAnsi" w:hAnsiTheme="minorHAnsi" w:cstheme="minorBidi"/>
          <w:sz w:val="20"/>
          <w:lang w:val="en-US" w:eastAsia="en-US"/>
        </w:rPr>
        <w:t xml:space="preserve"> </w:t>
      </w:r>
      <w:r w:rsidRPr="002A16D7">
        <w:rPr>
          <w:rFonts w:asciiTheme="minorHAnsi" w:hAnsiTheme="minorHAnsi" w:cstheme="minorBidi"/>
          <w:sz w:val="20"/>
          <w:lang w:val="en-US" w:eastAsia="en-US"/>
        </w:rPr>
        <w:t xml:space="preserve">a), it will also need the output of the actor. </w:t>
      </w:r>
      <w:r w:rsidRPr="009C19BB">
        <w:rPr>
          <w:rFonts w:asciiTheme="minorHAnsi" w:hAnsiTheme="minorHAnsi" w:cstheme="minorBidi"/>
          <w:sz w:val="20"/>
          <w:lang w:val="en-US" w:eastAsia="en-US"/>
        </w:rPr>
        <w:t>The output of the critic drives learning in</w:t>
      </w:r>
      <w:r w:rsidR="009C19BB" w:rsidRPr="009C19BB">
        <w:rPr>
          <w:rFonts w:asciiTheme="minorHAnsi" w:hAnsiTheme="minorHAnsi" w:cstheme="minorBidi"/>
          <w:sz w:val="20"/>
          <w:lang w:val="en-US" w:eastAsia="en-US"/>
        </w:rPr>
        <w:t xml:space="preserve"> both the actor and the critic.</w:t>
      </w:r>
      <w:r w:rsidR="00B61464">
        <w:rPr>
          <w:rFonts w:asciiTheme="minorHAnsi" w:hAnsiTheme="minorHAnsi" w:cstheme="minorBidi"/>
          <w:sz w:val="20"/>
          <w:lang w:val="en-US" w:eastAsia="en-US"/>
        </w:rPr>
        <w:t xml:space="preserve"> Critic</w:t>
      </w:r>
      <w:r w:rsidR="00B61464" w:rsidRPr="00381636">
        <w:rPr>
          <w:rFonts w:asciiTheme="minorHAnsi" w:hAnsiTheme="minorHAnsi" w:cstheme="minorBidi"/>
          <w:sz w:val="20"/>
          <w:lang w:val="en-US" w:eastAsia="en-US"/>
        </w:rPr>
        <w:t xml:space="preserve"> evaluate</w:t>
      </w:r>
      <w:r w:rsidR="00B61464">
        <w:rPr>
          <w:rFonts w:asciiTheme="minorHAnsi" w:hAnsiTheme="minorHAnsi" w:cstheme="minorBidi"/>
          <w:sz w:val="20"/>
          <w:lang w:val="en-US" w:eastAsia="en-US"/>
        </w:rPr>
        <w:t>s</w:t>
      </w:r>
      <w:r w:rsidR="00B61464" w:rsidRPr="00381636">
        <w:rPr>
          <w:rFonts w:asciiTheme="minorHAnsi" w:hAnsiTheme="minorHAnsi" w:cstheme="minorBidi"/>
          <w:sz w:val="20"/>
          <w:lang w:val="en-US" w:eastAsia="en-US"/>
        </w:rPr>
        <w:t xml:space="preserve"> state-value function using the TD Estimate. Using the </w:t>
      </w:r>
      <w:proofErr w:type="gramStart"/>
      <w:r w:rsidR="00B61464" w:rsidRPr="00381636">
        <w:rPr>
          <w:rFonts w:asciiTheme="minorHAnsi" w:hAnsiTheme="minorHAnsi" w:cstheme="minorBidi"/>
          <w:sz w:val="20"/>
          <w:lang w:val="en-US" w:eastAsia="en-US"/>
        </w:rPr>
        <w:t>Critic</w:t>
      </w:r>
      <w:proofErr w:type="gramEnd"/>
      <w:r w:rsidR="00B61464" w:rsidRPr="00381636">
        <w:rPr>
          <w:rFonts w:asciiTheme="minorHAnsi" w:hAnsiTheme="minorHAnsi" w:cstheme="minorBidi"/>
          <w:sz w:val="20"/>
          <w:lang w:val="en-US" w:eastAsia="en-US"/>
        </w:rPr>
        <w:t xml:space="preserve"> we will calculate de Advantage function and train the action using this value.</w:t>
      </w:r>
    </w:p>
    <w:p w:rsidR="00DA3388" w:rsidRPr="009C19BB" w:rsidRDefault="00DA3388" w:rsidP="00DA3388">
      <w:pPr>
        <w:pStyle w:val="gmail-p7"/>
        <w:spacing w:before="0" w:beforeAutospacing="0" w:after="0" w:afterAutospacing="0"/>
        <w:jc w:val="both"/>
        <w:rPr>
          <w:rFonts w:asciiTheme="minorHAnsi" w:hAnsiTheme="minorHAnsi" w:cstheme="minorBidi"/>
          <w:sz w:val="20"/>
          <w:lang w:val="en-US" w:eastAsia="en-US"/>
        </w:rPr>
      </w:pPr>
    </w:p>
    <w:p w:rsidR="00381636" w:rsidRPr="00381636" w:rsidRDefault="00381636" w:rsidP="00381636">
      <w:pPr>
        <w:pStyle w:val="gmail-p2"/>
        <w:spacing w:before="0" w:beforeAutospacing="0" w:after="0" w:afterAutospacing="0"/>
        <w:jc w:val="both"/>
        <w:rPr>
          <w:rFonts w:asciiTheme="minorHAnsi" w:hAnsiTheme="minorHAnsi" w:cstheme="minorBidi"/>
          <w:sz w:val="20"/>
          <w:lang w:val="en-US" w:eastAsia="en-US"/>
        </w:rPr>
      </w:pPr>
      <w:r>
        <w:rPr>
          <w:rFonts w:asciiTheme="minorHAnsi" w:hAnsiTheme="minorHAnsi" w:cstheme="minorBidi"/>
          <w:sz w:val="20"/>
          <w:lang w:val="en-US" w:eastAsia="en-US"/>
        </w:rPr>
        <w:t>DDPG algorithm i</w:t>
      </w:r>
      <w:r w:rsidRPr="006F7B4C">
        <w:rPr>
          <w:rFonts w:asciiTheme="minorHAnsi" w:hAnsiTheme="minorHAnsi" w:cstheme="minorBidi"/>
          <w:sz w:val="20"/>
          <w:lang w:val="en-US" w:eastAsia="en-US"/>
        </w:rPr>
        <w:t xml:space="preserve">ncorporate both replay buffer and </w:t>
      </w:r>
      <w:r w:rsidR="00277EA6">
        <w:rPr>
          <w:rFonts w:asciiTheme="minorHAnsi" w:hAnsiTheme="minorHAnsi" w:cstheme="minorBidi"/>
          <w:sz w:val="20"/>
          <w:lang w:val="en-US" w:eastAsia="en-US"/>
        </w:rPr>
        <w:t xml:space="preserve">separate </w:t>
      </w:r>
      <w:r w:rsidRPr="006F7B4C">
        <w:rPr>
          <w:rFonts w:asciiTheme="minorHAnsi" w:hAnsiTheme="minorHAnsi" w:cstheme="minorBidi"/>
          <w:sz w:val="20"/>
          <w:lang w:val="en-US" w:eastAsia="en-US"/>
        </w:rPr>
        <w:t xml:space="preserve">target network concepts from DQN for increase </w:t>
      </w:r>
      <w:r>
        <w:rPr>
          <w:rFonts w:asciiTheme="minorHAnsi" w:hAnsiTheme="minorHAnsi" w:cstheme="minorBidi"/>
          <w:sz w:val="20"/>
          <w:lang w:val="en-US" w:eastAsia="en-US"/>
        </w:rPr>
        <w:t xml:space="preserve">learning </w:t>
      </w:r>
      <w:r w:rsidRPr="006F7B4C">
        <w:rPr>
          <w:rFonts w:asciiTheme="minorHAnsi" w:hAnsiTheme="minorHAnsi" w:cstheme="minorBidi"/>
          <w:sz w:val="20"/>
          <w:lang w:val="en-US" w:eastAsia="en-US"/>
        </w:rPr>
        <w:t>stability.</w:t>
      </w:r>
    </w:p>
    <w:p w:rsidR="00381636" w:rsidRPr="00381636" w:rsidRDefault="00381636" w:rsidP="00987C0E">
      <w:pPr>
        <w:pStyle w:val="gmail-p5"/>
        <w:spacing w:before="0" w:beforeAutospacing="0" w:after="0" w:afterAutospacing="0"/>
        <w:jc w:val="both"/>
        <w:rPr>
          <w:rFonts w:asciiTheme="minorHAnsi" w:hAnsiTheme="minorHAnsi" w:cstheme="minorBidi"/>
          <w:sz w:val="20"/>
          <w:lang w:val="en-US" w:eastAsia="en-US"/>
        </w:rPr>
      </w:pPr>
    </w:p>
    <w:p w:rsidR="00200975" w:rsidRDefault="00B61464" w:rsidP="00E01925">
      <w:pPr>
        <w:pStyle w:val="gmail-p7"/>
        <w:spacing w:before="0" w:beforeAutospacing="0" w:after="0" w:afterAutospacing="0"/>
        <w:jc w:val="both"/>
        <w:rPr>
          <w:rFonts w:asciiTheme="minorHAnsi" w:hAnsiTheme="minorHAnsi" w:cstheme="minorBidi"/>
          <w:sz w:val="20"/>
          <w:lang w:val="en-US" w:eastAsia="en-US"/>
        </w:rPr>
      </w:pPr>
      <w:r w:rsidRPr="00F00683">
        <w:rPr>
          <w:rFonts w:asciiTheme="minorHAnsi" w:hAnsiTheme="minorHAnsi" w:cstheme="minorBidi"/>
          <w:sz w:val="20"/>
          <w:lang w:val="en-US" w:eastAsia="en-US"/>
        </w:rPr>
        <w:t>DDPG add noise to network parameters for better exploration.</w:t>
      </w:r>
      <w:r w:rsidR="00876F7F" w:rsidRPr="00F00683">
        <w:rPr>
          <w:rFonts w:asciiTheme="minorHAnsi" w:hAnsiTheme="minorHAnsi" w:cstheme="minorBidi"/>
          <w:sz w:val="20"/>
          <w:lang w:val="en-US" w:eastAsia="en-US"/>
        </w:rPr>
        <w:t xml:space="preserve"> </w:t>
      </w:r>
      <w:r w:rsidR="00876F7F" w:rsidRPr="00E01925">
        <w:rPr>
          <w:rFonts w:asciiTheme="minorHAnsi" w:hAnsiTheme="minorHAnsi" w:cstheme="minorBidi"/>
          <w:sz w:val="20"/>
          <w:lang w:val="en-US" w:eastAsia="en-US"/>
        </w:rPr>
        <w:t>Parameter noise helps algorithms more efficiently explore the range of actions available to solve an environment.</w:t>
      </w:r>
    </w:p>
    <w:p w:rsidR="00AD301D" w:rsidRDefault="00AD301D" w:rsidP="00E01925">
      <w:pPr>
        <w:pStyle w:val="gmail-p7"/>
        <w:spacing w:before="0" w:beforeAutospacing="0" w:after="0" w:afterAutospacing="0"/>
        <w:jc w:val="both"/>
        <w:rPr>
          <w:rFonts w:asciiTheme="minorHAnsi" w:hAnsiTheme="minorHAnsi" w:cstheme="minorBidi"/>
          <w:sz w:val="20"/>
          <w:lang w:val="en-US" w:eastAsia="en-US"/>
        </w:rPr>
      </w:pPr>
    </w:p>
    <w:p w:rsidR="00525127" w:rsidRPr="003C6BA8" w:rsidRDefault="00525127" w:rsidP="00E01925">
      <w:pPr>
        <w:pStyle w:val="gmail-p7"/>
        <w:spacing w:before="0" w:beforeAutospacing="0" w:after="0" w:afterAutospacing="0"/>
        <w:jc w:val="both"/>
        <w:rPr>
          <w:rFonts w:asciiTheme="minorHAnsi" w:hAnsiTheme="minorHAnsi" w:cstheme="minorBidi"/>
          <w:b/>
          <w:lang w:val="en-US" w:eastAsia="en-US"/>
        </w:rPr>
      </w:pPr>
      <w:r w:rsidRPr="003C6BA8">
        <w:rPr>
          <w:rFonts w:asciiTheme="minorHAnsi" w:hAnsiTheme="minorHAnsi" w:cstheme="minorBidi"/>
          <w:b/>
          <w:lang w:val="en-US" w:eastAsia="en-US"/>
        </w:rPr>
        <w:t>Hyperparameters:</w:t>
      </w:r>
    </w:p>
    <w:p w:rsidR="00525127" w:rsidRPr="000133AD" w:rsidRDefault="000133AD" w:rsidP="00E01925">
      <w:pPr>
        <w:pStyle w:val="gmail-p7"/>
        <w:spacing w:before="0" w:beforeAutospacing="0" w:after="0" w:afterAutospacing="0"/>
        <w:jc w:val="both"/>
        <w:rPr>
          <w:rFonts w:ascii="Courier New" w:hAnsi="Courier New" w:cs="Courier New"/>
          <w:sz w:val="20"/>
          <w:lang w:val="en-US" w:eastAsia="en-US"/>
        </w:rPr>
      </w:pPr>
      <w:r w:rsidRPr="000133AD">
        <w:rPr>
          <w:rFonts w:ascii="Courier New" w:hAnsi="Courier New" w:cs="Courier New"/>
          <w:sz w:val="20"/>
          <w:lang w:val="en-US" w:eastAsia="en-US"/>
        </w:rPr>
        <w:t xml:space="preserve">BUFFER_SIZE = </w:t>
      </w:r>
      <w:proofErr w:type="spellStart"/>
      <w:r w:rsidRPr="000133AD">
        <w:rPr>
          <w:rFonts w:ascii="Courier New" w:hAnsi="Courier New" w:cs="Courier New"/>
          <w:sz w:val="20"/>
          <w:lang w:val="en-US" w:eastAsia="en-US"/>
        </w:rPr>
        <w:t>int</w:t>
      </w:r>
      <w:proofErr w:type="spellEnd"/>
      <w:r w:rsidRPr="000133AD">
        <w:rPr>
          <w:rFonts w:ascii="Courier New" w:hAnsi="Courier New" w:cs="Courier New"/>
          <w:sz w:val="20"/>
          <w:lang w:val="en-US" w:eastAsia="en-US"/>
        </w:rPr>
        <w:t>(1e5)</w:t>
      </w:r>
    </w:p>
    <w:p w:rsidR="000133AD" w:rsidRPr="000133AD" w:rsidRDefault="000133AD" w:rsidP="00E01925">
      <w:pPr>
        <w:pStyle w:val="gmail-p7"/>
        <w:spacing w:before="0" w:beforeAutospacing="0" w:after="0" w:afterAutospacing="0"/>
        <w:jc w:val="both"/>
        <w:rPr>
          <w:rFonts w:ascii="Courier New" w:hAnsi="Courier New" w:cs="Courier New"/>
          <w:sz w:val="20"/>
          <w:lang w:val="en-US" w:eastAsia="en-US"/>
        </w:rPr>
      </w:pPr>
      <w:r w:rsidRPr="000133AD">
        <w:rPr>
          <w:rFonts w:ascii="Courier New" w:hAnsi="Courier New" w:cs="Courier New"/>
          <w:sz w:val="20"/>
          <w:lang w:val="en-US" w:eastAsia="en-US"/>
        </w:rPr>
        <w:t>BATCH_SIZE = 256</w:t>
      </w:r>
    </w:p>
    <w:p w:rsidR="000133AD" w:rsidRPr="000133AD" w:rsidRDefault="000133AD" w:rsidP="00E01925">
      <w:pPr>
        <w:pStyle w:val="gmail-p7"/>
        <w:spacing w:before="0" w:beforeAutospacing="0" w:after="0" w:afterAutospacing="0"/>
        <w:jc w:val="both"/>
        <w:rPr>
          <w:rFonts w:ascii="Courier New" w:hAnsi="Courier New" w:cs="Courier New"/>
          <w:sz w:val="20"/>
          <w:lang w:val="en-US" w:eastAsia="en-US"/>
        </w:rPr>
      </w:pPr>
      <w:r w:rsidRPr="000133AD">
        <w:rPr>
          <w:rFonts w:ascii="Courier New" w:hAnsi="Courier New" w:cs="Courier New"/>
          <w:sz w:val="20"/>
          <w:lang w:val="en-US" w:eastAsia="en-US"/>
        </w:rPr>
        <w:t>GAMMA = 0.99</w:t>
      </w:r>
    </w:p>
    <w:p w:rsidR="000133AD" w:rsidRPr="00F00683" w:rsidRDefault="000133AD" w:rsidP="00E01925">
      <w:pPr>
        <w:pStyle w:val="gmail-p7"/>
        <w:spacing w:before="0" w:beforeAutospacing="0" w:after="0" w:afterAutospacing="0"/>
        <w:jc w:val="both"/>
        <w:rPr>
          <w:rFonts w:ascii="Courier New" w:hAnsi="Courier New" w:cs="Courier New"/>
          <w:sz w:val="20"/>
          <w:lang w:val="en-US" w:eastAsia="en-US"/>
        </w:rPr>
      </w:pPr>
      <w:r w:rsidRPr="00F00683">
        <w:rPr>
          <w:rFonts w:ascii="Courier New" w:hAnsi="Courier New" w:cs="Courier New"/>
          <w:sz w:val="20"/>
          <w:lang w:val="en-US" w:eastAsia="en-US"/>
        </w:rPr>
        <w:t>TAU = 1e-3</w:t>
      </w:r>
    </w:p>
    <w:p w:rsidR="000133AD" w:rsidRPr="000133AD" w:rsidRDefault="000133AD" w:rsidP="00E01925">
      <w:pPr>
        <w:pStyle w:val="gmail-p7"/>
        <w:spacing w:before="0" w:beforeAutospacing="0" w:after="0" w:afterAutospacing="0"/>
        <w:jc w:val="both"/>
        <w:rPr>
          <w:rFonts w:ascii="Courier New" w:hAnsi="Courier New" w:cs="Courier New"/>
          <w:sz w:val="20"/>
          <w:lang w:eastAsia="en-US"/>
        </w:rPr>
      </w:pPr>
      <w:r w:rsidRPr="000133AD">
        <w:rPr>
          <w:rFonts w:ascii="Courier New" w:hAnsi="Courier New" w:cs="Courier New"/>
          <w:sz w:val="20"/>
          <w:lang w:eastAsia="en-US"/>
        </w:rPr>
        <w:t>LR_ACTOR = 2e-4</w:t>
      </w:r>
    </w:p>
    <w:p w:rsidR="000133AD" w:rsidRPr="00F00683" w:rsidRDefault="000133AD" w:rsidP="00E01925">
      <w:pPr>
        <w:pStyle w:val="gmail-p7"/>
        <w:spacing w:before="0" w:beforeAutospacing="0" w:after="0" w:afterAutospacing="0"/>
        <w:jc w:val="both"/>
        <w:rPr>
          <w:rFonts w:ascii="Courier New" w:hAnsi="Courier New" w:cs="Courier New"/>
          <w:sz w:val="20"/>
          <w:lang w:eastAsia="en-US"/>
        </w:rPr>
      </w:pPr>
      <w:r w:rsidRPr="00F00683">
        <w:rPr>
          <w:rFonts w:ascii="Courier New" w:hAnsi="Courier New" w:cs="Courier New"/>
          <w:sz w:val="20"/>
          <w:lang w:eastAsia="en-US"/>
        </w:rPr>
        <w:t>LR_CRITIC = 2e-4</w:t>
      </w:r>
    </w:p>
    <w:p w:rsidR="000133AD" w:rsidRPr="000133AD" w:rsidRDefault="000133AD" w:rsidP="00E01925">
      <w:pPr>
        <w:pStyle w:val="gmail-p7"/>
        <w:spacing w:before="0" w:beforeAutospacing="0" w:after="0" w:afterAutospacing="0"/>
        <w:jc w:val="both"/>
        <w:rPr>
          <w:rFonts w:ascii="Courier New" w:hAnsi="Courier New" w:cs="Courier New"/>
          <w:sz w:val="20"/>
          <w:lang w:val="en-US" w:eastAsia="en-US"/>
        </w:rPr>
      </w:pPr>
      <w:r w:rsidRPr="000133AD">
        <w:rPr>
          <w:rFonts w:ascii="Courier New" w:hAnsi="Courier New" w:cs="Courier New"/>
          <w:sz w:val="20"/>
          <w:lang w:val="en-US" w:eastAsia="en-US"/>
        </w:rPr>
        <w:t>WEIGHT_DECAY = 0</w:t>
      </w:r>
    </w:p>
    <w:p w:rsidR="000133AD" w:rsidRDefault="000133AD" w:rsidP="00E01925">
      <w:pPr>
        <w:pStyle w:val="gmail-p7"/>
        <w:spacing w:before="0" w:beforeAutospacing="0" w:after="0" w:afterAutospacing="0"/>
        <w:jc w:val="both"/>
        <w:rPr>
          <w:rFonts w:asciiTheme="minorHAnsi" w:hAnsiTheme="minorHAnsi" w:cstheme="minorBidi"/>
          <w:sz w:val="20"/>
          <w:lang w:val="en-US" w:eastAsia="en-US"/>
        </w:rPr>
      </w:pPr>
    </w:p>
    <w:p w:rsidR="003C6BA8" w:rsidRPr="000133AD" w:rsidRDefault="003C6BA8" w:rsidP="00E01925">
      <w:pPr>
        <w:pStyle w:val="gmail-p7"/>
        <w:spacing w:before="0" w:beforeAutospacing="0" w:after="0" w:afterAutospacing="0"/>
        <w:jc w:val="both"/>
        <w:rPr>
          <w:rFonts w:asciiTheme="minorHAnsi" w:hAnsiTheme="minorHAnsi" w:cstheme="minorBidi"/>
          <w:sz w:val="20"/>
          <w:lang w:val="en-US" w:eastAsia="en-US"/>
        </w:rPr>
      </w:pPr>
    </w:p>
    <w:p w:rsidR="00E25B36" w:rsidRPr="003C6BA8" w:rsidRDefault="00EF36F6" w:rsidP="00E01925">
      <w:pPr>
        <w:pStyle w:val="gmail-p7"/>
        <w:spacing w:before="0" w:beforeAutospacing="0" w:after="0" w:afterAutospacing="0"/>
        <w:jc w:val="both"/>
        <w:rPr>
          <w:rFonts w:asciiTheme="minorHAnsi" w:hAnsiTheme="minorHAnsi" w:cstheme="minorBidi"/>
          <w:b/>
          <w:lang w:val="en-US" w:eastAsia="en-US"/>
        </w:rPr>
      </w:pPr>
      <w:r w:rsidRPr="003C6BA8">
        <w:rPr>
          <w:rFonts w:asciiTheme="minorHAnsi" w:hAnsiTheme="minorHAnsi" w:cstheme="minorBidi"/>
          <w:b/>
          <w:lang w:val="en-US" w:eastAsia="en-US"/>
        </w:rPr>
        <w:lastRenderedPageBreak/>
        <w:t>The Network:</w:t>
      </w:r>
    </w:p>
    <w:p w:rsidR="00EF36F6" w:rsidRDefault="00EF36F6" w:rsidP="00E01925">
      <w:pPr>
        <w:pStyle w:val="gmail-p7"/>
        <w:spacing w:before="0" w:beforeAutospacing="0" w:after="0" w:afterAutospacing="0"/>
        <w:jc w:val="both"/>
        <w:rPr>
          <w:rFonts w:asciiTheme="minorHAnsi" w:hAnsiTheme="minorHAnsi" w:cstheme="minorBidi"/>
          <w:sz w:val="20"/>
          <w:lang w:val="en-US" w:eastAsia="en-US"/>
        </w:rPr>
      </w:pPr>
      <w:r>
        <w:rPr>
          <w:rFonts w:asciiTheme="minorHAnsi" w:hAnsiTheme="minorHAnsi" w:cstheme="minorBidi"/>
          <w:sz w:val="20"/>
          <w:lang w:val="en-US" w:eastAsia="en-US"/>
        </w:rPr>
        <w:t>2 fully connected hidden layers</w:t>
      </w:r>
      <w:r w:rsidR="003C6BA8">
        <w:rPr>
          <w:rFonts w:asciiTheme="minorHAnsi" w:hAnsiTheme="minorHAnsi" w:cstheme="minorBidi"/>
          <w:sz w:val="20"/>
          <w:lang w:val="en-US" w:eastAsia="en-US"/>
        </w:rPr>
        <w:t xml:space="preserve"> with </w:t>
      </w:r>
      <w:proofErr w:type="spellStart"/>
      <w:r w:rsidR="003C6BA8">
        <w:rPr>
          <w:rFonts w:asciiTheme="minorHAnsi" w:hAnsiTheme="minorHAnsi" w:cstheme="minorBidi"/>
          <w:sz w:val="20"/>
          <w:lang w:val="en-US" w:eastAsia="en-US"/>
        </w:rPr>
        <w:t>ReLU</w:t>
      </w:r>
      <w:proofErr w:type="spellEnd"/>
      <w:r w:rsidR="00940598">
        <w:rPr>
          <w:rFonts w:asciiTheme="minorHAnsi" w:hAnsiTheme="minorHAnsi" w:cstheme="minorBidi"/>
          <w:sz w:val="20"/>
          <w:lang w:val="en-US" w:eastAsia="en-US"/>
        </w:rPr>
        <w:t xml:space="preserve"> activations [</w:t>
      </w:r>
      <w:r>
        <w:rPr>
          <w:rFonts w:asciiTheme="minorHAnsi" w:hAnsiTheme="minorHAnsi" w:cstheme="minorBidi"/>
          <w:sz w:val="20"/>
          <w:lang w:val="en-US" w:eastAsia="en-US"/>
        </w:rPr>
        <w:t>Size: 400</w:t>
      </w:r>
      <w:r w:rsidR="008C72B1">
        <w:rPr>
          <w:rFonts w:asciiTheme="minorHAnsi" w:hAnsiTheme="minorHAnsi" w:cstheme="minorBidi"/>
          <w:sz w:val="20"/>
          <w:lang w:val="en-US" w:eastAsia="en-US"/>
        </w:rPr>
        <w:t xml:space="preserve"> / 400+</w:t>
      </w:r>
      <w:r w:rsidR="00940598">
        <w:rPr>
          <w:rFonts w:asciiTheme="minorHAnsi" w:hAnsiTheme="minorHAnsi" w:cstheme="minorBidi"/>
          <w:sz w:val="20"/>
          <w:lang w:val="en-US" w:eastAsia="en-US"/>
        </w:rPr>
        <w:t>action_size</w:t>
      </w:r>
      <w:r w:rsidR="008C72B1">
        <w:rPr>
          <w:rFonts w:asciiTheme="minorHAnsi" w:hAnsiTheme="minorHAnsi" w:cstheme="minorBidi"/>
          <w:sz w:val="20"/>
          <w:lang w:val="en-US" w:eastAsia="en-US"/>
        </w:rPr>
        <w:t xml:space="preserve">(Critic) </w:t>
      </w:r>
      <w:r>
        <w:rPr>
          <w:rFonts w:asciiTheme="minorHAnsi" w:hAnsiTheme="minorHAnsi" w:cstheme="minorBidi"/>
          <w:sz w:val="20"/>
          <w:lang w:val="en-US" w:eastAsia="en-US"/>
        </w:rPr>
        <w:t>and 300</w:t>
      </w:r>
      <w:r w:rsidR="00940598">
        <w:rPr>
          <w:rFonts w:asciiTheme="minorHAnsi" w:hAnsiTheme="minorHAnsi" w:cstheme="minorBidi"/>
          <w:sz w:val="20"/>
          <w:lang w:val="en-US" w:eastAsia="en-US"/>
        </w:rPr>
        <w:t>]</w:t>
      </w:r>
    </w:p>
    <w:p w:rsidR="00EF36F6" w:rsidRDefault="00EF36F6" w:rsidP="00E01925">
      <w:pPr>
        <w:pStyle w:val="gmail-p7"/>
        <w:spacing w:before="0" w:beforeAutospacing="0" w:after="0" w:afterAutospacing="0"/>
        <w:jc w:val="both"/>
        <w:rPr>
          <w:rFonts w:asciiTheme="minorHAnsi" w:hAnsiTheme="minorHAnsi" w:cstheme="minorBidi"/>
          <w:sz w:val="20"/>
          <w:lang w:val="en-US" w:eastAsia="en-US"/>
        </w:rPr>
      </w:pPr>
      <w:r>
        <w:rPr>
          <w:rFonts w:asciiTheme="minorHAnsi" w:hAnsiTheme="minorHAnsi" w:cstheme="minorBidi"/>
          <w:sz w:val="20"/>
          <w:lang w:val="en-US" w:eastAsia="en-US"/>
        </w:rPr>
        <w:t>Batch normalization between the hidden layers</w:t>
      </w:r>
    </w:p>
    <w:p w:rsidR="000133AD" w:rsidRDefault="000133AD" w:rsidP="00E01925">
      <w:pPr>
        <w:pStyle w:val="gmail-p7"/>
        <w:spacing w:before="0" w:beforeAutospacing="0" w:after="0" w:afterAutospacing="0"/>
        <w:jc w:val="both"/>
        <w:rPr>
          <w:rFonts w:asciiTheme="minorHAnsi" w:hAnsiTheme="minorHAnsi" w:cstheme="minorBidi"/>
          <w:sz w:val="20"/>
          <w:lang w:val="en-US" w:eastAsia="en-US"/>
        </w:rPr>
      </w:pPr>
      <w:bookmarkStart w:id="0" w:name="_GoBack"/>
      <w:r>
        <w:rPr>
          <w:rFonts w:asciiTheme="minorHAnsi" w:hAnsiTheme="minorHAnsi" w:cstheme="minorBidi"/>
          <w:sz w:val="20"/>
          <w:lang w:val="en-US" w:eastAsia="en-US"/>
        </w:rPr>
        <w:t xml:space="preserve">Tanh activation for Actor output and </w:t>
      </w:r>
      <w:proofErr w:type="spellStart"/>
      <w:r>
        <w:rPr>
          <w:rFonts w:asciiTheme="minorHAnsi" w:hAnsiTheme="minorHAnsi" w:cstheme="minorBidi"/>
          <w:sz w:val="20"/>
          <w:lang w:val="en-US" w:eastAsia="en-US"/>
        </w:rPr>
        <w:t>ReLU</w:t>
      </w:r>
      <w:proofErr w:type="spellEnd"/>
      <w:r>
        <w:rPr>
          <w:rFonts w:asciiTheme="minorHAnsi" w:hAnsiTheme="minorHAnsi" w:cstheme="minorBidi"/>
          <w:sz w:val="20"/>
          <w:lang w:val="en-US" w:eastAsia="en-US"/>
        </w:rPr>
        <w:t xml:space="preserve"> for Critic </w:t>
      </w:r>
    </w:p>
    <w:bookmarkEnd w:id="0"/>
    <w:p w:rsidR="00EF36F6" w:rsidRDefault="00EF36F6" w:rsidP="00E01925">
      <w:pPr>
        <w:pStyle w:val="gmail-p7"/>
        <w:spacing w:before="0" w:beforeAutospacing="0" w:after="0" w:afterAutospacing="0"/>
        <w:jc w:val="both"/>
        <w:rPr>
          <w:rFonts w:asciiTheme="minorHAnsi" w:hAnsiTheme="minorHAnsi" w:cstheme="minorBidi"/>
          <w:sz w:val="20"/>
          <w:lang w:val="en-US" w:eastAsia="en-US"/>
        </w:rPr>
      </w:pPr>
      <w:r>
        <w:rPr>
          <w:rFonts w:asciiTheme="minorHAnsi" w:hAnsiTheme="minorHAnsi" w:cstheme="minorBidi"/>
          <w:sz w:val="20"/>
          <w:lang w:val="en-US" w:eastAsia="en-US"/>
        </w:rPr>
        <w:t xml:space="preserve"> </w:t>
      </w:r>
    </w:p>
    <w:p w:rsidR="001D40F7" w:rsidRDefault="001D40F7" w:rsidP="00E01925">
      <w:pPr>
        <w:pStyle w:val="gmail-p7"/>
        <w:spacing w:before="0" w:beforeAutospacing="0" w:after="0" w:afterAutospacing="0"/>
        <w:jc w:val="both"/>
        <w:rPr>
          <w:rFonts w:asciiTheme="minorHAnsi" w:hAnsiTheme="minorHAnsi" w:cstheme="minorBidi"/>
          <w:b/>
          <w:sz w:val="24"/>
          <w:lang w:val="en-US" w:eastAsia="en-US"/>
        </w:rPr>
      </w:pPr>
    </w:p>
    <w:p w:rsidR="001D40F7" w:rsidRPr="001D40F7" w:rsidRDefault="001D40F7" w:rsidP="00E01925">
      <w:pPr>
        <w:pStyle w:val="gmail-p7"/>
        <w:spacing w:before="0" w:beforeAutospacing="0" w:after="0" w:afterAutospacing="0"/>
        <w:jc w:val="both"/>
        <w:rPr>
          <w:rFonts w:asciiTheme="minorHAnsi" w:hAnsiTheme="minorHAnsi" w:cstheme="minorBidi"/>
          <w:b/>
          <w:sz w:val="24"/>
          <w:lang w:val="en-US" w:eastAsia="en-US"/>
        </w:rPr>
      </w:pPr>
      <w:r w:rsidRPr="001D40F7">
        <w:rPr>
          <w:rFonts w:asciiTheme="minorHAnsi" w:hAnsiTheme="minorHAnsi" w:cstheme="minorBidi"/>
          <w:b/>
          <w:sz w:val="24"/>
          <w:lang w:val="en-US" w:eastAsia="en-US"/>
        </w:rPr>
        <w:t>Future Accomplishments:</w:t>
      </w:r>
    </w:p>
    <w:p w:rsidR="001D40F7" w:rsidRPr="001D40F7" w:rsidRDefault="001D40F7" w:rsidP="00E01925">
      <w:pPr>
        <w:pStyle w:val="gmail-p7"/>
        <w:spacing w:before="0" w:beforeAutospacing="0" w:after="0" w:afterAutospacing="0"/>
        <w:jc w:val="both"/>
        <w:rPr>
          <w:rFonts w:asciiTheme="minorHAnsi" w:hAnsiTheme="minorHAnsi" w:cstheme="minorBidi"/>
          <w:sz w:val="20"/>
          <w:lang w:val="en-US" w:eastAsia="en-US"/>
        </w:rPr>
      </w:pPr>
      <w:r>
        <w:rPr>
          <w:rFonts w:asciiTheme="minorHAnsi" w:hAnsiTheme="minorHAnsi" w:cstheme="minorBidi"/>
          <w:sz w:val="20"/>
          <w:lang w:val="en-US" w:eastAsia="en-US"/>
        </w:rPr>
        <w:t>A good next ac</w:t>
      </w:r>
      <w:r w:rsidR="001E75F1">
        <w:rPr>
          <w:rFonts w:asciiTheme="minorHAnsi" w:hAnsiTheme="minorHAnsi" w:cstheme="minorBidi"/>
          <w:sz w:val="20"/>
          <w:lang w:val="en-US" w:eastAsia="en-US"/>
        </w:rPr>
        <w:t>complishment here is to solve</w:t>
      </w:r>
      <w:r>
        <w:rPr>
          <w:rFonts w:asciiTheme="minorHAnsi" w:hAnsiTheme="minorHAnsi" w:cstheme="minorBidi"/>
          <w:sz w:val="20"/>
          <w:lang w:val="en-US" w:eastAsia="en-US"/>
        </w:rPr>
        <w:t xml:space="preserve"> the same environment using other approach such as PPO for example. Other good idea is to solve the second version of this problem that </w:t>
      </w:r>
      <w:r w:rsidR="001E75F1">
        <w:rPr>
          <w:rFonts w:asciiTheme="minorHAnsi" w:hAnsiTheme="minorHAnsi" w:cstheme="minorBidi"/>
          <w:sz w:val="20"/>
          <w:lang w:val="en-US" w:eastAsia="en-US"/>
        </w:rPr>
        <w:t xml:space="preserve">has </w:t>
      </w:r>
      <w:r>
        <w:rPr>
          <w:rFonts w:asciiTheme="minorHAnsi" w:hAnsiTheme="minorHAnsi" w:cstheme="minorBidi"/>
          <w:sz w:val="20"/>
          <w:lang w:val="en-US" w:eastAsia="en-US"/>
        </w:rPr>
        <w:t>20</w:t>
      </w:r>
      <w:r w:rsidR="001E75F1">
        <w:rPr>
          <w:rFonts w:asciiTheme="minorHAnsi" w:hAnsiTheme="minorHAnsi" w:cstheme="minorBidi"/>
          <w:sz w:val="20"/>
          <w:lang w:val="en-US" w:eastAsia="en-US"/>
        </w:rPr>
        <w:t xml:space="preserve"> </w:t>
      </w:r>
      <w:r>
        <w:rPr>
          <w:rFonts w:asciiTheme="minorHAnsi" w:hAnsiTheme="minorHAnsi" w:cstheme="minorBidi"/>
          <w:sz w:val="20"/>
          <w:lang w:val="en-US" w:eastAsia="en-US"/>
        </w:rPr>
        <w:t xml:space="preserve">agents instead of only one, using methods </w:t>
      </w:r>
      <w:r w:rsidRPr="001D40F7">
        <w:rPr>
          <w:rFonts w:asciiTheme="minorHAnsi" w:hAnsiTheme="minorHAnsi" w:cstheme="minorBidi"/>
          <w:sz w:val="20"/>
          <w:lang w:val="en-US" w:eastAsia="en-US"/>
        </w:rPr>
        <w:t>like </w:t>
      </w:r>
      <w:hyperlink r:id="rId5" w:tgtFrame="_blank" w:history="1">
        <w:r w:rsidRPr="001D40F7">
          <w:rPr>
            <w:rFonts w:asciiTheme="minorHAnsi" w:hAnsiTheme="minorHAnsi" w:cstheme="minorBidi"/>
            <w:sz w:val="20"/>
            <w:lang w:val="en-US" w:eastAsia="en-US"/>
          </w:rPr>
          <w:t>PPO</w:t>
        </w:r>
      </w:hyperlink>
      <w:r w:rsidRPr="001D40F7">
        <w:rPr>
          <w:rFonts w:asciiTheme="minorHAnsi" w:hAnsiTheme="minorHAnsi" w:cstheme="minorBidi"/>
          <w:sz w:val="20"/>
          <w:lang w:val="en-US" w:eastAsia="en-US"/>
        </w:rPr>
        <w:t>, </w:t>
      </w:r>
      <w:hyperlink r:id="rId6" w:tgtFrame="_blank" w:history="1">
        <w:r w:rsidRPr="001D40F7">
          <w:rPr>
            <w:rFonts w:asciiTheme="minorHAnsi" w:hAnsiTheme="minorHAnsi" w:cstheme="minorBidi"/>
            <w:sz w:val="20"/>
            <w:lang w:val="en-US" w:eastAsia="en-US"/>
          </w:rPr>
          <w:t>A3C</w:t>
        </w:r>
      </w:hyperlink>
      <w:r w:rsidRPr="001D40F7">
        <w:rPr>
          <w:rFonts w:asciiTheme="minorHAnsi" w:hAnsiTheme="minorHAnsi" w:cstheme="minorBidi"/>
          <w:sz w:val="20"/>
          <w:lang w:val="en-US" w:eastAsia="en-US"/>
        </w:rPr>
        <w:t>, and </w:t>
      </w:r>
      <w:hyperlink r:id="rId7" w:tgtFrame="_blank" w:history="1">
        <w:r w:rsidRPr="001D40F7">
          <w:rPr>
            <w:rFonts w:asciiTheme="minorHAnsi" w:hAnsiTheme="minorHAnsi" w:cstheme="minorBidi"/>
            <w:sz w:val="20"/>
            <w:lang w:val="en-US" w:eastAsia="en-US"/>
          </w:rPr>
          <w:t>D4PG</w:t>
        </w:r>
      </w:hyperlink>
      <w:r>
        <w:rPr>
          <w:rFonts w:asciiTheme="minorHAnsi" w:hAnsiTheme="minorHAnsi" w:cstheme="minorBidi"/>
          <w:sz w:val="20"/>
          <w:lang w:val="en-US" w:eastAsia="en-US"/>
        </w:rPr>
        <w:t>.</w:t>
      </w:r>
    </w:p>
    <w:p w:rsidR="00E25B36" w:rsidRDefault="00E25B36" w:rsidP="00E01925">
      <w:pPr>
        <w:pStyle w:val="gmail-p7"/>
        <w:spacing w:before="0" w:beforeAutospacing="0" w:after="0" w:afterAutospacing="0"/>
        <w:jc w:val="both"/>
        <w:rPr>
          <w:rFonts w:asciiTheme="minorHAnsi" w:hAnsiTheme="minorHAnsi" w:cstheme="minorBidi"/>
          <w:sz w:val="20"/>
          <w:lang w:val="en-US" w:eastAsia="en-US"/>
        </w:rPr>
      </w:pPr>
    </w:p>
    <w:p w:rsidR="00F37056" w:rsidRDefault="00F37056" w:rsidP="00E01925">
      <w:pPr>
        <w:pStyle w:val="gmail-p7"/>
        <w:spacing w:before="0" w:beforeAutospacing="0" w:after="0" w:afterAutospacing="0"/>
        <w:jc w:val="both"/>
        <w:rPr>
          <w:rFonts w:asciiTheme="minorHAnsi" w:hAnsiTheme="minorHAnsi" w:cstheme="minorBidi"/>
          <w:sz w:val="20"/>
          <w:lang w:val="en-US" w:eastAsia="en-US"/>
        </w:rPr>
      </w:pPr>
    </w:p>
    <w:p w:rsidR="00F37056" w:rsidRPr="00F37056" w:rsidRDefault="00F37056" w:rsidP="00E01925">
      <w:pPr>
        <w:pStyle w:val="gmail-p7"/>
        <w:spacing w:before="0" w:beforeAutospacing="0" w:after="0" w:afterAutospacing="0"/>
        <w:jc w:val="both"/>
        <w:rPr>
          <w:rFonts w:asciiTheme="minorHAnsi" w:hAnsiTheme="minorHAnsi" w:cstheme="minorBidi"/>
          <w:b/>
          <w:sz w:val="20"/>
          <w:lang w:val="en-US" w:eastAsia="en-US"/>
        </w:rPr>
      </w:pPr>
      <w:r w:rsidRPr="00F37056">
        <w:rPr>
          <w:rFonts w:asciiTheme="minorHAnsi" w:hAnsiTheme="minorHAnsi" w:cstheme="minorBidi"/>
          <w:b/>
          <w:lang w:val="en-US" w:eastAsia="en-US"/>
        </w:rPr>
        <w:t>References:</w:t>
      </w:r>
      <w:r w:rsidRPr="00F37056">
        <w:rPr>
          <w:rFonts w:asciiTheme="minorHAnsi" w:hAnsiTheme="minorHAnsi" w:cstheme="minorBidi"/>
          <w:b/>
          <w:sz w:val="20"/>
          <w:lang w:val="en-US" w:eastAsia="en-US"/>
        </w:rPr>
        <w:t xml:space="preserve"> </w:t>
      </w:r>
    </w:p>
    <w:p w:rsidR="00525127" w:rsidRDefault="00F00683" w:rsidP="00525127">
      <w:pPr>
        <w:pStyle w:val="gmail-p7"/>
        <w:spacing w:before="0" w:beforeAutospacing="0" w:after="0" w:afterAutospacing="0"/>
        <w:jc w:val="both"/>
        <w:rPr>
          <w:rFonts w:asciiTheme="minorHAnsi" w:hAnsiTheme="minorHAnsi" w:cstheme="minorBidi"/>
          <w:sz w:val="20"/>
          <w:lang w:val="en-US" w:eastAsia="en-US"/>
        </w:rPr>
      </w:pPr>
      <w:hyperlink r:id="rId8" w:history="1">
        <w:r w:rsidR="00525127" w:rsidRPr="00236228">
          <w:rPr>
            <w:rStyle w:val="Hyperlink"/>
            <w:rFonts w:asciiTheme="minorHAnsi" w:hAnsiTheme="minorHAnsi" w:cstheme="minorBidi"/>
            <w:sz w:val="20"/>
            <w:lang w:val="en-US" w:eastAsia="en-US"/>
          </w:rPr>
          <w:t>https://blog.openai.com/better-exploration-with-parameter-noise/</w:t>
        </w:r>
      </w:hyperlink>
    </w:p>
    <w:p w:rsidR="00525127" w:rsidRDefault="00525127" w:rsidP="00525127">
      <w:pPr>
        <w:pStyle w:val="gmail-p7"/>
        <w:spacing w:before="0" w:beforeAutospacing="0" w:after="0" w:afterAutospacing="0"/>
        <w:jc w:val="both"/>
        <w:rPr>
          <w:rFonts w:asciiTheme="minorHAnsi" w:hAnsiTheme="minorHAnsi" w:cstheme="minorBidi"/>
          <w:sz w:val="20"/>
          <w:lang w:val="en-US" w:eastAsia="en-US"/>
        </w:rPr>
      </w:pPr>
    </w:p>
    <w:p w:rsidR="00525127" w:rsidRDefault="00F00683" w:rsidP="00525127">
      <w:pPr>
        <w:pStyle w:val="gmail-p7"/>
        <w:spacing w:before="0" w:beforeAutospacing="0" w:after="0" w:afterAutospacing="0"/>
        <w:jc w:val="both"/>
        <w:rPr>
          <w:rStyle w:val="Hyperlink"/>
          <w:rFonts w:asciiTheme="minorHAnsi" w:hAnsiTheme="minorHAnsi" w:cstheme="minorBidi"/>
          <w:sz w:val="20"/>
          <w:lang w:val="en-US" w:eastAsia="en-US"/>
        </w:rPr>
      </w:pPr>
      <w:hyperlink r:id="rId9" w:history="1">
        <w:r w:rsidR="00525127" w:rsidRPr="00236228">
          <w:rPr>
            <w:rStyle w:val="Hyperlink"/>
            <w:rFonts w:asciiTheme="minorHAnsi" w:hAnsiTheme="minorHAnsi" w:cstheme="minorBidi"/>
            <w:sz w:val="20"/>
            <w:lang w:val="en-US" w:eastAsia="en-US"/>
          </w:rPr>
          <w:t>https://arxiv.org/pdf/1509.02971.pdf</w:t>
        </w:r>
      </w:hyperlink>
    </w:p>
    <w:p w:rsidR="00F00683" w:rsidRDefault="00F00683" w:rsidP="00525127">
      <w:pPr>
        <w:pStyle w:val="gmail-p7"/>
        <w:spacing w:before="0" w:beforeAutospacing="0" w:after="0" w:afterAutospacing="0"/>
        <w:jc w:val="both"/>
        <w:rPr>
          <w:rStyle w:val="Hyperlink"/>
          <w:rFonts w:asciiTheme="minorHAnsi" w:hAnsiTheme="minorHAnsi" w:cstheme="minorBidi"/>
          <w:sz w:val="20"/>
          <w:lang w:val="en-US" w:eastAsia="en-US"/>
        </w:rPr>
      </w:pPr>
    </w:p>
    <w:p w:rsidR="00F00683" w:rsidRPr="00F00683" w:rsidRDefault="00F00683" w:rsidP="00525127">
      <w:pPr>
        <w:pStyle w:val="gmail-p7"/>
        <w:spacing w:before="0" w:beforeAutospacing="0" w:after="0" w:afterAutospacing="0"/>
        <w:jc w:val="both"/>
        <w:rPr>
          <w:rFonts w:asciiTheme="minorHAnsi" w:hAnsiTheme="minorHAnsi" w:cstheme="minorBidi"/>
          <w:sz w:val="20"/>
          <w:lang w:val="en-US" w:eastAsia="en-US"/>
        </w:rPr>
      </w:pPr>
      <w:r w:rsidRPr="00F00683">
        <w:rPr>
          <w:rStyle w:val="Hyperlink"/>
          <w:rFonts w:asciiTheme="minorHAnsi" w:hAnsiTheme="minorHAnsi" w:cstheme="minorBidi"/>
          <w:color w:val="auto"/>
          <w:sz w:val="20"/>
          <w:u w:val="none"/>
          <w:lang w:val="en-US" w:eastAsia="en-US"/>
        </w:rPr>
        <w:t>Udacity Reinforcement Learning Nanodegree Program</w:t>
      </w:r>
    </w:p>
    <w:p w:rsidR="00525127" w:rsidRDefault="00525127" w:rsidP="00E01925">
      <w:pPr>
        <w:pStyle w:val="gmail-p7"/>
        <w:spacing w:before="0" w:beforeAutospacing="0" w:after="0" w:afterAutospacing="0"/>
        <w:jc w:val="both"/>
        <w:rPr>
          <w:rFonts w:asciiTheme="minorHAnsi" w:hAnsiTheme="minorHAnsi" w:cstheme="minorBidi"/>
          <w:sz w:val="20"/>
          <w:lang w:val="en-US" w:eastAsia="en-US"/>
        </w:rPr>
      </w:pPr>
    </w:p>
    <w:p w:rsidR="00AD301D" w:rsidRPr="00E01925" w:rsidRDefault="00AD301D" w:rsidP="00E01925">
      <w:pPr>
        <w:pStyle w:val="gmail-p7"/>
        <w:spacing w:before="0" w:beforeAutospacing="0" w:after="0" w:afterAutospacing="0"/>
        <w:jc w:val="both"/>
        <w:rPr>
          <w:rFonts w:asciiTheme="minorHAnsi" w:hAnsiTheme="minorHAnsi" w:cstheme="minorBidi"/>
          <w:sz w:val="20"/>
          <w:lang w:val="en-US" w:eastAsia="en-US"/>
        </w:rPr>
      </w:pPr>
    </w:p>
    <w:sectPr w:rsidR="00AD301D" w:rsidRPr="00E019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18C8"/>
    <w:multiLevelType w:val="multilevel"/>
    <w:tmpl w:val="E3943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32280"/>
    <w:multiLevelType w:val="multilevel"/>
    <w:tmpl w:val="8494A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75"/>
    <w:rsid w:val="000133AD"/>
    <w:rsid w:val="00100F50"/>
    <w:rsid w:val="00185C3A"/>
    <w:rsid w:val="001D40F7"/>
    <w:rsid w:val="001E75F1"/>
    <w:rsid w:val="00200975"/>
    <w:rsid w:val="00277EA6"/>
    <w:rsid w:val="002A16D7"/>
    <w:rsid w:val="002D2A41"/>
    <w:rsid w:val="002D496D"/>
    <w:rsid w:val="002E3363"/>
    <w:rsid w:val="00381636"/>
    <w:rsid w:val="003C6BA8"/>
    <w:rsid w:val="003F3F3A"/>
    <w:rsid w:val="0043101B"/>
    <w:rsid w:val="00525127"/>
    <w:rsid w:val="00530162"/>
    <w:rsid w:val="006C211C"/>
    <w:rsid w:val="006F7B4C"/>
    <w:rsid w:val="00876F7F"/>
    <w:rsid w:val="008A35D7"/>
    <w:rsid w:val="008C72B1"/>
    <w:rsid w:val="008D6E30"/>
    <w:rsid w:val="00940598"/>
    <w:rsid w:val="00987C0E"/>
    <w:rsid w:val="009C19BB"/>
    <w:rsid w:val="00A81B0D"/>
    <w:rsid w:val="00AD301D"/>
    <w:rsid w:val="00AF25A8"/>
    <w:rsid w:val="00B61464"/>
    <w:rsid w:val="00D11EDF"/>
    <w:rsid w:val="00D171D8"/>
    <w:rsid w:val="00D667EA"/>
    <w:rsid w:val="00D969D3"/>
    <w:rsid w:val="00DA3388"/>
    <w:rsid w:val="00E01925"/>
    <w:rsid w:val="00E06391"/>
    <w:rsid w:val="00E25B36"/>
    <w:rsid w:val="00EF36F6"/>
    <w:rsid w:val="00F00683"/>
    <w:rsid w:val="00F37056"/>
    <w:rsid w:val="00FF1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702F"/>
  <w15:chartTrackingRefBased/>
  <w15:docId w15:val="{38637872-22EE-4FD9-8243-A8B1F4C9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185C3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185C3A"/>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185C3A"/>
    <w:rPr>
      <w:color w:val="0000FF"/>
      <w:u w:val="single"/>
    </w:rPr>
  </w:style>
  <w:style w:type="paragraph" w:customStyle="1" w:styleId="gmail-p2">
    <w:name w:val="gmail-p2"/>
    <w:basedOn w:val="Normal"/>
    <w:rsid w:val="00185C3A"/>
    <w:pPr>
      <w:spacing w:before="100" w:beforeAutospacing="1" w:after="100" w:afterAutospacing="1" w:line="240" w:lineRule="auto"/>
    </w:pPr>
    <w:rPr>
      <w:rFonts w:ascii="Calibri" w:hAnsi="Calibri" w:cs="Calibri"/>
      <w:lang w:eastAsia="pt-BR"/>
    </w:rPr>
  </w:style>
  <w:style w:type="paragraph" w:customStyle="1" w:styleId="gmail-p5">
    <w:name w:val="gmail-p5"/>
    <w:basedOn w:val="Normal"/>
    <w:rsid w:val="00185C3A"/>
    <w:pPr>
      <w:spacing w:before="100" w:beforeAutospacing="1" w:after="100" w:afterAutospacing="1" w:line="240" w:lineRule="auto"/>
    </w:pPr>
    <w:rPr>
      <w:rFonts w:ascii="Calibri" w:hAnsi="Calibri" w:cs="Calibri"/>
      <w:lang w:eastAsia="pt-BR"/>
    </w:rPr>
  </w:style>
  <w:style w:type="paragraph" w:customStyle="1" w:styleId="gmail-p6">
    <w:name w:val="gmail-p6"/>
    <w:basedOn w:val="Normal"/>
    <w:rsid w:val="00185C3A"/>
    <w:pPr>
      <w:spacing w:before="100" w:beforeAutospacing="1" w:after="100" w:afterAutospacing="1" w:line="240" w:lineRule="auto"/>
    </w:pPr>
    <w:rPr>
      <w:rFonts w:ascii="Calibri" w:hAnsi="Calibri" w:cs="Calibri"/>
      <w:lang w:eastAsia="pt-BR"/>
    </w:rPr>
  </w:style>
  <w:style w:type="paragraph" w:customStyle="1" w:styleId="gmail-p7">
    <w:name w:val="gmail-p7"/>
    <w:basedOn w:val="Normal"/>
    <w:rsid w:val="00185C3A"/>
    <w:pPr>
      <w:spacing w:before="100" w:beforeAutospacing="1" w:after="100" w:afterAutospacing="1" w:line="240" w:lineRule="auto"/>
    </w:pPr>
    <w:rPr>
      <w:rFonts w:ascii="Calibri" w:hAnsi="Calibri" w:cs="Calibri"/>
      <w:lang w:eastAsia="pt-BR"/>
    </w:rPr>
  </w:style>
  <w:style w:type="character" w:customStyle="1" w:styleId="gmail-s2">
    <w:name w:val="gmail-s2"/>
    <w:basedOn w:val="Fontepargpadro"/>
    <w:rsid w:val="00185C3A"/>
  </w:style>
  <w:style w:type="character" w:customStyle="1" w:styleId="gmail-s4">
    <w:name w:val="gmail-s4"/>
    <w:basedOn w:val="Fontepargpadro"/>
    <w:rsid w:val="00185C3A"/>
  </w:style>
  <w:style w:type="character" w:customStyle="1" w:styleId="gmail-s5">
    <w:name w:val="gmail-s5"/>
    <w:basedOn w:val="Fontepargpadro"/>
    <w:rsid w:val="00185C3A"/>
  </w:style>
  <w:style w:type="character" w:styleId="nfase">
    <w:name w:val="Emphasis"/>
    <w:basedOn w:val="Fontepargpadro"/>
    <w:uiPriority w:val="20"/>
    <w:qFormat/>
    <w:rsid w:val="00876F7F"/>
    <w:rPr>
      <w:i/>
      <w:iCs/>
    </w:rPr>
  </w:style>
  <w:style w:type="character" w:styleId="MenoPendente">
    <w:name w:val="Unresolved Mention"/>
    <w:basedOn w:val="Fontepargpadro"/>
    <w:uiPriority w:val="99"/>
    <w:semiHidden/>
    <w:unhideWhenUsed/>
    <w:rsid w:val="00AD30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215964">
      <w:bodyDiv w:val="1"/>
      <w:marLeft w:val="0"/>
      <w:marRight w:val="0"/>
      <w:marTop w:val="0"/>
      <w:marBottom w:val="0"/>
      <w:divBdr>
        <w:top w:val="none" w:sz="0" w:space="0" w:color="auto"/>
        <w:left w:val="none" w:sz="0" w:space="0" w:color="auto"/>
        <w:bottom w:val="none" w:sz="0" w:space="0" w:color="auto"/>
        <w:right w:val="none" w:sz="0" w:space="0" w:color="auto"/>
      </w:divBdr>
    </w:div>
    <w:div w:id="164202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openai.com/better-exploration-with-parameter-noise/" TargetMode="External"/><Relationship Id="rId3" Type="http://schemas.openxmlformats.org/officeDocument/2006/relationships/settings" Target="settings.xml"/><Relationship Id="rId7" Type="http://schemas.openxmlformats.org/officeDocument/2006/relationships/hyperlink" Target="https://openreview.net/pdf?id=SyZipzb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602.01783.pdf" TargetMode="External"/><Relationship Id="rId11" Type="http://schemas.openxmlformats.org/officeDocument/2006/relationships/theme" Target="theme/theme1.xml"/><Relationship Id="rId5" Type="http://schemas.openxmlformats.org/officeDocument/2006/relationships/hyperlink" Target="https://arxiv.org/pdf/1707.06347.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509.02971.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602</Words>
  <Characters>3252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Miranda de Oliveira Pinto</dc:creator>
  <cp:keywords/>
  <dc:description/>
  <cp:lastModifiedBy>Robson Miranda de Oliveira Pinto</cp:lastModifiedBy>
  <cp:revision>24</cp:revision>
  <dcterms:created xsi:type="dcterms:W3CDTF">2018-12-05T14:19:00Z</dcterms:created>
  <dcterms:modified xsi:type="dcterms:W3CDTF">2018-12-07T15:40:00Z</dcterms:modified>
</cp:coreProperties>
</file>