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666666"/>
          <w:spacing w:val="0"/>
          <w:position w:val="0"/>
          <w:sz w:val="24"/>
          <w:shd w:fill="auto" w:val="clear"/>
        </w:rPr>
        <w:t xml:space="preserve">INFORME DE MONITOREO AMBULATORIO DE PRESIÓN ARTERIAL DE 24 HRS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Nombre: BARBATTI MIGUEL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DNI: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Edad: 68 años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Fecha: 20/02/2025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Motivo del examen: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Control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 efectuó monitoreo ambulatorio de la presión arterial (MAPA), con equipo 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ABPM50 CONTEC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calibrado y validado. Se realizaron mediciones de la presión arterial en brazo no dominante cada 15 min durante el día y cada 30 min durante la noche.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 realiza monitoreo ambulatorio de tensión arterial con protocolo 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23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58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mediciones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diurnas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17 nocturnas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 los siguientes hallazgos.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Descripción: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de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23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116/69mmHg.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diurna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121/74mmHg.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Promedio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nocturna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104/58mmHg.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de presión arterial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diurna Sistólica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15.9%,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15.9%.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Carga de presión arterial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nocturna Sistólica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5.6%,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Diastólica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0.0%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9F9F9" w:val="clear"/>
        </w:rPr>
        <w:t xml:space="preserve">Promedio de la presión de pulso 47 mmHg.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Ritmo circadiano con disminución adecuada de la presión arterial sistólica durante la noche. Patrón Dipper.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Conclusión: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Examen compatible con </w:t>
      </w:r>
      <w:r>
        <w:rPr>
          <w:rFonts w:ascii="Arial" w:hAnsi="Arial" w:cs="Arial" w:eastAsia="Arial"/>
          <w:b/>
          <w:color w:val="333333"/>
          <w:spacing w:val="0"/>
          <w:position w:val="0"/>
          <w:sz w:val="22"/>
          <w:shd w:fill="F9F9F9" w:val="clear"/>
        </w:rPr>
        <w:t xml:space="preserve">Presión arterial Normal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estudio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23 hrs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Patrón Dipper.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9F9F9" w:val="clear"/>
        </w:rPr>
        <w:t xml:space="preserve">Presión de pulso Normal (47 mmHg).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607" w:left="648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      ………………………...</w:t>
        <w:tab/>
      </w:r>
    </w:p>
    <w:p>
      <w:pPr>
        <w:spacing w:before="0" w:after="0" w:line="276"/>
        <w:ind w:right="-607" w:left="64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Dra. Delma Adriana Noguera </w:t>
      </w:r>
    </w:p>
    <w:p>
      <w:pPr>
        <w:spacing w:before="0" w:after="0" w:line="276"/>
        <w:ind w:right="-607" w:left="648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Cardióloga Clínica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