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F49D02">
      <w:pPr>
        <w:pStyle w:val="2"/>
        <w:keepNext w:val="0"/>
        <w:keepLines w:val="0"/>
        <w:widowControl/>
        <w:suppressLineNumbers w:val="0"/>
      </w:pPr>
      <w:r>
        <w:t>平台解决的核心挑战</w:t>
      </w:r>
    </w:p>
    <w:p w14:paraId="737E5A8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rPr>
          <w:rStyle w:val="7"/>
          <w:rFonts w:hint="eastAsia"/>
          <w:lang w:val="en-US" w:eastAsia="zh-CN"/>
        </w:rPr>
        <w:t>1.</w:t>
      </w:r>
      <w:r>
        <w:rPr>
          <w:rStyle w:val="7"/>
        </w:rPr>
        <w:t>信息碎片化与获取效率低下</w:t>
      </w:r>
      <w:r>
        <w:br w:type="textWrapping"/>
      </w:r>
      <w:r>
        <w:t>未来产业案例与技术信息分散，用户难以快速定位所需内容。平台通过汇集100多个未来产业案例和40余项前沿技术，并结合</w:t>
      </w:r>
      <w:r>
        <w:rPr>
          <w:rStyle w:val="7"/>
        </w:rPr>
        <w:t>智能搜索</w:t>
      </w:r>
      <w:r>
        <w:t>功能，大幅提升检索效率，为用户节省时间与精力。</w:t>
      </w:r>
    </w:p>
    <w:p w14:paraId="4992524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rPr>
          <w:rFonts w:hint="eastAsia"/>
          <w:lang w:val="en-US" w:eastAsia="zh-CN"/>
        </w:rPr>
        <w:t>2.</w:t>
      </w:r>
      <w:r>
        <w:rPr>
          <w:rStyle w:val="7"/>
        </w:rPr>
        <w:t>难以掌握未来趋势与技术价值</w:t>
      </w:r>
      <w:r>
        <w:br w:type="textWrapping"/>
      </w:r>
      <w:r>
        <w:t>传统信息平台无法提供深入的趋势解读与技术剖析。平台依托</w:t>
      </w:r>
      <w:r>
        <w:rPr>
          <w:rStyle w:val="7"/>
        </w:rPr>
        <w:t>AI深度分析</w:t>
      </w:r>
      <w:r>
        <w:t>功能，全面解析案例的未来发展趋势与技术解决方案，帮助用户精准把握信息背后的潜在价值与应用方向。</w:t>
      </w:r>
    </w:p>
    <w:p w14:paraId="60EF971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rPr>
          <w:rFonts w:hint="eastAsia"/>
          <w:lang w:val="en-US" w:eastAsia="zh-CN"/>
        </w:rPr>
        <w:t>3.</w:t>
      </w:r>
      <w:r>
        <w:rPr>
          <w:rStyle w:val="7"/>
        </w:rPr>
        <w:t>案例与技术关联不明确，应用方向模糊</w:t>
      </w:r>
      <w:r>
        <w:br w:type="textWrapping"/>
      </w:r>
      <w:r>
        <w:t>行业用户往往面临案例与技术之间的联系难以厘清的问题。平台通过</w:t>
      </w:r>
      <w:r>
        <w:rPr>
          <w:rStyle w:val="7"/>
        </w:rPr>
        <w:t>案例技术关联</w:t>
      </w:r>
      <w:r>
        <w:t>功能，打通案例与技术的关系，使用户能从案例了解技术应用，也能从技术发现实际实例，助力科学决策。</w:t>
      </w:r>
    </w:p>
    <w:p w14:paraId="14F4606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rPr>
          <w:rFonts w:hint="eastAsia"/>
          <w:lang w:val="en-US" w:eastAsia="zh-CN"/>
        </w:rPr>
        <w:t>4.</w:t>
      </w:r>
      <w:r>
        <w:rPr>
          <w:rStyle w:val="7"/>
        </w:rPr>
        <w:t>缺乏深度实时答疑支持</w:t>
      </w:r>
      <w:r>
        <w:br w:type="textWrapping"/>
      </w:r>
      <w:r>
        <w:t>面对具体案例或技术，用户经常需要深入分析与解答。平台提供</w:t>
      </w:r>
      <w:r>
        <w:rPr>
          <w:rStyle w:val="7"/>
        </w:rPr>
        <w:t>AI答疑</w:t>
      </w:r>
      <w:r>
        <w:t>功能，通过实时交互为用户提供针对性的分析与建议，无论是技术细节还是行业趋势，均能及时解惑。</w:t>
      </w:r>
    </w:p>
    <w:p w14:paraId="71A606B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rPr>
          <w:rFonts w:hint="eastAsia"/>
          <w:lang w:val="en-US" w:eastAsia="zh-CN"/>
        </w:rPr>
        <w:t>5.</w:t>
      </w:r>
      <w:r>
        <w:rPr>
          <w:rStyle w:val="7"/>
        </w:rPr>
        <w:t>缺乏趋势预测与创新突破方向</w:t>
      </w:r>
      <w:r>
        <w:br w:type="textWrapping"/>
      </w:r>
      <w:r>
        <w:t>行业发展中，创新方向往往难以明确。平台通过</w:t>
      </w:r>
      <w:r>
        <w:rPr>
          <w:rStyle w:val="7"/>
        </w:rPr>
        <w:t>趋势拓展</w:t>
      </w:r>
      <w:r>
        <w:t>功能，结合同类案例与技术表现，预测未来趋势，为行业创新提供前瞻性参考，帮助用户找到突破口和新机遇。</w:t>
      </w:r>
    </w:p>
    <w:p w14:paraId="15ACA02F">
      <w:pPr>
        <w:pStyle w:val="2"/>
        <w:keepNext w:val="0"/>
        <w:keepLines w:val="0"/>
        <w:widowControl/>
        <w:suppressLineNumbers w:val="0"/>
      </w:pPr>
      <w:r>
        <w:t>产品特色</w:t>
      </w:r>
    </w:p>
    <w:p w14:paraId="328BF7A9">
      <w:pPr>
        <w:pStyle w:val="4"/>
        <w:keepNext w:val="0"/>
        <w:keepLines w:val="0"/>
        <w:widowControl/>
        <w:suppressLineNumbers w:val="0"/>
      </w:pPr>
      <w:r>
        <w:rPr>
          <w:rStyle w:val="7"/>
          <w:rFonts w:hint="eastAsia"/>
          <w:lang w:val="en-US" w:eastAsia="zh-CN"/>
        </w:rPr>
        <w:t>1.</w:t>
      </w:r>
      <w:r>
        <w:rPr>
          <w:rStyle w:val="7"/>
        </w:rPr>
        <w:t>多维度智能搜索</w:t>
      </w:r>
      <w:r>
        <w:br w:type="textWrapping"/>
      </w:r>
      <w:r>
        <w:t>汇集100多个未来产业案例和40余项前沿技术，提供精准、高效的</w:t>
      </w:r>
      <w:r>
        <w:rPr>
          <w:rStyle w:val="7"/>
        </w:rPr>
        <w:t>智能搜索</w:t>
      </w:r>
      <w:r>
        <w:t>功能，用户可以快速找到感兴趣的案例和技术信息，大幅提升信息获取效率。</w:t>
      </w:r>
    </w:p>
    <w:p w14:paraId="4A2D0E3D">
      <w:pPr>
        <w:pStyle w:val="4"/>
        <w:keepNext w:val="0"/>
        <w:keepLines w:val="0"/>
        <w:widowControl/>
        <w:suppressLineNumbers w:val="0"/>
      </w:pPr>
      <w:r>
        <w:rPr>
          <w:rStyle w:val="7"/>
          <w:rFonts w:hint="eastAsia"/>
          <w:lang w:val="en-US" w:eastAsia="zh-CN"/>
        </w:rPr>
        <w:t>2.</w:t>
      </w:r>
      <w:r>
        <w:rPr>
          <w:rStyle w:val="7"/>
        </w:rPr>
        <w:t>AI深度分析能力</w:t>
      </w:r>
      <w:r>
        <w:br w:type="textWrapping"/>
      </w:r>
      <w:r>
        <w:t>借助先进的AI技术，全面解读案例的未来发展趋势及其技术解决方案，帮助用户透过现象看本质，深入理解案例与技术的核心价值。</w:t>
      </w:r>
    </w:p>
    <w:p w14:paraId="1BCA2ECD">
      <w:pPr>
        <w:pStyle w:val="4"/>
        <w:keepNext w:val="0"/>
        <w:keepLines w:val="0"/>
        <w:widowControl/>
        <w:suppressLineNumbers w:val="0"/>
      </w:pPr>
      <w:r>
        <w:rPr>
          <w:rStyle w:val="7"/>
          <w:rFonts w:hint="eastAsia"/>
          <w:lang w:val="en-US" w:eastAsia="zh-CN"/>
        </w:rPr>
        <w:t>3.</w:t>
      </w:r>
      <w:r>
        <w:rPr>
          <w:rStyle w:val="7"/>
        </w:rPr>
        <w:t>案例与技术精准关联</w:t>
      </w:r>
      <w:r>
        <w:br w:type="textWrapping"/>
      </w:r>
      <w:r>
        <w:t>通过独特的</w:t>
      </w:r>
      <w:r>
        <w:rPr>
          <w:rStyle w:val="7"/>
        </w:rPr>
        <w:t>案例技术关联</w:t>
      </w:r>
      <w:r>
        <w:t>功能，打通案例与技术的联系，使用户既能从案例中了解相关技术的应用场景，也能通过技术查找相应的案例实例，助力精准决策。</w:t>
      </w:r>
    </w:p>
    <w:p w14:paraId="16FC2DC5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4.</w:t>
      </w:r>
      <w:r>
        <w:rPr>
          <w:rStyle w:val="7"/>
        </w:rPr>
        <w:t>实时AI交互答疑</w:t>
      </w:r>
      <w:r>
        <w:br w:type="textWrapping"/>
      </w:r>
      <w:r>
        <w:t>支持用户与AI实时互动，针对特定案例或技术提出问题并获取深入分析与专业解答，帮助用户快速解决疑问，获得全面的技术与趋势洞察。</w:t>
      </w:r>
    </w:p>
    <w:p w14:paraId="640918BB">
      <w:pPr>
        <w:pStyle w:val="4"/>
        <w:keepNext w:val="0"/>
        <w:keepLines w:val="0"/>
        <w:widowControl/>
        <w:suppressLineNumbers w:val="0"/>
      </w:pPr>
      <w:r>
        <w:rPr>
          <w:rStyle w:val="7"/>
          <w:rFonts w:hint="eastAsia"/>
          <w:lang w:val="en-US" w:eastAsia="zh-CN"/>
        </w:rPr>
        <w:t>5.</w:t>
      </w:r>
      <w:r>
        <w:rPr>
          <w:rStyle w:val="7"/>
        </w:rPr>
        <w:t>前瞻性趋势预测</w:t>
      </w:r>
      <w:r>
        <w:br w:type="textWrapping"/>
      </w:r>
      <w:r>
        <w:t>平台基于海量案例与技术数据，通过同类同行及跨行业的表现，提供</w:t>
      </w:r>
      <w:r>
        <w:rPr>
          <w:rStyle w:val="7"/>
        </w:rPr>
        <w:t>趋势拓展</w:t>
      </w:r>
      <w:r>
        <w:t>功能，预测未来发展方向，为用户的创新规划提供实用参考。</w:t>
      </w:r>
    </w:p>
    <w:p w14:paraId="10A469A8">
      <w:pPr>
        <w:pStyle w:val="4"/>
        <w:keepNext w:val="0"/>
        <w:keepLines w:val="0"/>
        <w:widowControl/>
        <w:suppressLineNumbers w:val="0"/>
      </w:pPr>
      <w:r>
        <w:rPr>
          <w:rStyle w:val="7"/>
          <w:rFonts w:hint="eastAsia"/>
          <w:lang w:val="en-US" w:eastAsia="zh-CN"/>
        </w:rPr>
        <w:t>6.</w:t>
      </w:r>
      <w:r>
        <w:rPr>
          <w:rStyle w:val="7"/>
        </w:rPr>
        <w:t>创新性迁移与延展</w:t>
      </w:r>
      <w:r>
        <w:br w:type="textWrapping"/>
      </w:r>
      <w:r>
        <w:t>平台能够基于现有案例与技术，进行跨领域的迁移和延展，激发全新创意，拓展更多应用场景，帮助用户探索未来发展的无限可能。</w:t>
      </w:r>
    </w:p>
    <w:p w14:paraId="672F7CA6">
      <w:pPr>
        <w:pStyle w:val="4"/>
        <w:keepNext w:val="0"/>
        <w:keepLines w:val="0"/>
        <w:widowControl/>
        <w:suppressLineNumbers w:val="0"/>
      </w:pPr>
      <w:r>
        <w:rPr>
          <w:rStyle w:val="7"/>
          <w:rFonts w:hint="eastAsia"/>
          <w:lang w:val="en-US" w:eastAsia="zh-CN"/>
        </w:rPr>
        <w:t>7.</w:t>
      </w:r>
      <w:r>
        <w:rPr>
          <w:rStyle w:val="7"/>
        </w:rPr>
        <w:t>广泛适用性与灵活性</w:t>
      </w:r>
      <w:r>
        <w:br w:type="textWrapping"/>
      </w:r>
      <w:r>
        <w:t>无论是技术研发、行业规划还是创新应用，平台都能够提供高度灵活的定制化支持，适用于多行业需求，助力企业优化流程、提升效率和实现持续创新。</w:t>
      </w:r>
    </w:p>
    <w:p w14:paraId="79A84E6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226C4E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9E1E4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76A086F"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t>平台技术路线</w:t>
      </w:r>
    </w:p>
    <w:p w14:paraId="39727295"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t xml:space="preserve"> </w:t>
      </w:r>
      <w:r>
        <w:rPr>
          <w:rStyle w:val="7"/>
          <w:b/>
        </w:rPr>
        <w:t>数据汇聚与处理</w:t>
      </w:r>
    </w:p>
    <w:p w14:paraId="1A66510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数据采集：</w:t>
      </w:r>
      <w:r>
        <w:t xml:space="preserve"> 通过爬虫、API集成和企业协作，广泛收集未来产业案例和前沿技术相关数据。</w:t>
      </w:r>
    </w:p>
    <w:p w14:paraId="033DFA2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数据清洗与分类：</w:t>
      </w:r>
      <w:r>
        <w:t xml:space="preserve"> 使用自然语言处理（NLP）技术对数据进行清洗、去噪、分类和结构化存储。</w:t>
      </w:r>
    </w:p>
    <w:p w14:paraId="4EF00B38">
      <w:pPr>
        <w:numPr>
          <w:ilvl w:val="0"/>
          <w:numId w:val="1"/>
        </w:numPr>
        <w:rPr>
          <w:rStyle w:val="7"/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智能搜索引擎</w:t>
      </w:r>
    </w:p>
    <w:p w14:paraId="0ABD8026">
      <w:pPr>
        <w:keepNext w:val="0"/>
        <w:keepLines w:val="0"/>
        <w:widowControl/>
        <w:suppressLineNumbers w:val="0"/>
      </w:pPr>
      <w:r>
        <w:rPr>
          <w:rStyle w:val="7"/>
        </w:rPr>
        <w:t>语义检索：</w:t>
      </w:r>
      <w:r>
        <w:t xml:space="preserve"> 应用深度学习模型（如BERT、GPT）实现基于语义的精准搜索，支持用户通过关键词、自然语言问题快速检索案例与技术信息。</w:t>
      </w:r>
    </w:p>
    <w:p w14:paraId="404DD786">
      <w:pPr>
        <w:keepNext w:val="0"/>
        <w:keepLines w:val="0"/>
        <w:widowControl/>
        <w:suppressLineNumbers w:val="0"/>
      </w:pPr>
      <w:r>
        <w:rPr>
          <w:rStyle w:val="7"/>
        </w:rPr>
        <w:t>多维筛选：</w:t>
      </w:r>
      <w:r>
        <w:t xml:space="preserve"> 提供基于行业、技术领域、趋势等维度的筛选功能，满足用户个性化需求。</w:t>
      </w:r>
    </w:p>
    <w:p w14:paraId="5EEDD8D5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7"/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AI深度分析</w:t>
      </w:r>
    </w:p>
    <w:p w14:paraId="4BB5338C">
      <w:pPr>
        <w:keepNext w:val="0"/>
        <w:keepLines w:val="0"/>
        <w:widowControl/>
        <w:suppressLineNumbers w:val="0"/>
      </w:pPr>
      <w:r>
        <w:rPr>
          <w:rStyle w:val="7"/>
        </w:rPr>
        <w:t>技术解决方案解读：</w:t>
      </w:r>
      <w:r>
        <w:t xml:space="preserve"> 通过大模型生成技术（如Transformer）生成案例的详细技术解析，帮助用户掌握关键要素。</w:t>
      </w:r>
    </w:p>
    <w:p w14:paraId="2CFFC326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  <w:b/>
        </w:rPr>
        <w:t>案例与技术精准匹配</w:t>
      </w:r>
    </w:p>
    <w:p w14:paraId="647A2C7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案例与技术知识图谱：</w:t>
      </w:r>
      <w:r>
        <w:t xml:space="preserve"> 利用图数据库构建案例与技术的多层次映射关系。</w:t>
      </w:r>
    </w:p>
    <w:p w14:paraId="62BF60B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匹配算法：</w:t>
      </w:r>
      <w:r>
        <w:t xml:space="preserve"> 使用协同过滤和多目标优化算法，将案例中的技术与应用场景精准关联，反向支持技术寻找适配的案例。</w:t>
      </w:r>
    </w:p>
    <w:p w14:paraId="632DE400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7"/>
          <w:b/>
        </w:rPr>
        <w:t>AI实时答疑</w:t>
      </w:r>
    </w:p>
    <w:p w14:paraId="2D3AF8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对话式大语言模型：</w:t>
      </w:r>
      <w:r>
        <w:t xml:space="preserve"> 使用自监督学习和微调技术，构建专业领域的对话式AI模型，实现实时问题解答和深入分析。</w:t>
      </w:r>
    </w:p>
    <w:p w14:paraId="71603A9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上下文理解：</w:t>
      </w:r>
      <w:r>
        <w:t xml:space="preserve"> 结合用户交互历史，提供个性化、动态化的解答。</w:t>
      </w:r>
    </w:p>
    <w:p w14:paraId="539C4A8C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7"/>
          <w:b/>
        </w:rPr>
        <w:t>趋势拓展与创新支持</w:t>
      </w:r>
    </w:p>
    <w:p w14:paraId="622D77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跨行业分析：</w:t>
      </w:r>
      <w:r>
        <w:t xml:space="preserve"> 通过跨领域案例与技术的表现分析，利用多模态深度学习模型识别潜在趋势。</w:t>
      </w:r>
    </w:p>
    <w:bookmarkEnd w:id="0"/>
    <w:p w14:paraId="4F484CE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2CC70A7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Style w:val="7"/>
          <w:rFonts w:ascii="宋体" w:hAnsi="宋体" w:eastAsia="宋体" w:cs="宋体"/>
          <w:sz w:val="24"/>
          <w:szCs w:val="24"/>
        </w:rPr>
      </w:pPr>
    </w:p>
    <w:p w14:paraId="44187DF5">
      <w:pPr>
        <w:numPr>
          <w:numId w:val="0"/>
        </w:numP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DB3A67"/>
    <w:multiLevelType w:val="singleLevel"/>
    <w:tmpl w:val="2ADB3A6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C71FD"/>
    <w:rsid w:val="31EC71FD"/>
    <w:rsid w:val="3DB2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976</Words>
  <Characters>1001</Characters>
  <Lines>0</Lines>
  <Paragraphs>0</Paragraphs>
  <TotalTime>22</TotalTime>
  <ScaleCrop>false</ScaleCrop>
  <LinksUpToDate>false</LinksUpToDate>
  <CharactersWithSpaces>1001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2024-11-25T07:42:00Z</dcterms:created>
  <dc:creator>WPS_1605100095</dc:creator>
  <cp:lastModifiedBy>WPS_1605100095</cp:lastModifiedBy>
  <dcterms:modified xsi:type="dcterms:W3CDTF">2024-11-25T12:28:43Z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5EC0D69E8DEC495A9FA9819693359211_11</vt:lpwstr>
  </property>
</Properties>
</file>