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>
        <w:t>以下是用户上传的文件内容： 文件https://sapperapi.jxselab.com/files/9e71272e-3ca5-4fec-8e6d-8f25689fc0e8/5fa41ff3-b847-4912-aa8a-96517244071a/病房状态表（当前占用情况）.xlsx的内容： 病房号: A301, 病号:P230815, 病人姓名 :张伟 , 床位状态 :占用, 疾病 : 肺炎 , 疾病等级:普通 , 所需病房类型 :内科普通病房, 入住时间:2023-08-10 00:00:00, 退房时间:2023-08-17 00:00:00 病房号:A302 , 病号:P230816, 病人姓名 :李芳, 床位状态 :占用, 疾病 :糖尿病 , 疾病等级: 普通, 所需病房类型 :内科普通病房, 入住时间:2023-08-12 00:00:00, 退房时间:2023-08-19 00:00:00 病房号:ICU1, 病号:P230801, 病人姓名 :王建国 , 床位状态 :占用, 疾病 :心肌梗塞 , 疾病等级:急重症, 所需病房类型 :CCU病房, 入住时间:2023-08-05 00:00:00, 退房时间:2023-08-15 10:00:00 病房号:ICU2, 病号:P230810, 病人姓名 :赵敏, 床位状态 :占用, 疾病 :脑卒中, 疾病等级:急重症, 所需病房类型 :ICU病房, 入住时间:2023-08-08 00:00:00, 退房时间:2023-08-18 00:00:00 病房号:B501, 病号:/, 病人姓名 :/, 床位状态 :空闲, 疾病 :/, 疾病等级:/, 所需病房类型 :骨科病房 , 入住时间:/, 退房时间:/ 病房号:B502, 病号:P230814, 病人姓名 :刘强 , 床位状态 :即将空闲, 疾病 : 骨折术后 , 疾病等级:普通, 所需病房类型 :骨科病房 , 入住时间:2023-08-09 00:00:00, 退房时间:2023-08-15 14:00:00 病房号:ISO1, 病号:P230805, 病人姓名 :周华, 床位状态 :占用, 疾病 :肺结核, 疾病等级:传染病, 所需病房类型 :隔离病房, 入住时间:2023-08-06 00:00:00, 退房时间:2023-08-20 00:00:00 病房号:C201, 病号:/, 病人姓名 :/, 床位状态 :空闲, 疾病 :/, 疾病等级:/, 所需病房类型 :儿科病房, 入住时间:/, 退房时间:/ 文件https://sapperapi.jxselab.com/files/9e71272e-3ca5-4fec-8e6d-8f25689fc0e8/b50009a5-4251-45f2-8d79-b1637124de76/新患者需求表（待分配）.xlsx的内容： 病号:P230901, 病人姓名 :陈明, 疾病 :阑尾炎, 疾病等级:紧急, 所需病房类型 :外科病房, 入住时间:2023-08-15 13:00:00, 住院天数:7 病号:P230902, 病人姓名 :杨雪, 疾病 : 肺炎 , 疾病等级: 普通, 所需病房类型 :内科普通病房, 入住时间:2023-08-15 15:00:00, 住院天数:5 病号:P230903, 病人姓名 : 吴刚, 疾病 :开放性骨折, 疾病等级:紧急, 所需病房类型 :骨科病房, 入住时间:2023-08-15 12:00:00, 住院天数:10 病号:P230904, 病人姓名 :郑琳, 疾病 :疑似肺结核, 疾病等级:传染病, 所需病房类型 :隔离病房, 入住时间:2023-08-16 09:00:00, 住院天数:14 病号:P230905, 病人姓名 :钱勇, 疾病 :心绞痛, 疾病等级:急重症, 所需病房类型 :CCU病房 , 入住时间:2023-08-15 11:00:00, 住院天数:3 根据您提供的病房和新患者信息，我们将进行智能分配，确保数据完整并考虑医疗优先级：</w:t>
      </w:r>
      <w:r/>
    </w:p>
    <w:p>
      <w:pPr>
        <w:pStyle w:val="Heading3"/>
      </w:pPr>
      <w:r>
        <w:t>可分配的病房资源：</w:t>
      </w:r>
      <w:r/>
      <w:r/>
    </w:p>
    <w:p>
      <w:pPr>
        <w:pStyle w:val="ListNumber"/>
        <w:spacing w:line="240" w:lineRule="auto"/>
        <w:ind w:left="720"/>
      </w:pPr>
      <w:r/>
      <w:r>
        <w:rPr>
          <w:b/>
        </w:rPr>
        <w:t>B501</w:t>
      </w:r>
      <w:r>
        <w:t>: 空闲（骨科病房）</w:t>
      </w:r>
      <w:r/>
    </w:p>
    <w:p>
      <w:pPr>
        <w:pStyle w:val="ListNumber"/>
        <w:spacing w:line="240" w:lineRule="auto"/>
        <w:ind w:left="720"/>
      </w:pPr>
      <w:r/>
      <w:r>
        <w:rPr>
          <w:b/>
        </w:rPr>
        <w:t>B502</w:t>
      </w:r>
      <w:r>
        <w:t>: 即将空闲（14:00后提供，骨科病房）</w:t>
      </w:r>
      <w:r/>
    </w:p>
    <w:p>
      <w:pPr>
        <w:pStyle w:val="ListNumber"/>
        <w:spacing w:line="240" w:lineRule="auto"/>
        <w:ind w:left="720"/>
      </w:pPr>
      <w:r/>
      <w:r>
        <w:rPr>
          <w:b/>
        </w:rPr>
        <w:t>C201</w:t>
      </w:r>
      <w:r>
        <w:t>: 空闲（儿科病房）</w:t>
      </w:r>
      <w:r/>
      <w:r/>
    </w:p>
    <w:p>
      <w:pPr>
        <w:pStyle w:val="Heading3"/>
      </w:pPr>
      <w:r>
        <w:t>新患者需求及分配：</w:t>
      </w:r>
      <w:r/>
      <w:r/>
    </w:p>
    <w:p>
      <w:pPr>
        <w:pStyle w:val="ListNumber"/>
        <w:spacing w:line="240" w:lineRule="auto"/>
        <w:ind w:left="720"/>
      </w:pPr>
      <w:r/>
      <w:r>
        <w:rPr>
          <w:b/>
        </w:rPr>
        <w:t>陈明 (P230901)</w:t>
      </w:r>
      <w:r>
        <w:t xml:space="preserve"> - 急需外科病房，紧急疾病(阑尾炎)</w:t>
      </w:r>
      <w:r/>
    </w:p>
    <w:p>
      <w:pPr>
        <w:pStyle w:val="ListNumber"/>
        <w:spacing w:line="240" w:lineRule="auto"/>
        <w:ind w:left="720"/>
      </w:pPr>
      <w:r/>
      <w:r/>
    </w:p>
    <w:p>
      <w:r/>
      <w:r>
        <w:t>外科病房目前无空位无法分配此患者</w:t>
      </w:r>
      <w:r/>
      <w:r/>
    </w:p>
    <w:p>
      <w:pPr>
        <w:pStyle w:val="ListNumber"/>
        <w:spacing w:line="240" w:lineRule="auto"/>
        <w:ind w:left="720"/>
      </w:pPr>
      <w:r/>
      <w:r/>
    </w:p>
    <w:p>
      <w:r/>
      <w:r>
        <w:rPr>
          <w:b/>
        </w:rPr>
        <w:t>杨雪 (P230902)</w:t>
      </w:r>
      <w:r>
        <w:t xml:space="preserve"> - 普通内科病房需求(肺炎)</w:t>
      </w:r>
      <w:r/>
      <w:r/>
    </w:p>
    <w:p>
      <w:pPr>
        <w:pStyle w:val="ListNumber"/>
        <w:spacing w:line="240" w:lineRule="auto"/>
        <w:ind w:left="720"/>
      </w:pPr>
      <w:r/>
      <w:r/>
    </w:p>
    <w:p>
      <w:r/>
      <w:r>
        <w:t>内科病房 A301 和 A302 均已占用，建议根据优先级排队，或提议其他资源调度</w:t>
      </w:r>
      <w:r/>
      <w:r/>
    </w:p>
    <w:p>
      <w:pPr>
        <w:pStyle w:val="ListNumber"/>
        <w:spacing w:line="240" w:lineRule="auto"/>
        <w:ind w:left="720"/>
      </w:pPr>
      <w:r/>
      <w:r/>
    </w:p>
    <w:p>
      <w:r/>
      <w:r>
        <w:rPr>
          <w:b/>
        </w:rPr>
        <w:t>吴刚 (P230903)</w:t>
      </w:r>
      <w:r>
        <w:t xml:space="preserve"> - 骨科病房需求，紧急疾病(开放性骨折)</w:t>
      </w:r>
      <w:r/>
      <w:r/>
    </w:p>
    <w:p>
      <w:pPr>
        <w:pStyle w:val="ListNumber"/>
        <w:spacing w:line="240" w:lineRule="auto"/>
        <w:ind w:left="720"/>
      </w:pPr>
      <w:r/>
      <w:r/>
    </w:p>
    <w:p>
      <w:r/>
      <w:r>
        <w:t xml:space="preserve">分配至 </w:t>
      </w:r>
      <w:r>
        <w:rPr>
          <w:b/>
        </w:rPr>
        <w:t>B501</w:t>
      </w:r>
      <w:r>
        <w:t>，因其当前空闲且为骨科病房，计划入住时间为2023-08-15 12:00:00</w:t>
      </w:r>
      <w:r/>
      <w:r/>
    </w:p>
    <w:p>
      <w:pPr>
        <w:pStyle w:val="ListNumber"/>
        <w:spacing w:line="240" w:lineRule="auto"/>
        <w:ind w:left="720"/>
      </w:pPr>
      <w:r/>
      <w:r/>
    </w:p>
    <w:p>
      <w:r/>
      <w:r>
        <w:rPr>
          <w:b/>
        </w:rPr>
        <w:t>郑琳 (P230904)</w:t>
      </w:r>
      <w:r>
        <w:t xml:space="preserve"> - 需要隔离病房，传染病(疑似肺结核)</w:t>
      </w:r>
      <w:r/>
      <w:r/>
    </w:p>
    <w:p>
      <w:pPr>
        <w:pStyle w:val="ListNumber"/>
        <w:spacing w:line="240" w:lineRule="auto"/>
        <w:ind w:left="720"/>
      </w:pPr>
      <w:r/>
      <w:r/>
    </w:p>
    <w:p>
      <w:r/>
      <w:r>
        <w:t>ISO1目前占用，建议根据病情轻重缓急解决；或提前联系协调其他隔离资源</w:t>
      </w:r>
      <w:r/>
      <w:r/>
    </w:p>
    <w:p>
      <w:pPr>
        <w:pStyle w:val="ListNumber"/>
        <w:spacing w:line="240" w:lineRule="auto"/>
        <w:ind w:left="720"/>
      </w:pPr>
      <w:r/>
      <w:r/>
    </w:p>
    <w:p>
      <w:r/>
      <w:r>
        <w:rPr>
          <w:b/>
        </w:rPr>
        <w:t>钱勇 (P230905)</w:t>
      </w:r>
      <w:r>
        <w:t xml:space="preserve"> - 急重症需CCU（心绞痛）</w:t>
      </w:r>
      <w:r/>
      <w:r/>
    </w:p>
    <w:p>
      <w:pPr>
        <w:pStyle w:val="ListNumber"/>
        <w:spacing w:line="240" w:lineRule="auto"/>
        <w:ind w:left="720"/>
      </w:pPr>
      <w:r/>
      <w:r>
        <w:t>建议提供ICU1调整计划：协调病人康复转至常规病房，紧急调整优先收治新患者</w:t>
      </w:r>
      <w:r/>
      <w:r/>
    </w:p>
    <w:p>
      <w:pPr>
        <w:pStyle w:val="Heading3"/>
      </w:pPr>
      <w:r>
        <w:t>其他指引：</w:t>
      </w:r>
      <w:r/>
      <w:r/>
    </w:p>
    <w:p>
      <w:pPr>
        <w:pStyle w:val="ListBullet"/>
        <w:spacing w:line="240" w:lineRule="auto"/>
        <w:ind w:left="720"/>
      </w:pPr>
      <w:r/>
      <w:r>
        <w:t>ICU1将于2023-08-15 10:00:00清空后清洁准备后适于新的ICU病人，确保对</w:t>
      </w:r>
      <w:r>
        <w:rPr>
          <w:b/>
        </w:rPr>
        <w:t>钱勇</w:t>
      </w:r>
      <w:r>
        <w:t>的排优</w:t>
      </w:r>
      <w:r/>
    </w:p>
    <w:p>
      <w:pPr>
        <w:pStyle w:val="ListBullet"/>
        <w:spacing w:line="240" w:lineRule="auto"/>
        <w:ind w:left="720"/>
      </w:pPr>
      <w:r/>
      <w:r>
        <w:t>如果必需，请考虑进行资源调度和病房腾换，保障更多优先患者获得恰当治疗</w:t>
      </w:r>
      <w:r/>
    </w:p>
    <w:p>
      <w:pPr>
        <w:pStyle w:val="ListBullet"/>
        <w:spacing w:line="240" w:lineRule="auto"/>
        <w:ind w:left="720"/>
      </w:pPr>
      <w:r/>
      <w:r>
        <w:t>对接收科室及时沟通确保所有安排的顺畅过渡</w:t>
      </w:r>
      <w:r/>
      <w:r/>
    </w:p>
    <w:p>
      <w:r/>
      <w:r>
        <w:t>此分配方案如有异议或需随时更新，请引用指定链接调整。</w:t>
      </w:r>
      <w:r/>
    </w:p>
    <w:p>
      <w:pPr>
        <w:pStyle w:val="Heading3"/>
      </w:pPr>
      <w:r>
        <w:t>完整分配表：</w:t>
      </w:r>
      <w:r/>
    </w:p>
    <w:p>
      <w:r/>
      <w:r>
        <w:t>下载调整并完整的病房数据表:</w:t>
      </w:r>
      <w:hyperlink r:id="rId9">
        <w:r>
          <w:rPr>
            <w:color w:val="0000EE"/>
            <w:u w:val="single"/>
          </w:rPr>
          <w:t>更新的病房分配表</w:t>
        </w:r>
      </w:hyperlink>
      <w:r/>
    </w:p>
    <w:p>
      <w:r/>
      <w:r>
        <w:t>如果您有进一步的问题或更新要求，请随时告知。谢谢您的使用！### 资源优化详细方案：</w:t>
      </w:r>
      <w:r/>
    </w:p>
    <w:p>
      <w:pPr>
        <w:pStyle w:val="Heading4"/>
      </w:pPr>
      <w:r>
        <w:t>新患者病房分配完结：</w:t>
      </w:r>
      <w:r/>
      <w:r/>
    </w:p>
    <w:p>
      <w:pPr>
        <w:pStyle w:val="ListNumber"/>
        <w:spacing w:line="240" w:lineRule="auto"/>
        <w:ind w:left="720"/>
      </w:pPr>
      <w:r/>
      <w:r>
        <w:rPr>
          <w:b/>
        </w:rPr>
        <w:t>陈明 (P230901)</w:t>
      </w:r>
      <w:r>
        <w:t xml:space="preserve"> - 紧急处理需求(阑尾炎)，无空闲外科病房。</w:t>
      </w:r>
      <w:r/>
    </w:p>
    <w:p>
      <w:pPr>
        <w:pStyle w:val="ListNumber"/>
        <w:spacing w:line="240" w:lineRule="auto"/>
        <w:ind w:left="720"/>
      </w:pPr>
      <w:r/>
      <w:r/>
    </w:p>
    <w:p>
      <w:r/>
      <w:r>
        <w:t>建议：考虑将已稳定患者从外科病房转移至其他再评估的可调配病房，优先收治急症。</w:t>
      </w:r>
      <w:r/>
      <w:r/>
    </w:p>
    <w:p>
      <w:pPr>
        <w:pStyle w:val="ListNumber"/>
        <w:spacing w:line="240" w:lineRule="auto"/>
        <w:ind w:left="720"/>
      </w:pPr>
      <w:r/>
      <w:r/>
    </w:p>
    <w:p>
      <w:r/>
      <w:r>
        <w:rPr>
          <w:b/>
        </w:rPr>
        <w:t>杨雪 (P230902)</w:t>
      </w:r>
      <w:r>
        <w:t xml:space="preserve"> - 普通内科(肺炎)需求。</w:t>
      </w:r>
      <w:r/>
      <w:r/>
    </w:p>
    <w:p>
      <w:pPr>
        <w:pStyle w:val="ListNumber"/>
        <w:spacing w:line="240" w:lineRule="auto"/>
        <w:ind w:left="720"/>
      </w:pPr>
      <w:r/>
      <w:r/>
    </w:p>
    <w:p>
      <w:r/>
      <w:r>
        <w:t>内科房间建议优先排队，同时可探讨短期内科诊疗会议调动流向。</w:t>
      </w:r>
      <w:r/>
      <w:r/>
    </w:p>
    <w:p>
      <w:pPr>
        <w:pStyle w:val="ListNumber"/>
        <w:spacing w:line="240" w:lineRule="auto"/>
        <w:ind w:left="720"/>
      </w:pPr>
      <w:r/>
      <w:r/>
    </w:p>
    <w:p>
      <w:r/>
      <w:r>
        <w:rPr>
          <w:b/>
        </w:rPr>
        <w:t>吴刚 (P230903)</w:t>
      </w:r>
      <w:r>
        <w:t xml:space="preserve"> - 紧急骨科(开放性骨折)需求。</w:t>
      </w:r>
      <w:r/>
      <w:r/>
    </w:p>
    <w:p>
      <w:pPr>
        <w:pStyle w:val="ListNumber"/>
        <w:spacing w:line="240" w:lineRule="auto"/>
        <w:ind w:left="720"/>
      </w:pPr>
      <w:r/>
      <w:r/>
    </w:p>
    <w:p>
      <w:r/>
      <w:r>
        <w:t>确定分配至</w:t>
      </w:r>
      <w:r>
        <w:rPr>
          <w:b/>
        </w:rPr>
        <w:t>B501</w:t>
      </w:r>
      <w:r>
        <w:t>，入住细节已沟通并安排。</w:t>
      </w:r>
      <w:r/>
      <w:r/>
    </w:p>
    <w:p>
      <w:pPr>
        <w:pStyle w:val="ListNumber"/>
        <w:spacing w:line="240" w:lineRule="auto"/>
        <w:ind w:left="720"/>
      </w:pPr>
      <w:r/>
      <w:r/>
    </w:p>
    <w:p>
      <w:r/>
      <w:r>
        <w:rPr>
          <w:b/>
        </w:rPr>
        <w:t>郑琳 (P230904)</w:t>
      </w:r>
      <w:r>
        <w:t xml:space="preserve"> - 传染病(疑似肺结核)隔离需求。</w:t>
      </w:r>
      <w:r/>
      <w:r/>
    </w:p>
    <w:p>
      <w:pPr>
        <w:pStyle w:val="ListNumber"/>
        <w:spacing w:line="240" w:lineRule="auto"/>
        <w:ind w:left="720"/>
      </w:pPr>
      <w:r/>
      <w:r/>
    </w:p>
    <w:p>
      <w:r/>
      <w:r>
        <w:t>暂无立即隔离病房，研究早期康复患者流转，灵活调控隔离空间。</w:t>
      </w:r>
      <w:r/>
      <w:r/>
    </w:p>
    <w:p>
      <w:pPr>
        <w:pStyle w:val="ListNumber"/>
        <w:spacing w:line="240" w:lineRule="auto"/>
        <w:ind w:left="720"/>
      </w:pPr>
      <w:r/>
      <w:r/>
    </w:p>
    <w:p>
      <w:r/>
      <w:r>
        <w:rPr>
          <w:b/>
        </w:rPr>
        <w:t>钱勇 (P230905)</w:t>
      </w:r>
      <w:r>
        <w:t xml:space="preserve"> - 急重症心绞痛需CCU。</w:t>
      </w:r>
      <w:r/>
      <w:r/>
    </w:p>
    <w:p>
      <w:pPr>
        <w:pStyle w:val="ListNumber"/>
        <w:spacing w:line="240" w:lineRule="auto"/>
        <w:ind w:left="720"/>
      </w:pPr>
      <w:r/>
      <w:r>
        <w:t>安排转运至</w:t>
      </w:r>
      <w:r>
        <w:rPr>
          <w:b/>
        </w:rPr>
        <w:t>ICU1</w:t>
      </w:r>
      <w:r>
        <w:t>，需紧急重组ICU住院计划，优先救治。</w:t>
      </w:r>
      <w:r/>
      <w:r/>
    </w:p>
    <w:p>
      <w:pPr>
        <w:pStyle w:val="Heading4"/>
      </w:pPr>
      <w:r>
        <w:t>业务调度指导：</w:t>
      </w:r>
      <w:r/>
      <w:r/>
    </w:p>
    <w:p>
      <w:pPr>
        <w:pStyle w:val="ListBullet"/>
        <w:spacing w:line="240" w:lineRule="auto"/>
        <w:ind w:left="720"/>
      </w:pPr>
      <w:r/>
      <w:r>
        <w:t>即时临床协同，协调通信互动，确保无遗漏。</w:t>
      </w:r>
      <w:r/>
    </w:p>
    <w:p>
      <w:pPr>
        <w:pStyle w:val="ListBullet"/>
        <w:spacing w:line="240" w:lineRule="auto"/>
        <w:ind w:left="720"/>
      </w:pPr>
      <w:r/>
      <w:r>
        <w:t>针对当前CCU/ICU资源，实时调整优化收治布置。</w:t>
      </w:r>
      <w:r/>
    </w:p>
    <w:p>
      <w:pPr>
        <w:pStyle w:val="ListBullet"/>
        <w:spacing w:line="240" w:lineRule="auto"/>
        <w:ind w:left="720"/>
      </w:pPr>
      <w:r/>
      <w:r>
        <w:t xml:space="preserve">若有必要，阶段性监管床位动态和会谈，提出长效整治建议以节约资源。 </w:t>
      </w:r>
      <w:r/>
      <w:r/>
    </w:p>
    <w:p>
      <w:pPr>
        <w:pStyle w:val="Heading5"/>
      </w:pPr>
      <w:r>
        <w:t>最终建议：</w:t>
      </w:r>
      <w:r/>
    </w:p>
    <w:p>
      <w:r/>
      <w:r>
        <w:t>向相关科室实时反馈，确保有效调整执行。必要时借助平台对病房再评以优化利用效率。</w:t>
      </w:r>
      <w:r/>
    </w:p>
    <w:p>
      <w:r/>
      <w:r>
        <w:rPr>
          <w:b/>
        </w:rPr>
        <w:t>查看更新的病房分配表</w:t>
      </w:r>
      <w:r>
        <w:t>：</w:t>
      </w:r>
      <w:hyperlink r:id="rId9">
        <w:r>
          <w:rPr>
            <w:color w:val="0000EE"/>
            <w:u w:val="single"/>
          </w:rPr>
          <w:t>更新的病房分配明细表格图片</w:t>
        </w:r>
      </w:hyperlink>
      <w:r/>
    </w:p>
    <w:p>
      <w:r/>
      <w:r>
        <w:t>提供持续更新和调整请求，优化就诊效率，谢谢配合！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sapperapi.jxselab.com/files/9e71272e&#32858;&#21512;&#21518;&#30340;&#38142;&#25509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