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ADO.NET是.NET框架内用于数据库访问的一组类库。使用ADO.NET进行数据库访问通常包括以下步骤：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建立数据库连接</w:t>
      </w:r>
      <w:r>
        <w:t>：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使用</w:t>
      </w:r>
      <w:r>
        <w:rPr>
          <w:rFonts w:ascii="Courier" w:hAnsi="Courier"/>
        </w:rPr>
        <w:t>SqlConnection</w:t>
      </w:r>
      <w:r>
        <w:t>对象创建与数据库的连接。需要指定连接字符串，其中包括服务器名称、数据库名称以及认证信息。</w:t>
      </w:r>
      <w:r>
        <w:rPr>
          <w:rFonts w:ascii="Courier" w:hAnsi="Courier"/>
        </w:rPr>
        <w:t>csharp using (SqlConnection connection = new SqlConnection(connectionString)) { connection.Open(); // Perform database operations here }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创建命令对象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利用</w:t>
      </w:r>
      <w:r>
        <w:rPr>
          <w:rFonts w:ascii="Courier" w:hAnsi="Courier"/>
        </w:rPr>
        <w:t>SqlCommand</w:t>
      </w:r>
      <w:r>
        <w:t>对象来定义要执行的SQL查询或存储过程。可以通过设置</w:t>
      </w:r>
      <w:r>
        <w:rPr>
          <w:rFonts w:ascii="Courier" w:hAnsi="Courier"/>
        </w:rPr>
        <w:t>CommandText</w:t>
      </w:r>
      <w:r>
        <w:t>属性来指定SQL语句。</w:t>
      </w:r>
      <w:r>
        <w:rPr>
          <w:rFonts w:ascii="Courier" w:hAnsi="Courier"/>
        </w:rPr>
        <w:t>csharp SqlCommand command = new SqlCommand("SELECT * FROM Students", connection);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执行命令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根据需要，使用</w:t>
      </w:r>
      <w:r>
        <w:rPr>
          <w:rFonts w:ascii="Courier" w:hAnsi="Courier"/>
        </w:rPr>
        <w:t>ExecuteReader</w:t>
      </w:r>
      <w:r>
        <w:t>、</w:t>
      </w:r>
      <w:r>
        <w:rPr>
          <w:rFonts w:ascii="Courier" w:hAnsi="Courier"/>
        </w:rPr>
        <w:t>ExecuteScalar</w:t>
      </w:r>
      <w:r>
        <w:t>或者</w:t>
      </w:r>
      <w:r>
        <w:rPr>
          <w:rFonts w:ascii="Courier" w:hAnsi="Courier"/>
        </w:rPr>
        <w:t>ExecuteNonQuery</w:t>
      </w:r>
      <w:r>
        <w:t>来执行命令。</w:t>
      </w:r>
      <w:r/>
    </w:p>
    <w:p>
      <w:pPr>
        <w:pStyle w:val="ListNumber"/>
        <w:spacing w:line="240" w:lineRule="auto"/>
        <w:ind w:left="720"/>
      </w:pPr>
      <w:r/>
      <w:r>
        <w:rPr>
          <w:rFonts w:ascii="Courier" w:hAnsi="Courier"/>
        </w:rPr>
        <w:t>ExecuteReader</w:t>
      </w:r>
      <w:r>
        <w:t>用于执行查询并返回一个</w:t>
      </w:r>
      <w:r>
        <w:rPr>
          <w:rFonts w:ascii="Courier" w:hAnsi="Courier"/>
        </w:rPr>
        <w:t>SqlDataReader</w:t>
      </w:r>
      <w:r>
        <w:t>对象以读取数据。</w:t>
      </w:r>
      <w:r/>
    </w:p>
    <w:p>
      <w:pPr>
        <w:pStyle w:val="ListNumber"/>
        <w:spacing w:line="240" w:lineRule="auto"/>
        <w:ind w:left="720"/>
      </w:pPr>
      <w:r/>
      <w:r>
        <w:rPr>
          <w:rFonts w:ascii="Courier" w:hAnsi="Courier"/>
        </w:rPr>
        <w:t>ExecuteScalar</w:t>
      </w:r>
      <w:r>
        <w:t>用于执行查询并返回单个值。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rFonts w:ascii="Courier" w:hAnsi="Courier"/>
        </w:rPr>
        <w:t>ExecuteNonQuery</w:t>
      </w:r>
      <w:r>
        <w:t>用于执行不会返回结果集的SQL命令，例如插入、更新或删除操作。</w:t>
      </w:r>
      <w:r>
        <w:rPr>
          <w:rFonts w:ascii="Courier" w:hAnsi="Courier"/>
        </w:rPr>
        <w:t>csharp SqlDataReader reader = command.ExecuteReader();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处理结果集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如果使用</w:t>
      </w:r>
      <w:r>
        <w:rPr>
          <w:rFonts w:ascii="Courier" w:hAnsi="Courier"/>
        </w:rPr>
        <w:t>SqlDataReader</w:t>
      </w:r>
      <w:r>
        <w:t>读取数据，使用循环遍历各行并处理数据。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在退出循环后关闭</w:t>
      </w:r>
      <w:r>
        <w:rPr>
          <w:rFonts w:ascii="Courier" w:hAnsi="Courier"/>
        </w:rPr>
        <w:t>SqlDataReader</w:t>
      </w:r>
      <w:r>
        <w:t>和数据库连接。</w:t>
      </w:r>
      <w:r>
        <w:rPr>
          <w:rFonts w:ascii="Courier" w:hAnsi="Courier"/>
        </w:rPr>
        <w:t>csharp while (reader.Read()) { Console.WriteLine(reader["ColumnName"]); }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关闭连接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在操作完成后，关闭所有打开的数据库连接以释放资源。</w:t>
      </w:r>
      <w:r>
        <w:rPr>
          <w:rFonts w:ascii="Courier" w:hAnsi="Courier"/>
        </w:rPr>
        <w:t>csharp reader.Close(); connection.Close();</w:t>
      </w:r>
      <w:r/>
      <w:r/>
    </w:p>
    <w:p>
      <w:r/>
      <w:r>
        <w:t>在开发过程中，建议使用</w:t>
      </w:r>
      <w:r>
        <w:rPr>
          <w:rFonts w:ascii="Courier" w:hAnsi="Courier"/>
        </w:rPr>
        <w:t>using</w:t>
      </w:r>
      <w:r>
        <w:t>语句管理连接对象以确保资源的正确释放，并考虑处理异常以提高代码的健壮性。</w:t>
      </w:r>
      <w:r/>
    </w:p>
    <w:p>
      <w:r/>
      <w:r>
        <w:t>如果你想更深入了解ADO.NET或者需要更多资源，建议查阅官方文档或相关教科书，例如《Pro ADO.NET with C#》。看起来你提供了一份很详细的关于如何使用ADO.NET进行数据库访问的指南。为了进一步帮助你理解这些步骤，让我们简化并强调其中的关键部分：</w:t>
      </w:r>
      <w:r/>
    </w:p>
    <w:p>
      <w:r/>
      <w:r>
        <w:rPr>
          <w:b/>
        </w:rPr>
        <w:t>步骤1：建立数据库连接</w:t>
      </w:r>
      <w:r>
        <w:t>- 使用</w:t>
      </w:r>
      <w:r>
        <w:rPr>
          <w:rFonts w:ascii="Courier" w:hAnsi="Courier"/>
        </w:rPr>
        <w:t>SqlConnection</w:t>
      </w:r>
      <w:r>
        <w:t>创建连接，务必指定正确的连接字符串。确保在使用</w:t>
      </w:r>
      <w:r>
        <w:rPr>
          <w:rFonts w:ascii="Courier" w:hAnsi="Courier"/>
        </w:rPr>
        <w:t>using</w:t>
      </w:r>
      <w:r>
        <w:t>语句时调用</w:t>
      </w:r>
      <w:r>
        <w:rPr>
          <w:rFonts w:ascii="Courier" w:hAnsi="Courier"/>
        </w:rPr>
        <w:t>connection.Open();</w:t>
      </w:r>
      <w:r>
        <w:t>以打开连接。</w:t>
      </w:r>
      <w:r/>
    </w:p>
    <w:p>
      <w:r/>
      <w:r>
        <w:rPr>
          <w:b/>
        </w:rPr>
        <w:t>步骤2：创建命令对象</w:t>
      </w:r>
      <w:r>
        <w:t>- 使用</w:t>
      </w:r>
      <w:r>
        <w:rPr>
          <w:rFonts w:ascii="Courier" w:hAnsi="Courier"/>
        </w:rPr>
        <w:t>SqlCommand</w:t>
      </w:r>
      <w:r>
        <w:t>定义要执行的SQL查询。确保命令对象与正确的连接对象相关联。</w:t>
      </w:r>
      <w:r/>
    </w:p>
    <w:p>
      <w:r/>
      <w:r>
        <w:rPr>
          <w:b/>
        </w:rPr>
        <w:t>步骤3：执行命令</w:t>
      </w:r>
      <w:r>
        <w:t xml:space="preserve">- 根据操作需要选择合适的执行方法： - </w:t>
      </w:r>
      <w:r>
        <w:rPr>
          <w:rFonts w:ascii="Courier" w:hAnsi="Courier"/>
        </w:rPr>
        <w:t>ExecuteReader()</w:t>
      </w:r>
      <w:r>
        <w:t xml:space="preserve">用于返回多行数据。 - </w:t>
      </w:r>
      <w:r>
        <w:rPr>
          <w:rFonts w:ascii="Courier" w:hAnsi="Courier"/>
        </w:rPr>
        <w:t>ExecuteScalar()</w:t>
      </w:r>
      <w:r>
        <w:t xml:space="preserve">用于返回单个值（例如计数）。 - </w:t>
      </w:r>
      <w:r>
        <w:rPr>
          <w:rFonts w:ascii="Courier" w:hAnsi="Courier"/>
        </w:rPr>
        <w:t>ExecuteNonQuery()</w:t>
      </w:r>
      <w:r>
        <w:t>用于执行不返回数据集的命令（如插入、更新、删除）。</w:t>
      </w:r>
      <w:r/>
    </w:p>
    <w:p>
      <w:r/>
      <w:r>
        <w:rPr>
          <w:b/>
        </w:rPr>
        <w:t>步骤4：处理结果集</w:t>
      </w:r>
      <w:r>
        <w:t>- 使用</w:t>
      </w:r>
      <w:r>
        <w:rPr>
          <w:rFonts w:ascii="Courier" w:hAnsi="Courier"/>
        </w:rPr>
        <w:t>SqlDataReader</w:t>
      </w:r>
      <w:r>
        <w:t>读取查询结果，通常通过</w:t>
      </w:r>
      <w:r>
        <w:rPr>
          <w:rFonts w:ascii="Courier" w:hAnsi="Courier"/>
        </w:rPr>
        <w:t>while (reader.Read())</w:t>
      </w:r>
      <w:r>
        <w:t>来迭代每一行数据。</w:t>
      </w:r>
      <w:r/>
    </w:p>
    <w:p>
      <w:r/>
      <w:r>
        <w:rPr>
          <w:b/>
        </w:rPr>
        <w:t>步骤5：关闭连接</w:t>
      </w:r>
      <w:r>
        <w:t>- 确保使用</w:t>
      </w:r>
      <w:r>
        <w:rPr>
          <w:rFonts w:ascii="Courier" w:hAnsi="Courier"/>
        </w:rPr>
        <w:t>reader.Close();</w:t>
      </w:r>
      <w:r>
        <w:t>和</w:t>
      </w:r>
      <w:r>
        <w:rPr>
          <w:rFonts w:ascii="Courier" w:hAnsi="Courier"/>
        </w:rPr>
        <w:t>connection.Close();</w:t>
      </w:r>
      <w:r>
        <w:t>来正确关闭资源。</w:t>
      </w:r>
      <w:r/>
    </w:p>
    <w:p>
      <w:r/>
      <w:r>
        <w:t>此外，在代码中使用</w:t>
      </w:r>
      <w:r>
        <w:rPr>
          <w:rFonts w:ascii="Courier" w:hAnsi="Courier"/>
        </w:rPr>
        <w:t>try-catch-finally</w:t>
      </w:r>
      <w:r>
        <w:t>块来处理潜在的异常是个好主意，这样能提高代码的健壮性。务必仔细检查连接字符串的细节，以确保连接能成功建立。</w:t>
      </w:r>
      <w:r/>
    </w:p>
    <w:p>
      <w:r/>
      <w:r>
        <w:t>如果你需要更多帮助，比如具体的例子或如何处理具体的异常，请随时提问！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