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after="160" w:line="360" w:lineRule="auto"/>
        <w:contextualSpacing w:val="0"/>
        <w:jc w:val="center"/>
        <w:rPr>
          <w:color w:val="333333"/>
        </w:rPr>
      </w:pPr>
      <w:r w:rsidDel="00000000" w:rsidR="00000000" w:rsidRPr="00000000">
        <w:rPr>
          <w:b w:val="1"/>
          <w:color w:val="333333"/>
          <w:rtl w:val="0"/>
        </w:rPr>
        <w:t xml:space="preserve">3134 Data Structures Homework 6 Written Solutions </w:t>
      </w:r>
      <w:r w:rsidDel="00000000" w:rsidR="00000000" w:rsidRPr="00000000">
        <w:rPr>
          <w:color w:val="333333"/>
          <w:rtl w:val="0"/>
        </w:rPr>
        <w:tab/>
      </w:r>
    </w:p>
    <w:p w:rsidR="00000000" w:rsidDel="00000000" w:rsidP="00000000" w:rsidRDefault="00000000" w:rsidRPr="00000000">
      <w:pPr>
        <w:pBdr/>
        <w:spacing w:after="160" w:line="360" w:lineRule="auto"/>
        <w:contextualSpacing w:val="0"/>
        <w:jc w:val="center"/>
        <w:rPr>
          <w:color w:val="333333"/>
        </w:rPr>
      </w:pPr>
      <w:r w:rsidDel="00000000" w:rsidR="00000000" w:rsidRPr="00000000">
        <w:rPr>
          <w:rtl w:val="0"/>
        </w:rPr>
      </w:r>
    </w:p>
    <w:p w:rsidR="00000000" w:rsidDel="00000000" w:rsidP="00000000" w:rsidRDefault="00000000" w:rsidRPr="00000000">
      <w:pPr>
        <w:pBdr/>
        <w:spacing w:after="160" w:line="360" w:lineRule="auto"/>
        <w:contextualSpacing w:val="0"/>
        <w:rPr/>
      </w:pPr>
      <w:r w:rsidDel="00000000" w:rsidR="00000000" w:rsidRPr="00000000">
        <w:rPr>
          <w:rtl w:val="0"/>
        </w:rPr>
        <w:t xml:space="preserve">1.(10 pts): Weiss, Exercise 9.15</w:t>
      </w:r>
    </w:p>
    <w:p w:rsidR="00000000" w:rsidDel="00000000" w:rsidP="00000000" w:rsidRDefault="00000000" w:rsidRPr="00000000">
      <w:pPr>
        <w:widowControl w:val="0"/>
        <w:pBdr/>
        <w:contextualSpacing w:val="0"/>
        <w:rPr/>
      </w:pPr>
      <w:r w:rsidDel="00000000" w:rsidR="00000000" w:rsidRPr="00000000">
        <w:rPr>
          <w:rtl w:val="0"/>
        </w:rPr>
        <w:t xml:space="preserve">Kruskal's Algorithm</w:t>
      </w:r>
      <w:r w:rsidDel="00000000" w:rsidR="00000000" w:rsidRPr="00000000">
        <w:drawing>
          <wp:anchor allowOverlap="1" behindDoc="0" distB="114300" distT="114300" distL="114300" distR="114300" hidden="0" layoutInCell="0" locked="0" relativeHeight="0" simplePos="0">
            <wp:simplePos x="0" y="0"/>
            <wp:positionH relativeFrom="margin">
              <wp:posOffset>2505075</wp:posOffset>
            </wp:positionH>
            <wp:positionV relativeFrom="paragraph">
              <wp:posOffset>142875</wp:posOffset>
            </wp:positionV>
            <wp:extent cx="3735910" cy="2776538"/>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3735910" cy="2776538"/>
                    </a:xfrm>
                    <a:prstGeom prst="rect"/>
                    <a:ln/>
                  </pic:spPr>
                </pic:pic>
              </a:graphicData>
            </a:graphic>
          </wp:anchor>
        </w:drawing>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edge</w:t>
        <w:tab/>
        <w:t xml:space="preserve">cost</w:t>
        <w:tab/>
        <w:t xml:space="preserve">Y/N</w:t>
      </w:r>
    </w:p>
    <w:p w:rsidR="00000000" w:rsidDel="00000000" w:rsidP="00000000" w:rsidRDefault="00000000" w:rsidRPr="00000000">
      <w:pPr>
        <w:widowControl w:val="0"/>
        <w:pBdr/>
        <w:contextualSpacing w:val="0"/>
        <w:rPr/>
      </w:pPr>
      <w:r w:rsidDel="00000000" w:rsidR="00000000" w:rsidRPr="00000000">
        <w:rPr>
          <w:rtl w:val="0"/>
        </w:rPr>
        <w:t xml:space="preserve">CG</w:t>
        <w:tab/>
        <w:t xml:space="preserve">1</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EI</w:t>
        <w:tab/>
        <w:t xml:space="preserve">1</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EH</w:t>
        <w:tab/>
        <w:t xml:space="preserve">2</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EB</w:t>
        <w:tab/>
        <w:t xml:space="preserve">2</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FG</w:t>
        <w:tab/>
        <w:t xml:space="preserve">2</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BF|IF</w:t>
        <w:tab/>
        <w:t xml:space="preserve">3</w:t>
        <w:tab/>
        <w:t xml:space="preserve">Y*can be one or the other</w:t>
      </w:r>
    </w:p>
    <w:p w:rsidR="00000000" w:rsidDel="00000000" w:rsidP="00000000" w:rsidRDefault="00000000" w:rsidRPr="00000000">
      <w:pPr>
        <w:widowControl w:val="0"/>
        <w:pBdr/>
        <w:contextualSpacing w:val="0"/>
        <w:rPr/>
      </w:pPr>
      <w:r w:rsidDel="00000000" w:rsidR="00000000" w:rsidRPr="00000000">
        <w:rPr>
          <w:rtl w:val="0"/>
        </w:rPr>
        <w:t xml:space="preserve">AB</w:t>
        <w:tab/>
        <w:t xml:space="preserve">3</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AD</w:t>
        <w:tab/>
        <w:t xml:space="preserve">4</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w:t>
        <w:tab/>
        <w:tab/>
        <w:t xml:space="preserve">N</w:t>
      </w:r>
    </w:p>
    <w:p w:rsidR="00000000" w:rsidDel="00000000" w:rsidP="00000000" w:rsidRDefault="00000000" w:rsidRPr="00000000">
      <w:pPr>
        <w:widowControl w:val="0"/>
        <w:pBdr/>
        <w:contextualSpacing w:val="0"/>
        <w:rPr/>
      </w:pPr>
      <w:r w:rsidDel="00000000" w:rsidR="00000000" w:rsidRPr="00000000">
        <w:rPr>
          <w:rtl w:val="0"/>
        </w:rPr>
        <w:t xml:space="preserve">.</w:t>
        <w:tab/>
        <w:tab/>
        <w:t xml:space="preserve">N</w:t>
      </w:r>
    </w:p>
    <w:p w:rsidR="00000000" w:rsidDel="00000000" w:rsidP="00000000" w:rsidRDefault="00000000" w:rsidRPr="00000000">
      <w:pPr>
        <w:widowControl w:val="0"/>
        <w:pBdr/>
        <w:contextualSpacing w:val="0"/>
        <w:rPr/>
      </w:pPr>
      <w:r w:rsidDel="00000000" w:rsidR="00000000" w:rsidRPr="00000000">
        <w:rPr>
          <w:rtl w:val="0"/>
        </w:rPr>
        <w:t xml:space="preserve">.</w:t>
        <w:tab/>
        <w:tab/>
        <w:t xml:space="preserve">N</w:t>
      </w:r>
    </w:p>
    <w:p w:rsidR="00000000" w:rsidDel="00000000" w:rsidP="00000000" w:rsidRDefault="00000000" w:rsidRPr="00000000">
      <w:pPr>
        <w:widowControl w:val="0"/>
        <w:pBdr/>
        <w:contextualSpacing w:val="0"/>
        <w:rPr/>
      </w:pPr>
      <w:r w:rsidDel="00000000" w:rsidR="00000000" w:rsidRPr="00000000">
        <w:rPr>
          <w:rtl w:val="0"/>
        </w:rPr>
        <w:t xml:space="preserve">IJ</w:t>
        <w:tab/>
        <w:t xml:space="preserve">7</w:t>
        <w:tab/>
        <w:t xml:space="preserve">Y</w:t>
      </w:r>
    </w:p>
    <w:p w:rsidR="00000000" w:rsidDel="00000000" w:rsidP="00000000" w:rsidRDefault="00000000" w:rsidRPr="00000000">
      <w:pPr>
        <w:widowControl w:val="0"/>
        <w:pBdr/>
        <w:contextualSpacing w:val="0"/>
        <w:rPr/>
      </w:pPr>
      <w:r w:rsidDel="00000000" w:rsidR="00000000" w:rsidRPr="00000000">
        <w:rPr>
          <w:rtl w:val="0"/>
        </w:rPr>
        <w:t xml:space="preserve">.</w:t>
        <w:tab/>
        <w:tab/>
        <w:t xml:space="preserve">N</w:t>
      </w:r>
    </w:p>
    <w:p w:rsidR="00000000" w:rsidDel="00000000" w:rsidP="00000000" w:rsidRDefault="00000000" w:rsidRPr="00000000">
      <w:pPr>
        <w:widowControl w:val="0"/>
        <w:pBdr/>
        <w:contextualSpacing w:val="0"/>
        <w:rPr/>
      </w:pPr>
      <w:r w:rsidDel="00000000" w:rsidR="00000000" w:rsidRPr="00000000">
        <w:rPr>
          <w:rtl w:val="0"/>
        </w:rPr>
        <w:t xml:space="preserve">.</w:t>
        <w:tab/>
        <w:tab/>
        <w:t xml:space="preserve">N</w:t>
      </w:r>
    </w:p>
    <w:p w:rsidR="00000000" w:rsidDel="00000000" w:rsidP="00000000" w:rsidRDefault="00000000" w:rsidRPr="00000000">
      <w:pPr>
        <w:widowControl w:val="0"/>
        <w:pBdr/>
        <w:contextualSpacing w:val="0"/>
        <w:rPr/>
      </w:pPr>
      <w:r w:rsidDel="00000000" w:rsidR="00000000" w:rsidRPr="00000000">
        <w:rPr>
          <w:rtl w:val="0"/>
        </w:rPr>
        <w:t xml:space="preserve">.</w:t>
        <w:tab/>
        <w:tab/>
        <w:t xml:space="preserve">N</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2286000</wp:posOffset>
            </wp:positionH>
            <wp:positionV relativeFrom="paragraph">
              <wp:posOffset>142875</wp:posOffset>
            </wp:positionV>
            <wp:extent cx="3905250" cy="2924479"/>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905250" cy="2924479"/>
                    </a:xfrm>
                    <a:prstGeom prst="rect"/>
                    <a:ln/>
                  </pic:spPr>
                </pic:pic>
              </a:graphicData>
            </a:graphic>
          </wp:anchor>
        </w:drawing>
      </w:r>
    </w:p>
    <w:p w:rsidR="00000000" w:rsidDel="00000000" w:rsidP="00000000" w:rsidRDefault="00000000" w:rsidRPr="00000000">
      <w:pPr>
        <w:widowControl w:val="0"/>
        <w:pBdr/>
        <w:contextualSpacing w:val="0"/>
        <w:rPr/>
      </w:pPr>
      <w:r w:rsidDel="00000000" w:rsidR="00000000" w:rsidRPr="00000000">
        <w:rPr>
          <w:rtl w:val="0"/>
        </w:rPr>
        <w:t xml:space="preserve">Prim's Algorithm</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edge</w:t>
        <w:tab/>
        <w:t xml:space="preserve">cost</w:t>
        <w:tab/>
        <w:t xml:space="preserve">order</w:t>
      </w:r>
    </w:p>
    <w:p w:rsidR="00000000" w:rsidDel="00000000" w:rsidP="00000000" w:rsidRDefault="00000000" w:rsidRPr="00000000">
      <w:pPr>
        <w:widowControl w:val="0"/>
        <w:pBdr/>
        <w:contextualSpacing w:val="0"/>
        <w:rPr/>
      </w:pPr>
      <w:r w:rsidDel="00000000" w:rsidR="00000000" w:rsidRPr="00000000">
        <w:rPr>
          <w:rtl w:val="0"/>
        </w:rPr>
        <w:t xml:space="preserve">AB</w:t>
        <w:tab/>
        <w:t xml:space="preserve">3</w:t>
        <w:tab/>
        <w:t xml:space="preserve">1</w:t>
      </w:r>
    </w:p>
    <w:p w:rsidR="00000000" w:rsidDel="00000000" w:rsidP="00000000" w:rsidRDefault="00000000" w:rsidRPr="00000000">
      <w:pPr>
        <w:widowControl w:val="0"/>
        <w:pBdr/>
        <w:contextualSpacing w:val="0"/>
        <w:rPr/>
      </w:pPr>
      <w:r w:rsidDel="00000000" w:rsidR="00000000" w:rsidRPr="00000000">
        <w:rPr>
          <w:rtl w:val="0"/>
        </w:rPr>
        <w:t xml:space="preserve">BE</w:t>
        <w:tab/>
        <w:t xml:space="preserve">2</w:t>
        <w:tab/>
        <w:t xml:space="preserve">2</w:t>
      </w:r>
    </w:p>
    <w:p w:rsidR="00000000" w:rsidDel="00000000" w:rsidP="00000000" w:rsidRDefault="00000000" w:rsidRPr="00000000">
      <w:pPr>
        <w:widowControl w:val="0"/>
        <w:pBdr/>
        <w:contextualSpacing w:val="0"/>
        <w:rPr/>
      </w:pPr>
      <w:r w:rsidDel="00000000" w:rsidR="00000000" w:rsidRPr="00000000">
        <w:rPr>
          <w:rtl w:val="0"/>
        </w:rPr>
        <w:t xml:space="preserve">EI</w:t>
        <w:tab/>
        <w:t xml:space="preserve">1</w:t>
        <w:tab/>
        <w:t xml:space="preserve">3</w:t>
      </w:r>
    </w:p>
    <w:p w:rsidR="00000000" w:rsidDel="00000000" w:rsidP="00000000" w:rsidRDefault="00000000" w:rsidRPr="00000000">
      <w:pPr>
        <w:widowControl w:val="0"/>
        <w:pBdr/>
        <w:contextualSpacing w:val="0"/>
        <w:rPr/>
      </w:pPr>
      <w:r w:rsidDel="00000000" w:rsidR="00000000" w:rsidRPr="00000000">
        <w:rPr>
          <w:rtl w:val="0"/>
        </w:rPr>
        <w:t xml:space="preserve">EH</w:t>
        <w:tab/>
        <w:t xml:space="preserve">2</w:t>
        <w:tab/>
        <w:t xml:space="preserve">4</w:t>
      </w:r>
    </w:p>
    <w:p w:rsidR="00000000" w:rsidDel="00000000" w:rsidP="00000000" w:rsidRDefault="00000000" w:rsidRPr="00000000">
      <w:pPr>
        <w:widowControl w:val="0"/>
        <w:pBdr/>
        <w:contextualSpacing w:val="0"/>
        <w:rPr/>
      </w:pPr>
      <w:r w:rsidDel="00000000" w:rsidR="00000000" w:rsidRPr="00000000">
        <w:rPr>
          <w:rtl w:val="0"/>
        </w:rPr>
        <w:t xml:space="preserve">BF|IF</w:t>
        <w:tab/>
        <w:t xml:space="preserve">3</w:t>
        <w:tab/>
        <w:t xml:space="preserve">5</w:t>
      </w:r>
    </w:p>
    <w:p w:rsidR="00000000" w:rsidDel="00000000" w:rsidP="00000000" w:rsidRDefault="00000000" w:rsidRPr="00000000">
      <w:pPr>
        <w:widowControl w:val="0"/>
        <w:pBdr/>
        <w:contextualSpacing w:val="0"/>
        <w:rPr/>
      </w:pPr>
      <w:r w:rsidDel="00000000" w:rsidR="00000000" w:rsidRPr="00000000">
        <w:rPr>
          <w:rtl w:val="0"/>
        </w:rPr>
        <w:t xml:space="preserve">FG</w:t>
        <w:tab/>
        <w:t xml:space="preserve">2</w:t>
        <w:tab/>
        <w:t xml:space="preserve">6</w:t>
      </w:r>
    </w:p>
    <w:p w:rsidR="00000000" w:rsidDel="00000000" w:rsidP="00000000" w:rsidRDefault="00000000" w:rsidRPr="00000000">
      <w:pPr>
        <w:widowControl w:val="0"/>
        <w:pBdr/>
        <w:contextualSpacing w:val="0"/>
        <w:rPr/>
      </w:pPr>
      <w:r w:rsidDel="00000000" w:rsidR="00000000" w:rsidRPr="00000000">
        <w:rPr>
          <w:rtl w:val="0"/>
        </w:rPr>
        <w:t xml:space="preserve">GC</w:t>
        <w:tab/>
        <w:t xml:space="preserve">1</w:t>
        <w:tab/>
        <w:t xml:space="preserve">7</w:t>
      </w:r>
    </w:p>
    <w:p w:rsidR="00000000" w:rsidDel="00000000" w:rsidP="00000000" w:rsidRDefault="00000000" w:rsidRPr="00000000">
      <w:pPr>
        <w:widowControl w:val="0"/>
        <w:pBdr/>
        <w:contextualSpacing w:val="0"/>
        <w:rPr/>
      </w:pPr>
      <w:r w:rsidDel="00000000" w:rsidR="00000000" w:rsidRPr="00000000">
        <w:rPr>
          <w:rtl w:val="0"/>
        </w:rPr>
        <w:t xml:space="preserve">AD</w:t>
        <w:tab/>
        <w:t xml:space="preserve">4</w:t>
        <w:tab/>
        <w:t xml:space="preserve">8</w:t>
      </w:r>
    </w:p>
    <w:p w:rsidR="00000000" w:rsidDel="00000000" w:rsidP="00000000" w:rsidRDefault="00000000" w:rsidRPr="00000000">
      <w:pPr>
        <w:widowControl w:val="0"/>
        <w:pBdr/>
        <w:contextualSpacing w:val="0"/>
        <w:rPr/>
      </w:pPr>
      <w:r w:rsidDel="00000000" w:rsidR="00000000" w:rsidRPr="00000000">
        <w:rPr>
          <w:rtl w:val="0"/>
        </w:rPr>
        <w:t xml:space="preserve">IJ</w:t>
        <w:tab/>
        <w:t xml:space="preserve">7</w:t>
        <w:tab/>
        <w:t xml:space="preserve">9</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ab/>
        <w:t xml:space="preserve"> </w:t>
        <w:tab/>
        <w:t xml:space="preserve"> </w:t>
        <w:tab/>
        <w:t xml:space="preserve"> </w:t>
        <w:tab/>
        <w:tab/>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Prim's, Book Version:</w:t>
      </w:r>
    </w:p>
    <w:p w:rsidR="00000000" w:rsidDel="00000000" w:rsidP="00000000" w:rsidRDefault="00000000" w:rsidRPr="00000000">
      <w:pPr>
        <w:pBdr/>
        <w:contextualSpacing w:val="0"/>
        <w:rPr>
          <w:b w:val="1"/>
          <w:u w:val="single"/>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0988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2004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2258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drawing>
          <wp:inline distB="114300" distT="114300" distL="114300" distR="114300">
            <wp:extent cx="5576888" cy="3038689"/>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76888" cy="303868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024313" cy="2402423"/>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24313" cy="240242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u w:val="single"/>
          <w:rtl w:val="0"/>
        </w:rPr>
        <w:t xml:space="preserve">Prim's, Class Version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5720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2.(10 pts): Weiss, Exercise 9.53 (From book solutions)</w:t>
        <w:tab/>
        <w:tab/>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Each actor is a vertex; an edge connects two vertices if the actors have starred in the same movie. To find the Bacon number, simply find the shortest path between the given actor (source) and Kevin Bacon (target) using any of the algorithms covered in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 Starting with Kevin Bacon, find all “paths” using DFS or another similar algorithm. Pick the longest path from the set of paths.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 Similar to A, find minimal number of links between any two actors by setting one actor as source, another as target, and running any of the shortest-path algorithms.</w:t>
      </w:r>
      <w:r w:rsidDel="00000000" w:rsidR="00000000" w:rsidRPr="00000000">
        <w:rPr>
          <w:rtl w:val="0"/>
        </w:rPr>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5" Type="http://schemas.openxmlformats.org/officeDocument/2006/relationships/image" Target="media/image16.png"/><Relationship Id="rId6"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12.png"/></Relationships>
</file>