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R3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Budi Darmawan, S.E.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Kepala Tata Usaha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Administrasi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Administrasi Perkantoran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13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Budi Darmawan, S.E.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