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85BB" w14:textId="20A5126A" w:rsidR="00612EAC" w:rsidRPr="00653D9E" w:rsidRDefault="00556D60" w:rsidP="007D319E">
      <w:pPr>
        <w:spacing w:after="0"/>
        <w:jc w:val="center"/>
        <w:rPr>
          <w:b/>
          <w:bCs/>
          <w:sz w:val="28"/>
          <w:szCs w:val="28"/>
        </w:rPr>
      </w:pPr>
      <w:bookmarkStart w:id="0" w:name="_Hlk192837551"/>
      <w:r>
        <w:rPr>
          <w:b/>
          <w:bCs/>
          <w:sz w:val="28"/>
          <w:szCs w:val="28"/>
        </w:rPr>
        <w:t xml:space="preserve"> </w:t>
      </w:r>
      <w:r w:rsidR="00612EAC" w:rsidRPr="00653D9E">
        <w:rPr>
          <w:b/>
          <w:bCs/>
          <w:sz w:val="28"/>
          <w:szCs w:val="28"/>
        </w:rPr>
        <w:t xml:space="preserve">Roteiro e Conteúdo Mensal de Comunicação Integrada e Mídia Digital </w:t>
      </w:r>
    </w:p>
    <w:p w14:paraId="57B5EA05" w14:textId="478AE701" w:rsidR="006B0C9B" w:rsidRPr="00653D9E" w:rsidRDefault="00F9526D" w:rsidP="007D319E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FEVEREIRO E MARÇO</w:t>
      </w:r>
      <w:r w:rsidR="002919C6">
        <w:rPr>
          <w:b/>
          <w:bCs/>
          <w:sz w:val="28"/>
          <w:szCs w:val="28"/>
          <w:u w:val="single"/>
        </w:rPr>
        <w:t xml:space="preserve"> </w:t>
      </w:r>
      <w:r w:rsidR="006B5CBA" w:rsidRPr="00653D9E">
        <w:rPr>
          <w:b/>
          <w:bCs/>
          <w:sz w:val="28"/>
          <w:szCs w:val="28"/>
          <w:u w:val="single"/>
        </w:rPr>
        <w:t>202</w:t>
      </w:r>
      <w:r w:rsidR="003C7913">
        <w:rPr>
          <w:b/>
          <w:bCs/>
          <w:sz w:val="28"/>
          <w:szCs w:val="28"/>
          <w:u w:val="single"/>
        </w:rPr>
        <w:t>6</w:t>
      </w:r>
    </w:p>
    <w:tbl>
      <w:tblPr>
        <w:tblW w:w="1516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68"/>
      </w:tblGrid>
      <w:tr w:rsidR="00E42C0E" w:rsidRPr="00653D9E" w14:paraId="41935056" w14:textId="77777777" w:rsidTr="001E2988">
        <w:trPr>
          <w:trHeight w:val="557"/>
        </w:trPr>
        <w:tc>
          <w:tcPr>
            <w:tcW w:w="15168" w:type="dxa"/>
          </w:tcPr>
          <w:p w14:paraId="349BCB84" w14:textId="71FE1097" w:rsidR="00E42C0E" w:rsidRPr="00653D9E" w:rsidRDefault="00E42C0E" w:rsidP="001E2988">
            <w:pPr>
              <w:spacing w:after="0"/>
              <w:ind w:left="263"/>
              <w:rPr>
                <w:b/>
                <w:bCs/>
                <w:sz w:val="20"/>
                <w:szCs w:val="20"/>
              </w:rPr>
            </w:pPr>
            <w:r w:rsidRPr="00653D9E">
              <w:rPr>
                <w:b/>
                <w:bCs/>
              </w:rPr>
              <w:t xml:space="preserve">1. </w:t>
            </w:r>
            <w:r w:rsidRPr="00653D9E">
              <w:rPr>
                <w:b/>
                <w:bCs/>
                <w:sz w:val="20"/>
                <w:szCs w:val="20"/>
              </w:rPr>
              <w:t>Planejamento Inicial</w:t>
            </w:r>
            <w:r w:rsidR="001E2988" w:rsidRPr="00653D9E">
              <w:rPr>
                <w:b/>
                <w:bCs/>
                <w:sz w:val="20"/>
                <w:szCs w:val="20"/>
              </w:rPr>
              <w:t xml:space="preserve"> - </w:t>
            </w:r>
            <w:r w:rsidRPr="00653D9E">
              <w:rPr>
                <w:b/>
                <w:bCs/>
                <w:sz w:val="20"/>
                <w:szCs w:val="20"/>
              </w:rPr>
              <w:t>Objetivos Principais:</w:t>
            </w:r>
          </w:p>
          <w:p w14:paraId="57DB6151" w14:textId="77777777" w:rsidR="00E42C0E" w:rsidRPr="00653D9E" w:rsidRDefault="00E42C0E" w:rsidP="00A27BFE">
            <w:pPr>
              <w:numPr>
                <w:ilvl w:val="1"/>
                <w:numId w:val="1"/>
              </w:numPr>
              <w:spacing w:after="0"/>
              <w:ind w:left="360"/>
              <w:rPr>
                <w:sz w:val="20"/>
                <w:szCs w:val="20"/>
              </w:rPr>
            </w:pPr>
            <w:r w:rsidRPr="00653D9E">
              <w:rPr>
                <w:sz w:val="20"/>
                <w:szCs w:val="20"/>
              </w:rPr>
              <w:t>Aumentar a visibilidade e o engajamento nas redes sociais e no site da Mendel Medical e Salk Medical, destacando produtos, dicas, promoções e exposições, além de campanhas relacionadas a datas comemorativas de saúde. As demais empresas do grupo complementarão essas ações.</w:t>
            </w:r>
          </w:p>
          <w:p w14:paraId="16313C84" w14:textId="77777777" w:rsidR="00E42C0E" w:rsidRPr="00653D9E" w:rsidRDefault="00E42C0E" w:rsidP="00A27BFE">
            <w:pPr>
              <w:numPr>
                <w:ilvl w:val="1"/>
                <w:numId w:val="1"/>
              </w:numPr>
              <w:spacing w:after="0"/>
              <w:ind w:left="360"/>
              <w:rPr>
                <w:sz w:val="20"/>
                <w:szCs w:val="20"/>
              </w:rPr>
            </w:pPr>
            <w:r w:rsidRPr="00653D9E">
              <w:rPr>
                <w:sz w:val="20"/>
                <w:szCs w:val="20"/>
              </w:rPr>
              <w:t>Reforçar o posicionamento das marcas nas áreas de saúde, medicina e tecnologia médica, estabelecendo relacionamentos sólidos com o público-alvo para impulsionar vendas e rentabilidade.</w:t>
            </w:r>
          </w:p>
          <w:p w14:paraId="79EB507E" w14:textId="77777777" w:rsidR="00E42C0E" w:rsidRPr="00653D9E" w:rsidRDefault="00E42C0E" w:rsidP="00A27BFE">
            <w:pPr>
              <w:numPr>
                <w:ilvl w:val="1"/>
                <w:numId w:val="1"/>
              </w:numPr>
              <w:spacing w:after="0"/>
              <w:ind w:left="360"/>
              <w:rPr>
                <w:sz w:val="20"/>
                <w:szCs w:val="20"/>
              </w:rPr>
            </w:pPr>
            <w:r w:rsidRPr="00653D9E">
              <w:rPr>
                <w:sz w:val="20"/>
                <w:szCs w:val="20"/>
              </w:rPr>
              <w:t>Reorganizar as redes sociais por meio de:</w:t>
            </w:r>
          </w:p>
          <w:p w14:paraId="537BE8FC" w14:textId="77777777" w:rsidR="00E42C0E" w:rsidRPr="00653D9E" w:rsidRDefault="00E42C0E" w:rsidP="00A27BFE">
            <w:pPr>
              <w:numPr>
                <w:ilvl w:val="2"/>
                <w:numId w:val="1"/>
              </w:numPr>
              <w:spacing w:after="0"/>
              <w:ind w:left="1080"/>
              <w:rPr>
                <w:sz w:val="20"/>
                <w:szCs w:val="20"/>
              </w:rPr>
            </w:pPr>
            <w:r w:rsidRPr="00653D9E">
              <w:rPr>
                <w:sz w:val="20"/>
                <w:szCs w:val="20"/>
              </w:rPr>
              <w:t>Criar identidade visual por empresa e por categoria.</w:t>
            </w:r>
          </w:p>
          <w:p w14:paraId="53A5E516" w14:textId="77777777" w:rsidR="00E42C0E" w:rsidRPr="00653D9E" w:rsidRDefault="00E42C0E" w:rsidP="00A27BFE">
            <w:pPr>
              <w:numPr>
                <w:ilvl w:val="2"/>
                <w:numId w:val="1"/>
              </w:numPr>
              <w:spacing w:after="0"/>
              <w:ind w:left="1080"/>
              <w:rPr>
                <w:sz w:val="20"/>
                <w:szCs w:val="20"/>
              </w:rPr>
            </w:pPr>
            <w:r w:rsidRPr="00653D9E">
              <w:rPr>
                <w:sz w:val="20"/>
                <w:szCs w:val="20"/>
              </w:rPr>
              <w:t>Criar gatilhos, apelos e chamadas de atenção positiva para as empresas, utilizando conteúdo de qualidade, imagens atraentes e textos impactantes.</w:t>
            </w:r>
          </w:p>
          <w:p w14:paraId="1E525928" w14:textId="77777777" w:rsidR="00E42C0E" w:rsidRPr="00653D9E" w:rsidRDefault="00E42C0E" w:rsidP="00A27BFE">
            <w:pPr>
              <w:numPr>
                <w:ilvl w:val="2"/>
                <w:numId w:val="1"/>
              </w:numPr>
              <w:spacing w:after="0"/>
              <w:ind w:left="1080"/>
              <w:rPr>
                <w:sz w:val="20"/>
                <w:szCs w:val="20"/>
              </w:rPr>
            </w:pPr>
            <w:r w:rsidRPr="00653D9E">
              <w:rPr>
                <w:sz w:val="20"/>
                <w:szCs w:val="20"/>
              </w:rPr>
              <w:t>Remodelação ágil de artes visuais; Uso de ferramentas gratuitas de criação, como Canva e OpenShot, para facilitar a produção de conteúdo; Inclusão de CTAs (Chamadas para Ação) e recursos interativos.</w:t>
            </w:r>
          </w:p>
          <w:p w14:paraId="5FBB821B" w14:textId="77777777" w:rsidR="00E42C0E" w:rsidRPr="00653D9E" w:rsidRDefault="00E42C0E" w:rsidP="00A27BFE">
            <w:pPr>
              <w:numPr>
                <w:ilvl w:val="1"/>
                <w:numId w:val="1"/>
              </w:numPr>
              <w:spacing w:after="0"/>
              <w:ind w:left="360"/>
              <w:rPr>
                <w:sz w:val="20"/>
                <w:szCs w:val="20"/>
              </w:rPr>
            </w:pPr>
            <w:r w:rsidRPr="00653D9E">
              <w:rPr>
                <w:sz w:val="20"/>
                <w:szCs w:val="20"/>
              </w:rPr>
              <w:t>Utilização de uma variedade de imagens, fotos e materiais existentes (catálogos, portfólios, treinamentos).</w:t>
            </w:r>
          </w:p>
          <w:p w14:paraId="1712659F" w14:textId="77777777" w:rsidR="001E2988" w:rsidRPr="00653D9E" w:rsidRDefault="001E2988" w:rsidP="001E2988">
            <w:pPr>
              <w:spacing w:after="0"/>
              <w:ind w:left="263"/>
              <w:rPr>
                <w:b/>
                <w:bCs/>
                <w:sz w:val="20"/>
                <w:szCs w:val="20"/>
              </w:rPr>
            </w:pPr>
          </w:p>
          <w:p w14:paraId="0F85324F" w14:textId="7177AC1A" w:rsidR="001E2988" w:rsidRPr="00653D9E" w:rsidRDefault="001E2988" w:rsidP="001E2988">
            <w:pPr>
              <w:spacing w:after="0"/>
              <w:ind w:left="263"/>
              <w:jc w:val="center"/>
              <w:rPr>
                <w:b/>
                <w:bCs/>
                <w:sz w:val="20"/>
                <w:szCs w:val="20"/>
              </w:rPr>
            </w:pPr>
            <w:r w:rsidRPr="00653D9E">
              <w:rPr>
                <w:b/>
                <w:bCs/>
                <w:sz w:val="20"/>
                <w:szCs w:val="20"/>
              </w:rPr>
              <w:t>ESTRATÉGIAS DE PUBLICAÇÕES POR EMPRESAS</w:t>
            </w:r>
          </w:p>
          <w:p w14:paraId="03E7CA35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  <w:r w:rsidRPr="00653D9E">
              <w:rPr>
                <w:b/>
                <w:bCs/>
                <w:sz w:val="20"/>
                <w:szCs w:val="20"/>
              </w:rPr>
              <w:t>Manager Grupo:</w:t>
            </w:r>
            <w:r w:rsidRPr="00653D9E">
              <w:rPr>
                <w:sz w:val="20"/>
                <w:szCs w:val="20"/>
              </w:rPr>
              <w:t xml:space="preserve"> Criar um Instagram para divulgar “vagas” de qualquer função e compartilhar nas demais, ações e eventos internos (treinamentos, eventos internos).  </w:t>
            </w:r>
          </w:p>
          <w:p w14:paraId="6A36D90F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  <w:u w:val="single"/>
              </w:rPr>
            </w:pPr>
            <w:r w:rsidRPr="00653D9E">
              <w:rPr>
                <w:sz w:val="20"/>
                <w:szCs w:val="20"/>
                <w:u w:val="single"/>
              </w:rPr>
              <w:t xml:space="preserve">Categorias: Quem somos; Dicas; Eventos; Vagas; Gestão, Avisos </w:t>
            </w:r>
          </w:p>
          <w:p w14:paraId="5532042B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</w:p>
          <w:p w14:paraId="7AD6B8CA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  <w:r w:rsidRPr="00653D9E">
              <w:rPr>
                <w:b/>
                <w:bCs/>
                <w:sz w:val="20"/>
                <w:szCs w:val="20"/>
              </w:rPr>
              <w:t>Salk Fitness:</w:t>
            </w:r>
            <w:r w:rsidRPr="00653D9E">
              <w:rPr>
                <w:sz w:val="20"/>
                <w:szCs w:val="20"/>
              </w:rPr>
              <w:t xml:space="preserve"> Aqui, devem ser criados conteúdos “promovendo o bem-estar de qualquer ser humano, independentemente da condição física”. Compartilhem informações sobre celebrações gerais relacionadas à saúde, como dia do esporte, da nutrição, colesterol, e tudo que se relaciona à saúde, mas datas específicas direta do nosso público, como o dia do médico, do enfermeiro, cirurgiões, devem ser abordadas na Mendel e Salk. </w:t>
            </w:r>
          </w:p>
          <w:p w14:paraId="245A2E55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  <w:u w:val="single"/>
              </w:rPr>
            </w:pPr>
            <w:r w:rsidRPr="00653D9E">
              <w:rPr>
                <w:sz w:val="20"/>
                <w:szCs w:val="20"/>
                <w:u w:val="single"/>
              </w:rPr>
              <w:t xml:space="preserve">Categorias: Data especial; Bem-Estar (para contextos de frases e imagens sobre qualidade de vida);  </w:t>
            </w:r>
          </w:p>
          <w:p w14:paraId="32B026BB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</w:p>
          <w:p w14:paraId="2ACAA216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  <w:r w:rsidRPr="00653D9E">
              <w:rPr>
                <w:b/>
                <w:bCs/>
                <w:sz w:val="20"/>
                <w:szCs w:val="20"/>
              </w:rPr>
              <w:t>Salk Medical:</w:t>
            </w:r>
            <w:r w:rsidRPr="00653D9E">
              <w:rPr>
                <w:sz w:val="20"/>
                <w:szCs w:val="20"/>
              </w:rPr>
              <w:t xml:space="preserve"> Divulgar promoções, entregas, estoques, clientes, relação com fabricantes Mendel e Dayho, horários de atendimentos, atendimentos personalizados, eventos, dicas para profissionais da saúde e dias especiais. </w:t>
            </w:r>
          </w:p>
          <w:p w14:paraId="3AB8EAC7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  <w:u w:val="single"/>
              </w:rPr>
            </w:pPr>
            <w:r w:rsidRPr="00653D9E">
              <w:rPr>
                <w:sz w:val="20"/>
                <w:szCs w:val="20"/>
                <w:u w:val="single"/>
              </w:rPr>
              <w:t xml:space="preserve">Categorias: Quem Somos; Exposições; Curiosidades; Vozes Clientes; Produto/Serviço; Data Espacial; FAQ; Avisos; Promoções   </w:t>
            </w:r>
          </w:p>
          <w:p w14:paraId="6313A464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</w:p>
          <w:p w14:paraId="039670D7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  <w:r w:rsidRPr="00653D9E">
              <w:rPr>
                <w:b/>
                <w:bCs/>
                <w:sz w:val="20"/>
                <w:szCs w:val="20"/>
              </w:rPr>
              <w:t>Mendel Medical:</w:t>
            </w:r>
            <w:r w:rsidRPr="00653D9E">
              <w:rPr>
                <w:sz w:val="20"/>
                <w:szCs w:val="20"/>
              </w:rPr>
              <w:t xml:space="preserve"> Focar na divulgação de aspectos mais técnicos do produto, regulamentação, testes e ensaios. Se mencionarem algo sobre comercialização, a referência principal deve ser a Salk e o fabricante Mendel. </w:t>
            </w:r>
          </w:p>
          <w:p w14:paraId="16DF77E8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  <w:u w:val="single"/>
              </w:rPr>
            </w:pPr>
            <w:r w:rsidRPr="00653D9E">
              <w:rPr>
                <w:sz w:val="20"/>
                <w:szCs w:val="20"/>
                <w:u w:val="single"/>
              </w:rPr>
              <w:t>Categorias: Quem Somos; Exposições; Curiosidades; Vozes Clientes; Produto/Serviço; Data Espacial; FAQ</w:t>
            </w:r>
          </w:p>
          <w:p w14:paraId="1607C87D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</w:p>
          <w:p w14:paraId="43A328A5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  <w:r w:rsidRPr="00653D9E">
              <w:rPr>
                <w:b/>
                <w:bCs/>
                <w:sz w:val="20"/>
                <w:szCs w:val="20"/>
              </w:rPr>
              <w:t>Dayho</w:t>
            </w:r>
            <w:r w:rsidRPr="00653D9E">
              <w:rPr>
                <w:sz w:val="20"/>
                <w:szCs w:val="20"/>
              </w:rPr>
              <w:t xml:space="preserve">: Na Dayho, inicialmente, não é necessário muita movimentação nas redes.  </w:t>
            </w:r>
          </w:p>
          <w:p w14:paraId="655B157C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</w:rPr>
            </w:pPr>
          </w:p>
          <w:p w14:paraId="399A41F9" w14:textId="77777777" w:rsidR="001E2988" w:rsidRPr="00653D9E" w:rsidRDefault="001E2988" w:rsidP="001E2988">
            <w:pPr>
              <w:spacing w:after="0"/>
              <w:ind w:left="263"/>
              <w:rPr>
                <w:sz w:val="20"/>
                <w:szCs w:val="20"/>
                <w:u w:val="single"/>
              </w:rPr>
            </w:pPr>
            <w:r w:rsidRPr="00653D9E">
              <w:rPr>
                <w:sz w:val="20"/>
                <w:szCs w:val="20"/>
                <w:u w:val="single"/>
              </w:rPr>
              <w:t>Categorias: Serviços</w:t>
            </w:r>
          </w:p>
          <w:p w14:paraId="73008FCA" w14:textId="77777777" w:rsidR="004C4FC0" w:rsidRPr="00653D9E" w:rsidRDefault="004C4FC0" w:rsidP="001E2988">
            <w:pPr>
              <w:spacing w:after="0"/>
              <w:ind w:left="263"/>
              <w:rPr>
                <w:sz w:val="20"/>
                <w:szCs w:val="20"/>
                <w:u w:val="single"/>
              </w:rPr>
            </w:pPr>
          </w:p>
          <w:p w14:paraId="49BB3FA8" w14:textId="77777777" w:rsidR="004C4FC0" w:rsidRPr="00653D9E" w:rsidRDefault="004C4FC0" w:rsidP="001E2988">
            <w:pPr>
              <w:spacing w:after="0"/>
              <w:ind w:left="263"/>
              <w:rPr>
                <w:sz w:val="20"/>
                <w:szCs w:val="20"/>
                <w:u w:val="single"/>
              </w:rPr>
            </w:pPr>
          </w:p>
          <w:p w14:paraId="6BD71FEC" w14:textId="77777777" w:rsidR="00702ACA" w:rsidRPr="00653D9E" w:rsidRDefault="00702ACA" w:rsidP="00702ACA">
            <w:pPr>
              <w:spacing w:after="0"/>
              <w:jc w:val="center"/>
              <w:rPr>
                <w:b/>
                <w:bCs/>
                <w:sz w:val="30"/>
                <w:szCs w:val="30"/>
                <w:u w:val="double"/>
              </w:rPr>
            </w:pPr>
            <w:r w:rsidRPr="00653D9E">
              <w:rPr>
                <w:b/>
                <w:bCs/>
                <w:sz w:val="30"/>
                <w:szCs w:val="30"/>
                <w:u w:val="double"/>
              </w:rPr>
              <w:lastRenderedPageBreak/>
              <w:t>PLATAFORMAS DIGITAIS E FORMATOS DE PUBLICAÇÃO</w:t>
            </w:r>
          </w:p>
          <w:p w14:paraId="291ED82B" w14:textId="7561A547" w:rsidR="003141EA" w:rsidRPr="00653D9E" w:rsidRDefault="00702ACA" w:rsidP="00984DF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653D9E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📌</w:t>
            </w:r>
            <w:r w:rsidRPr="00653D9E">
              <w:rPr>
                <w:b/>
                <w:bCs/>
                <w:sz w:val="40"/>
                <w:szCs w:val="4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  <w:u w:val="single"/>
              </w:rPr>
              <w:t>PUBLICAÇÕES PERMANENTES</w:t>
            </w:r>
            <w:r w:rsidR="003141EA" w:rsidRPr="00653D9E">
              <w:rPr>
                <w:b/>
                <w:bCs/>
                <w:sz w:val="20"/>
                <w:szCs w:val="20"/>
              </w:rPr>
              <w:t xml:space="preserve"> </w:t>
            </w:r>
            <w:r w:rsidR="002C109E" w:rsidRPr="00653D9E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📌</w:t>
            </w:r>
            <w:r w:rsidR="0026151D" w:rsidRPr="00653D9E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📌📌 📌 📌 📌 📌 📌 📌 📌 📌 📌 📌 📌 📌</w:t>
            </w:r>
          </w:p>
          <w:p w14:paraId="7C775D23" w14:textId="43C9A07E" w:rsidR="00702ACA" w:rsidRPr="00653D9E" w:rsidRDefault="00702ACA" w:rsidP="00984DF5">
            <w:pPr>
              <w:spacing w:after="0"/>
              <w:jc w:val="center"/>
              <w:rPr>
                <w:b/>
                <w:bCs/>
                <w:u w:val="single"/>
              </w:rPr>
            </w:pPr>
            <w:r w:rsidRPr="00653D9E">
              <w:rPr>
                <w:u w:val="single"/>
              </w:rPr>
              <w:t>Devem permanecer no feed ou site por tempo indeterminado, garantindo relevância contínua e reforçando a credibilidade da empresa.</w:t>
            </w:r>
          </w:p>
          <w:p w14:paraId="0A3D090B" w14:textId="77777777" w:rsidR="00702ACA" w:rsidRPr="00653D9E" w:rsidRDefault="00702ACA" w:rsidP="00984DF5">
            <w:pPr>
              <w:spacing w:after="0"/>
              <w:jc w:val="center"/>
              <w:rPr>
                <w:sz w:val="20"/>
                <w:szCs w:val="20"/>
              </w:rPr>
            </w:pP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Conteúdos institucionais</w:t>
            </w:r>
            <w:r w:rsidRPr="00653D9E">
              <w:rPr>
                <w:sz w:val="20"/>
                <w:szCs w:val="20"/>
              </w:rPr>
              <w:t>: história da empresa, missão, valores, certificações e diferenciais competitivos.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Casos de sucesso e depoimentos</w:t>
            </w:r>
            <w:r w:rsidRPr="00653D9E">
              <w:rPr>
                <w:sz w:val="20"/>
                <w:szCs w:val="20"/>
              </w:rPr>
              <w:t xml:space="preserve"> de clientes e parceiros.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Lançamento e catálogo de produtos e serviços</w:t>
            </w:r>
            <w:r w:rsidRPr="00653D9E">
              <w:rPr>
                <w:sz w:val="20"/>
                <w:szCs w:val="20"/>
              </w:rPr>
              <w:t>, desde que continuem no portfólio.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Artigos técnicos e educacionais</w:t>
            </w:r>
            <w:r w:rsidRPr="00653D9E">
              <w:rPr>
                <w:sz w:val="20"/>
                <w:szCs w:val="20"/>
              </w:rPr>
              <w:t>, com informações relevantes a longo prazo.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Parcerias estratégicas</w:t>
            </w:r>
            <w:r w:rsidRPr="00653D9E">
              <w:rPr>
                <w:sz w:val="20"/>
                <w:szCs w:val="20"/>
              </w:rPr>
              <w:t xml:space="preserve"> e certificações obtidas.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Destaques sobre normas regulatórias e boas práticas do setor</w:t>
            </w:r>
            <w:r w:rsidRPr="00653D9E">
              <w:rPr>
                <w:sz w:val="20"/>
                <w:szCs w:val="20"/>
              </w:rPr>
              <w:t>.</w:t>
            </w:r>
          </w:p>
          <w:p w14:paraId="594193A2" w14:textId="77777777" w:rsidR="003141EA" w:rsidRPr="00653D9E" w:rsidRDefault="003141EA" w:rsidP="00984DF5">
            <w:pPr>
              <w:spacing w:after="0"/>
              <w:jc w:val="center"/>
              <w:rPr>
                <w:sz w:val="20"/>
                <w:szCs w:val="20"/>
              </w:rPr>
            </w:pPr>
          </w:p>
          <w:p w14:paraId="6290B240" w14:textId="42EC06D1" w:rsidR="00702ACA" w:rsidRPr="00653D9E" w:rsidRDefault="00702ACA" w:rsidP="00984DF5">
            <w:pPr>
              <w:spacing w:after="0"/>
              <w:jc w:val="center"/>
              <w:rPr>
                <w:sz w:val="20"/>
                <w:szCs w:val="20"/>
              </w:rPr>
            </w:pPr>
            <w:r w:rsidRPr="00653D9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📍</w:t>
            </w:r>
            <w:r w:rsidRPr="00653D9E">
              <w:rPr>
                <w:b/>
                <w:bCs/>
                <w:sz w:val="20"/>
                <w:szCs w:val="20"/>
              </w:rPr>
              <w:t xml:space="preserve"> Plataformas para Publicações Permanentes: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Feed do Instagram, Facebook, LinkedIn e TikTok</w:t>
            </w:r>
            <w:r w:rsidR="007F0733">
              <w:rPr>
                <w:b/>
                <w:bCs/>
                <w:sz w:val="20"/>
                <w:szCs w:val="20"/>
              </w:rPr>
              <w:t xml:space="preserve"> (SEM MOVIMENTAÇÃO)</w:t>
            </w:r>
            <w:r w:rsidRPr="00653D9E">
              <w:rPr>
                <w:sz w:val="20"/>
                <w:szCs w:val="20"/>
              </w:rPr>
              <w:t xml:space="preserve"> – Posts com imagens, vídeos e carrosséis.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Reels e IGTV (Instagram e Facebook)</w:t>
            </w:r>
            <w:r w:rsidRPr="00653D9E">
              <w:rPr>
                <w:sz w:val="20"/>
                <w:szCs w:val="20"/>
              </w:rPr>
              <w:t xml:space="preserve"> – Vídeos permanentes, a menos que sejam removidos manualmente.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YouTube</w:t>
            </w:r>
            <w:r w:rsidRPr="00653D9E">
              <w:rPr>
                <w:sz w:val="20"/>
                <w:szCs w:val="20"/>
              </w:rPr>
              <w:t xml:space="preserve"> – Vídeos sempre disponíveis, salvo remoção ou privação de acesso.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Blog do site</w:t>
            </w:r>
            <w:r w:rsidRPr="00653D9E">
              <w:rPr>
                <w:sz w:val="20"/>
                <w:szCs w:val="20"/>
              </w:rPr>
              <w:t xml:space="preserve"> – Conteúdo institucional e artigos especializados.</w:t>
            </w:r>
          </w:p>
          <w:p w14:paraId="666D8B00" w14:textId="77777777" w:rsidR="003141EA" w:rsidRPr="00653D9E" w:rsidRDefault="003141EA" w:rsidP="00984DF5">
            <w:pPr>
              <w:spacing w:after="0"/>
              <w:jc w:val="center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  <w:p w14:paraId="50448203" w14:textId="21A90F27" w:rsidR="00702ACA" w:rsidRPr="00653D9E" w:rsidRDefault="00702ACA" w:rsidP="00984DF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653D9E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⏳</w:t>
            </w:r>
            <w:r w:rsidRPr="00653D9E">
              <w:rPr>
                <w:b/>
                <w:bCs/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  <w:u w:val="single"/>
              </w:rPr>
              <w:t>PUBLICAÇÕES TEMPORÁRIAS</w:t>
            </w:r>
            <w:r w:rsidR="0026151D" w:rsidRPr="00653D9E">
              <w:rPr>
                <w:rFonts w:ascii="Segoe UI Emoji" w:hAnsi="Segoe UI Emoji" w:cs="Segoe UI Emoji"/>
                <w:b/>
                <w:bCs/>
                <w:sz w:val="40"/>
                <w:szCs w:val="40"/>
              </w:rPr>
              <w:t>⏳⏳⏳⏳⏳⏳⏳⏳⏳⏳⏳⏳⏳⏳⏳⏳⏳⏳</w:t>
            </w:r>
          </w:p>
          <w:p w14:paraId="6F3C917E" w14:textId="6821A3FB" w:rsidR="00702ACA" w:rsidRPr="00653D9E" w:rsidRDefault="00702ACA" w:rsidP="00984DF5">
            <w:pPr>
              <w:spacing w:after="0"/>
              <w:jc w:val="center"/>
              <w:rPr>
                <w:u w:val="single"/>
              </w:rPr>
            </w:pPr>
            <w:r w:rsidRPr="00653D9E">
              <w:rPr>
                <w:u w:val="single"/>
              </w:rPr>
              <w:t>Possuem prazo de validade ou perdem relevância com o tempo, sendo ideais para engajamento rápido e comunicação dinâmica.</w:t>
            </w:r>
          </w:p>
          <w:p w14:paraId="01A677E7" w14:textId="77777777" w:rsidR="00702ACA" w:rsidRPr="00653D9E" w:rsidRDefault="00702ACA" w:rsidP="00984DF5">
            <w:pPr>
              <w:spacing w:after="0"/>
              <w:jc w:val="center"/>
              <w:rPr>
                <w:sz w:val="20"/>
                <w:szCs w:val="20"/>
              </w:rPr>
            </w:pP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Promoções e campanhas comerciais</w:t>
            </w:r>
            <w:r w:rsidRPr="00653D9E">
              <w:rPr>
                <w:sz w:val="20"/>
                <w:szCs w:val="20"/>
              </w:rPr>
              <w:t xml:space="preserve"> (exemplo: descontos por tempo limitado).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Participação em eventos, feiras e treinamentos</w:t>
            </w:r>
            <w:r w:rsidRPr="00653D9E">
              <w:rPr>
                <w:sz w:val="20"/>
                <w:szCs w:val="20"/>
              </w:rPr>
              <w:t>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Datas comemorativas e sazonais</w:t>
            </w:r>
            <w:r w:rsidRPr="00653D9E">
              <w:rPr>
                <w:sz w:val="20"/>
                <w:szCs w:val="20"/>
              </w:rPr>
              <w:t xml:space="preserve"> (exemplo: Dia do Médico, Outubro Rosa).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Vagas de emprego e processos seletivos</w:t>
            </w:r>
            <w:r w:rsidRPr="00653D9E">
              <w:rPr>
                <w:sz w:val="20"/>
                <w:szCs w:val="20"/>
              </w:rPr>
              <w:t>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Comunicados urgentes ou pontuais</w:t>
            </w:r>
            <w:r w:rsidRPr="00653D9E">
              <w:rPr>
                <w:sz w:val="20"/>
                <w:szCs w:val="20"/>
              </w:rPr>
              <w:t xml:space="preserve"> (exemplo: alterações em horários de atendimento).</w:t>
            </w:r>
          </w:p>
          <w:p w14:paraId="661B11E6" w14:textId="77777777" w:rsidR="003141EA" w:rsidRPr="00653D9E" w:rsidRDefault="003141EA" w:rsidP="00984DF5">
            <w:pPr>
              <w:spacing w:after="0"/>
              <w:jc w:val="center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  <w:p w14:paraId="6A528666" w14:textId="060AC458" w:rsidR="00702ACA" w:rsidRPr="00653D9E" w:rsidRDefault="00702ACA" w:rsidP="00984DF5">
            <w:pPr>
              <w:spacing w:after="0"/>
              <w:jc w:val="center"/>
              <w:rPr>
                <w:sz w:val="20"/>
                <w:szCs w:val="20"/>
              </w:rPr>
            </w:pPr>
            <w:r w:rsidRPr="00653D9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📍</w:t>
            </w:r>
            <w:r w:rsidRPr="00653D9E">
              <w:rPr>
                <w:b/>
                <w:bCs/>
                <w:sz w:val="20"/>
                <w:szCs w:val="20"/>
              </w:rPr>
              <w:t xml:space="preserve"> Plataformas para Publicações Temporárias: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Stories (Instagram, Facebook, WhatsApp)</w:t>
            </w:r>
            <w:r w:rsidRPr="00653D9E">
              <w:rPr>
                <w:sz w:val="20"/>
                <w:szCs w:val="20"/>
              </w:rPr>
              <w:t xml:space="preserve"> – Publicações disponíveis por 24 horas.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Status do WhatsApp</w:t>
            </w:r>
            <w:r w:rsidRPr="00653D9E">
              <w:rPr>
                <w:sz w:val="20"/>
                <w:szCs w:val="20"/>
              </w:rPr>
              <w:t xml:space="preserve"> – Expira automaticamente após 24 horas.</w:t>
            </w:r>
            <w:r w:rsidRPr="00653D9E">
              <w:rPr>
                <w:sz w:val="20"/>
                <w:szCs w:val="20"/>
              </w:rPr>
              <w:br/>
            </w:r>
            <w:r w:rsidRPr="00653D9E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653D9E">
              <w:rPr>
                <w:sz w:val="20"/>
                <w:szCs w:val="20"/>
              </w:rPr>
              <w:t xml:space="preserve"> </w:t>
            </w:r>
            <w:r w:rsidRPr="00653D9E">
              <w:rPr>
                <w:b/>
                <w:bCs/>
                <w:sz w:val="20"/>
                <w:szCs w:val="20"/>
              </w:rPr>
              <w:t>Lives no Instagram, Facebook e YouTube</w:t>
            </w:r>
            <w:r w:rsidRPr="00653D9E">
              <w:rPr>
                <w:sz w:val="20"/>
                <w:szCs w:val="20"/>
              </w:rPr>
              <w:t xml:space="preserve"> – Caso não sejam salvas, deixam de estar disponíveis.</w:t>
            </w:r>
          </w:p>
          <w:p w14:paraId="538572D6" w14:textId="5DC423EF" w:rsidR="00995461" w:rsidRPr="00653D9E" w:rsidRDefault="00995461" w:rsidP="00995461">
            <w:pPr>
              <w:spacing w:after="0"/>
              <w:rPr>
                <w:b/>
                <w:bCs/>
                <w:u w:val="single"/>
              </w:rPr>
            </w:pPr>
          </w:p>
        </w:tc>
      </w:tr>
    </w:tbl>
    <w:p w14:paraId="5DB95485" w14:textId="265241B4" w:rsidR="008819F6" w:rsidRDefault="00995461" w:rsidP="00561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</w:pPr>
      <w:r w:rsidRPr="00653D9E">
        <w:rPr>
          <w:b/>
          <w:bCs/>
        </w:rPr>
        <w:lastRenderedPageBreak/>
        <w:t>Fonte:</w:t>
      </w:r>
      <w:r w:rsidR="00F9526D" w:rsidRPr="00F9526D">
        <w:t xml:space="preserve"> </w:t>
      </w:r>
      <w:hyperlink r:id="rId6" w:history="1">
        <w:r w:rsidR="00F9526D" w:rsidRPr="0091355D">
          <w:rPr>
            <w:rStyle w:val="Hyperlink"/>
            <w:b/>
            <w:bCs/>
          </w:rPr>
          <w:t>https://www.calendarr.com/brasil/calendario-fevereiro-2026/</w:t>
        </w:r>
      </w:hyperlink>
      <w:r w:rsidR="00F9526D">
        <w:rPr>
          <w:b/>
          <w:bCs/>
        </w:rPr>
        <w:t xml:space="preserve"> </w:t>
      </w:r>
      <w:r w:rsidR="003C7913">
        <w:t xml:space="preserve"> </w:t>
      </w:r>
    </w:p>
    <w:p w14:paraId="4C451773" w14:textId="02B7BC24" w:rsidR="00F01A92" w:rsidRPr="00653D9E" w:rsidRDefault="00995461" w:rsidP="00561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</w:pPr>
      <w:hyperlink r:id="rId7" w:history="1">
        <w:r w:rsidRPr="00653D9E">
          <w:rPr>
            <w:rStyle w:val="Hyperlink"/>
            <w:b/>
            <w:bCs/>
          </w:rPr>
          <w:t>https://www.gov.br/saude/pt-br/assuntos/saude-de-a-a-z/c/calendario/saude</w:t>
        </w:r>
      </w:hyperlink>
    </w:p>
    <w:bookmarkEnd w:id="0"/>
    <w:p w14:paraId="3C186667" w14:textId="3C67482A" w:rsidR="00612EAC" w:rsidRPr="00844700" w:rsidRDefault="00844700" w:rsidP="0084470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44700">
        <w:rPr>
          <w:rFonts w:cstheme="minorHAnsi"/>
          <w:b/>
          <w:bCs/>
          <w:sz w:val="20"/>
          <w:szCs w:val="20"/>
        </w:rPr>
        <w:lastRenderedPageBreak/>
        <w:t>Roteiro e Conteúdo Mensal de Comunicação Integrada e Mídia Digital</w:t>
      </w:r>
    </w:p>
    <w:tbl>
      <w:tblPr>
        <w:tblStyle w:val="Tabelacomgrade"/>
        <w:tblpPr w:leftFromText="141" w:rightFromText="141" w:vertAnchor="text" w:horzAnchor="margin" w:tblpXSpec="center" w:tblpY="126"/>
        <w:tblW w:w="5385" w:type="pct"/>
        <w:tblLayout w:type="fixed"/>
        <w:tblLook w:val="04A0" w:firstRow="1" w:lastRow="0" w:firstColumn="1" w:lastColumn="0" w:noHBand="0" w:noVBand="1"/>
      </w:tblPr>
      <w:tblGrid>
        <w:gridCol w:w="988"/>
        <w:gridCol w:w="1274"/>
        <w:gridCol w:w="994"/>
        <w:gridCol w:w="1559"/>
        <w:gridCol w:w="850"/>
        <w:gridCol w:w="1133"/>
        <w:gridCol w:w="5814"/>
        <w:gridCol w:w="2410"/>
      </w:tblGrid>
      <w:tr w:rsidR="00844700" w:rsidRPr="00653D9E" w14:paraId="1C124CAB" w14:textId="77777777" w:rsidTr="007E65C7">
        <w:trPr>
          <w:tblHeader/>
        </w:trPr>
        <w:tc>
          <w:tcPr>
            <w:tcW w:w="329" w:type="pct"/>
            <w:shd w:val="clear" w:color="auto" w:fill="BDD6EE" w:themeFill="accent5" w:themeFillTint="66"/>
            <w:vAlign w:val="center"/>
          </w:tcPr>
          <w:p w14:paraId="2043E4B2" w14:textId="77777777" w:rsidR="00844700" w:rsidRPr="00653D9E" w:rsidRDefault="00844700" w:rsidP="00726983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EMPRESA</w:t>
            </w:r>
          </w:p>
        </w:tc>
        <w:tc>
          <w:tcPr>
            <w:tcW w:w="424" w:type="pct"/>
            <w:shd w:val="clear" w:color="auto" w:fill="BDD6EE" w:themeFill="accent5" w:themeFillTint="66"/>
            <w:vAlign w:val="center"/>
          </w:tcPr>
          <w:p w14:paraId="67A931E4" w14:textId="77777777" w:rsidR="00844700" w:rsidRPr="00653D9E" w:rsidRDefault="00844700" w:rsidP="0072698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CATEGORIA</w:t>
            </w:r>
          </w:p>
        </w:tc>
        <w:tc>
          <w:tcPr>
            <w:tcW w:w="331" w:type="pct"/>
            <w:shd w:val="clear" w:color="auto" w:fill="BDD6EE" w:themeFill="accent5" w:themeFillTint="66"/>
            <w:vAlign w:val="center"/>
          </w:tcPr>
          <w:p w14:paraId="60EBDEA1" w14:textId="77777777" w:rsidR="00844700" w:rsidRPr="00653D9E" w:rsidRDefault="00844700" w:rsidP="0072698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519" w:type="pct"/>
            <w:shd w:val="clear" w:color="auto" w:fill="BDD6EE" w:themeFill="accent5" w:themeFillTint="66"/>
            <w:vAlign w:val="center"/>
          </w:tcPr>
          <w:p w14:paraId="53C8A86B" w14:textId="622B12A3" w:rsidR="00844700" w:rsidRPr="00653D9E" w:rsidRDefault="00844700" w:rsidP="0072698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ASSUNTO/ EVENTO</w:t>
            </w:r>
            <w:r w:rsidR="007E65C7">
              <w:rPr>
                <w:rFonts w:cstheme="minorHAnsi"/>
                <w:b/>
                <w:bCs/>
                <w:sz w:val="16"/>
                <w:szCs w:val="16"/>
              </w:rPr>
              <w:t>/ OBJETIVO</w:t>
            </w:r>
          </w:p>
        </w:tc>
        <w:tc>
          <w:tcPr>
            <w:tcW w:w="283" w:type="pct"/>
            <w:shd w:val="clear" w:color="auto" w:fill="BDD6EE" w:themeFill="accent5" w:themeFillTint="66"/>
            <w:vAlign w:val="center"/>
          </w:tcPr>
          <w:p w14:paraId="53F1FA38" w14:textId="77777777" w:rsidR="00844700" w:rsidRPr="00653D9E" w:rsidRDefault="00844700" w:rsidP="0072698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PLATAFORMA DIGITAL</w:t>
            </w:r>
          </w:p>
        </w:tc>
        <w:tc>
          <w:tcPr>
            <w:tcW w:w="377" w:type="pct"/>
            <w:shd w:val="clear" w:color="auto" w:fill="BDD6EE" w:themeFill="accent5" w:themeFillTint="66"/>
            <w:vAlign w:val="center"/>
          </w:tcPr>
          <w:p w14:paraId="05191F06" w14:textId="77777777" w:rsidR="00844700" w:rsidRPr="00653D9E" w:rsidRDefault="00844700" w:rsidP="0072698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FORMATO</w:t>
            </w:r>
          </w:p>
        </w:tc>
        <w:tc>
          <w:tcPr>
            <w:tcW w:w="1935" w:type="pct"/>
            <w:shd w:val="clear" w:color="auto" w:fill="BDD6EE" w:themeFill="accent5" w:themeFillTint="66"/>
            <w:vAlign w:val="center"/>
          </w:tcPr>
          <w:p w14:paraId="2FC7D324" w14:textId="77777777" w:rsidR="00844700" w:rsidRPr="00653D9E" w:rsidRDefault="00844700" w:rsidP="00726983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TEXTO/OBSERVAÇÃO</w:t>
            </w:r>
          </w:p>
        </w:tc>
        <w:tc>
          <w:tcPr>
            <w:tcW w:w="802" w:type="pct"/>
            <w:shd w:val="clear" w:color="auto" w:fill="BDD6EE" w:themeFill="accent5" w:themeFillTint="66"/>
            <w:vAlign w:val="center"/>
          </w:tcPr>
          <w:p w14:paraId="1FFBDB21" w14:textId="7DBE868B" w:rsidR="00844700" w:rsidRPr="00653D9E" w:rsidRDefault="00844700" w:rsidP="00726983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653D9E">
              <w:rPr>
                <w:rFonts w:cstheme="minorHAnsi"/>
                <w:b/>
                <w:bCs/>
                <w:sz w:val="16"/>
                <w:szCs w:val="16"/>
              </w:rPr>
              <w:t>RECURSO</w:t>
            </w:r>
            <w:r w:rsidR="00202767">
              <w:rPr>
                <w:rFonts w:cstheme="minorHAnsi"/>
                <w:b/>
                <w:bCs/>
                <w:sz w:val="16"/>
                <w:szCs w:val="16"/>
              </w:rPr>
              <w:t>, OBSERVAÇÕES</w:t>
            </w:r>
          </w:p>
        </w:tc>
      </w:tr>
      <w:tr w:rsidR="00844700" w:rsidRPr="00653D9E" w14:paraId="12D92ED3" w14:textId="77777777" w:rsidTr="007E65C7">
        <w:trPr>
          <w:trHeight w:val="1102"/>
        </w:trPr>
        <w:tc>
          <w:tcPr>
            <w:tcW w:w="329" w:type="pct"/>
            <w:shd w:val="clear" w:color="auto" w:fill="D5DCE4" w:themeFill="text2" w:themeFillTint="33"/>
            <w:vAlign w:val="center"/>
          </w:tcPr>
          <w:p w14:paraId="05140122" w14:textId="77777777" w:rsidR="00844700" w:rsidRPr="00653D9E" w:rsidRDefault="00844700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00F6A">
              <w:rPr>
                <w:rFonts w:cstheme="minorHAnsi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shd w:val="clear" w:color="auto" w:fill="D5DCE4" w:themeFill="text2" w:themeFillTint="33"/>
            <w:vAlign w:val="center"/>
          </w:tcPr>
          <w:p w14:paraId="6B7C33FD" w14:textId="23309C26" w:rsidR="00844700" w:rsidRPr="00653D9E" w:rsidRDefault="00186E33" w:rsidP="00726983">
            <w:pPr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186E33">
              <w:rPr>
                <w:rFonts w:cstheme="minorHAnsi"/>
                <w:noProof/>
                <w:sz w:val="20"/>
                <w:szCs w:val="20"/>
              </w:rPr>
              <w:t xml:space="preserve">Presença institucional </w:t>
            </w:r>
          </w:p>
        </w:tc>
        <w:tc>
          <w:tcPr>
            <w:tcW w:w="331" w:type="pct"/>
            <w:shd w:val="clear" w:color="auto" w:fill="D5DCE4" w:themeFill="text2" w:themeFillTint="33"/>
            <w:vAlign w:val="center"/>
          </w:tcPr>
          <w:p w14:paraId="16E36B6C" w14:textId="3D23DB19" w:rsidR="00844700" w:rsidRPr="00653D9E" w:rsidRDefault="00EB2B2E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B2B2E">
              <w:rPr>
                <w:rFonts w:cstheme="minorHAnsi"/>
                <w:sz w:val="20"/>
                <w:szCs w:val="20"/>
              </w:rPr>
              <w:t>Contínuo</w:t>
            </w:r>
          </w:p>
        </w:tc>
        <w:tc>
          <w:tcPr>
            <w:tcW w:w="519" w:type="pct"/>
            <w:shd w:val="clear" w:color="auto" w:fill="D5DCE4" w:themeFill="text2" w:themeFillTint="33"/>
            <w:vAlign w:val="center"/>
          </w:tcPr>
          <w:p w14:paraId="2D9CC11D" w14:textId="09EAE1DC" w:rsidR="00844700" w:rsidRPr="00EB2B2E" w:rsidRDefault="00186E33" w:rsidP="0072698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86E33">
              <w:rPr>
                <w:rFonts w:cstheme="minorHAnsi"/>
                <w:sz w:val="18"/>
                <w:szCs w:val="18"/>
              </w:rPr>
              <w:t>Reforço de autoridade técnica, atuação em campo e parcerias</w:t>
            </w:r>
          </w:p>
        </w:tc>
        <w:tc>
          <w:tcPr>
            <w:tcW w:w="660" w:type="pct"/>
            <w:gridSpan w:val="2"/>
            <w:shd w:val="clear" w:color="auto" w:fill="D5DCE4" w:themeFill="text2" w:themeFillTint="33"/>
            <w:vAlign w:val="center"/>
          </w:tcPr>
          <w:p w14:paraId="71A935D2" w14:textId="4FFA2B2F" w:rsidR="00844700" w:rsidRPr="00684A52" w:rsidRDefault="00844700" w:rsidP="00726983">
            <w:pPr>
              <w:jc w:val="center"/>
              <w:rPr>
                <w:rFonts w:cstheme="minorHAnsi"/>
                <w:sz w:val="19"/>
                <w:szCs w:val="19"/>
              </w:rPr>
            </w:pPr>
            <w:r w:rsidRPr="00684A52">
              <w:rPr>
                <w:rFonts w:cstheme="minorHAnsi"/>
                <w:sz w:val="19"/>
                <w:szCs w:val="19"/>
                <w:u w:val="single"/>
              </w:rPr>
              <w:t>Instagram</w:t>
            </w:r>
            <w:r w:rsidR="00EB2B2E">
              <w:t xml:space="preserve"> </w:t>
            </w:r>
            <w:r w:rsidR="00EB2B2E" w:rsidRPr="00EB2B2E">
              <w:rPr>
                <w:rFonts w:cstheme="minorHAnsi"/>
                <w:sz w:val="19"/>
                <w:szCs w:val="19"/>
              </w:rPr>
              <w:t>(interação e proximidade)</w:t>
            </w:r>
          </w:p>
          <w:p w14:paraId="0382B3A7" w14:textId="77777777" w:rsidR="00844700" w:rsidRPr="00684A52" w:rsidRDefault="00844700" w:rsidP="00726983">
            <w:pPr>
              <w:jc w:val="center"/>
              <w:rPr>
                <w:rFonts w:cstheme="minorHAnsi"/>
                <w:sz w:val="19"/>
                <w:szCs w:val="19"/>
              </w:rPr>
            </w:pPr>
          </w:p>
          <w:p w14:paraId="4832B29C" w14:textId="4B578E7A" w:rsidR="00844700" w:rsidRPr="00653D9E" w:rsidRDefault="00844700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84A52">
              <w:rPr>
                <w:rFonts w:cstheme="minorHAnsi"/>
                <w:sz w:val="19"/>
                <w:szCs w:val="19"/>
                <w:u w:val="single"/>
              </w:rPr>
              <w:t>LinkedIn</w:t>
            </w:r>
            <w:r w:rsidR="00EB2B2E">
              <w:t xml:space="preserve"> </w:t>
            </w:r>
            <w:r w:rsidR="00EB2B2E" w:rsidRPr="00EB2B2E">
              <w:rPr>
                <w:rFonts w:cstheme="minorHAnsi"/>
                <w:sz w:val="19"/>
                <w:szCs w:val="19"/>
              </w:rPr>
              <w:t>(credibilidade institucional)</w:t>
            </w:r>
          </w:p>
        </w:tc>
        <w:tc>
          <w:tcPr>
            <w:tcW w:w="1935" w:type="pct"/>
            <w:shd w:val="clear" w:color="auto" w:fill="D5DCE4" w:themeFill="text2" w:themeFillTint="33"/>
            <w:vAlign w:val="center"/>
          </w:tcPr>
          <w:p w14:paraId="1F1272F7" w14:textId="41DC4024" w:rsidR="00EB2B2E" w:rsidRPr="00EB2B2E" w:rsidRDefault="00EB2B2E" w:rsidP="00EB2B2E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EB2B2E">
              <w:rPr>
                <w:rFonts w:cstheme="minorHAnsi"/>
                <w:b/>
                <w:bCs/>
                <w:sz w:val="18"/>
                <w:szCs w:val="18"/>
              </w:rPr>
              <w:t>PERMANENTE – RELACIONAMENTO E PRESENÇA DIGITAL</w:t>
            </w:r>
          </w:p>
          <w:p w14:paraId="0D53655D" w14:textId="0767D051" w:rsidR="00EB2B2E" w:rsidRPr="00186E33" w:rsidRDefault="00186E33" w:rsidP="00186E33">
            <w:pPr>
              <w:jc w:val="both"/>
              <w:rPr>
                <w:rFonts w:cstheme="minorHAnsi"/>
                <w:sz w:val="18"/>
                <w:szCs w:val="18"/>
              </w:rPr>
            </w:pPr>
            <w:r w:rsidRPr="00186E33">
              <w:rPr>
                <w:rFonts w:cstheme="minorHAnsi"/>
                <w:sz w:val="18"/>
                <w:szCs w:val="18"/>
              </w:rPr>
              <w:t>Estimular marcações em visitas técnicas, instalações e treinamentos. Repostar com agradecimento institucional, mencionando clientes/parceiros com respeito.</w:t>
            </w:r>
          </w:p>
        </w:tc>
        <w:tc>
          <w:tcPr>
            <w:tcW w:w="802" w:type="pct"/>
            <w:shd w:val="clear" w:color="auto" w:fill="D5DCE4" w:themeFill="text2" w:themeFillTint="33"/>
            <w:vAlign w:val="center"/>
          </w:tcPr>
          <w:p w14:paraId="4A5AA783" w14:textId="69441826" w:rsidR="00844700" w:rsidRPr="00653D9E" w:rsidRDefault="00186E33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86E33">
              <w:rPr>
                <w:rFonts w:cstheme="minorHAnsi"/>
                <w:noProof/>
                <w:sz w:val="20"/>
                <w:szCs w:val="20"/>
              </w:rPr>
              <w:t>Padronizar prática com equipes de AT e Comercial. Criar pasta padrão para salvar fotos e vídeos. Definir responsável por aprovar repostagens.</w:t>
            </w:r>
          </w:p>
        </w:tc>
      </w:tr>
      <w:tr w:rsidR="00844700" w:rsidRPr="00653D9E" w14:paraId="7BCD55ED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30E60D26" w14:textId="0F75FAD7" w:rsidR="00844700" w:rsidRPr="008819F6" w:rsidRDefault="00844700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B0C18">
              <w:rPr>
                <w:rFonts w:cstheme="minorHAnsi"/>
                <w:sz w:val="20"/>
                <w:szCs w:val="20"/>
              </w:rPr>
              <w:t xml:space="preserve">MENDEL </w:t>
            </w:r>
            <w:r w:rsidR="004E7315">
              <w:rPr>
                <w:rFonts w:cstheme="minorHAnsi"/>
                <w:sz w:val="20"/>
                <w:szCs w:val="20"/>
              </w:rPr>
              <w:t>\</w:t>
            </w:r>
            <w:r w:rsidRPr="006B0C18">
              <w:rPr>
                <w:rFonts w:cstheme="minorHAnsi"/>
                <w:sz w:val="20"/>
                <w:szCs w:val="20"/>
              </w:rPr>
              <w:t>E SALK</w:t>
            </w:r>
          </w:p>
        </w:tc>
        <w:tc>
          <w:tcPr>
            <w:tcW w:w="424" w:type="pct"/>
            <w:vAlign w:val="center"/>
          </w:tcPr>
          <w:p w14:paraId="04934300" w14:textId="772A0C8E" w:rsidR="00844700" w:rsidRPr="008819F6" w:rsidRDefault="007E65C7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t>Parceiros</w:t>
            </w:r>
          </w:p>
        </w:tc>
        <w:tc>
          <w:tcPr>
            <w:tcW w:w="331" w:type="pct"/>
            <w:vAlign w:val="center"/>
          </w:tcPr>
          <w:p w14:paraId="207E0276" w14:textId="30012854" w:rsidR="00844700" w:rsidRPr="008819F6" w:rsidRDefault="00EB2B2E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B2B2E">
              <w:rPr>
                <w:rFonts w:cstheme="minorHAnsi"/>
                <w:sz w:val="20"/>
                <w:szCs w:val="20"/>
              </w:rPr>
              <w:t>Contínuo</w:t>
            </w:r>
            <w:r w:rsidR="00844700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19" w:type="pct"/>
            <w:vAlign w:val="center"/>
          </w:tcPr>
          <w:p w14:paraId="1D3129D5" w14:textId="744F8049" w:rsidR="00844700" w:rsidRPr="008819F6" w:rsidRDefault="00EB2B2E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B2B2E">
              <w:rPr>
                <w:rFonts w:cstheme="minorHAnsi"/>
                <w:sz w:val="20"/>
                <w:szCs w:val="20"/>
              </w:rPr>
              <w:t>Alianças estratégicas e parcerias responsáveis</w:t>
            </w:r>
          </w:p>
        </w:tc>
        <w:tc>
          <w:tcPr>
            <w:tcW w:w="660" w:type="pct"/>
            <w:gridSpan w:val="2"/>
            <w:vAlign w:val="center"/>
          </w:tcPr>
          <w:p w14:paraId="364DA4FD" w14:textId="77777777" w:rsidR="00844700" w:rsidRDefault="00EB2B2E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B2B2E">
              <w:rPr>
                <w:rFonts w:cstheme="minorHAnsi"/>
                <w:sz w:val="20"/>
                <w:szCs w:val="20"/>
              </w:rPr>
              <w:t>Site institucional</w:t>
            </w:r>
          </w:p>
          <w:p w14:paraId="021E965E" w14:textId="0DE88B2C" w:rsidR="00EB2B2E" w:rsidRPr="008819F6" w:rsidRDefault="00EB2B2E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B2B2E">
              <w:rPr>
                <w:rFonts w:cstheme="minorHAnsi"/>
                <w:sz w:val="20"/>
                <w:szCs w:val="20"/>
              </w:rPr>
              <w:t>Bloco institucional</w:t>
            </w:r>
          </w:p>
        </w:tc>
        <w:tc>
          <w:tcPr>
            <w:tcW w:w="1935" w:type="pct"/>
            <w:vAlign w:val="center"/>
          </w:tcPr>
          <w:p w14:paraId="1477EDD2" w14:textId="791E61CE" w:rsidR="00844700" w:rsidRPr="008819F6" w:rsidRDefault="00844700" w:rsidP="00186E33">
            <w:pPr>
              <w:rPr>
                <w:rFonts w:cstheme="minorHAnsi"/>
                <w:sz w:val="20"/>
                <w:szCs w:val="20"/>
              </w:rPr>
            </w:pPr>
            <w:r w:rsidRPr="003C7913">
              <w:rPr>
                <w:rFonts w:cstheme="minorHAnsi"/>
                <w:sz w:val="20"/>
                <w:szCs w:val="20"/>
              </w:rPr>
              <w:t>Incluir logo dos representantes parceiros nos sites Mendel e Salk</w:t>
            </w:r>
          </w:p>
        </w:tc>
        <w:tc>
          <w:tcPr>
            <w:tcW w:w="802" w:type="pct"/>
            <w:vAlign w:val="center"/>
          </w:tcPr>
          <w:p w14:paraId="57EB5FF6" w14:textId="72B6988A" w:rsidR="00844700" w:rsidRPr="00653D9E" w:rsidRDefault="00186E33" w:rsidP="0072698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86E33">
              <w:rPr>
                <w:rFonts w:cstheme="minorHAnsi"/>
                <w:sz w:val="20"/>
                <w:szCs w:val="20"/>
              </w:rPr>
              <w:t>Atualização trimestral. Conferir autorização de uso de marca/logos.</w:t>
            </w:r>
          </w:p>
        </w:tc>
      </w:tr>
      <w:tr w:rsidR="008204F1" w:rsidRPr="00653D9E" w14:paraId="5B3C8D68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039CB575" w14:textId="61646337" w:rsidR="008204F1" w:rsidRPr="002B0974" w:rsidRDefault="008204F1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2DE9F544" w14:textId="092CBC8F" w:rsidR="008204F1" w:rsidRPr="002B0974" w:rsidRDefault="00186E33" w:rsidP="008204F1">
            <w:pPr>
              <w:jc w:val="center"/>
              <w:rPr>
                <w:rFonts w:cstheme="minorHAnsi"/>
                <w:noProof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Produtos e Serviços (Vendas)</w:t>
            </w:r>
          </w:p>
        </w:tc>
        <w:tc>
          <w:tcPr>
            <w:tcW w:w="331" w:type="pct"/>
            <w:vAlign w:val="center"/>
          </w:tcPr>
          <w:p w14:paraId="52AE5263" w14:textId="77777777" w:rsidR="008204F1" w:rsidRPr="002B0974" w:rsidRDefault="008204F1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18, 19</w:t>
            </w:r>
          </w:p>
          <w:p w14:paraId="0372F3AD" w14:textId="21420A3C" w:rsidR="008204F1" w:rsidRPr="002B0974" w:rsidRDefault="008204F1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FEV</w:t>
            </w:r>
          </w:p>
        </w:tc>
        <w:tc>
          <w:tcPr>
            <w:tcW w:w="519" w:type="pct"/>
            <w:vAlign w:val="center"/>
          </w:tcPr>
          <w:p w14:paraId="7CFC5FF5" w14:textId="5FCB9AC7" w:rsidR="008204F1" w:rsidRPr="002B0974" w:rsidRDefault="00186E33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Campanha “Operação não para”</w:t>
            </w:r>
          </w:p>
          <w:p w14:paraId="3EE4564A" w14:textId="77777777" w:rsidR="00186E33" w:rsidRPr="002B0974" w:rsidRDefault="00186E33" w:rsidP="008204F1">
            <w:pPr>
              <w:jc w:val="center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</w:p>
          <w:p w14:paraId="3F6896A3" w14:textId="0C8C49EA" w:rsidR="008204F1" w:rsidRPr="002B0974" w:rsidRDefault="008204F1" w:rsidP="008204F1">
            <w:pPr>
              <w:jc w:val="center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Objetivo da campanha:</w:t>
            </w:r>
          </w:p>
          <w:p w14:paraId="6BFAF05A" w14:textId="6242F270" w:rsidR="008204F1" w:rsidRPr="002B0974" w:rsidRDefault="008204F1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Fechar oportunidades em andamento e aquecer contatos</w:t>
            </w:r>
            <w:r w:rsidR="007B19E7"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/clientes “parados”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, com oferta clara e prazo definido.</w:t>
            </w:r>
          </w:p>
        </w:tc>
        <w:tc>
          <w:tcPr>
            <w:tcW w:w="660" w:type="pct"/>
            <w:gridSpan w:val="2"/>
            <w:vAlign w:val="center"/>
          </w:tcPr>
          <w:p w14:paraId="689CF79F" w14:textId="165C3EAA" w:rsidR="007E65C7" w:rsidRPr="002B0974" w:rsidRDefault="007E65C7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E-mail interativo + LP</w:t>
            </w:r>
          </w:p>
          <w:p w14:paraId="0BF4B790" w14:textId="77777777" w:rsidR="007E65C7" w:rsidRPr="002B0974" w:rsidRDefault="007E65C7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14E38D3E" w14:textId="1ADB42C3" w:rsidR="008204F1" w:rsidRPr="002B0974" w:rsidRDefault="002F45C8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Landing Page + Redes + LinkedIn + E-mail MKT</w:t>
            </w:r>
          </w:p>
        </w:tc>
        <w:tc>
          <w:tcPr>
            <w:tcW w:w="1935" w:type="pct"/>
            <w:vAlign w:val="center"/>
          </w:tcPr>
          <w:p w14:paraId="64285DCB" w14:textId="3CA1F31C" w:rsidR="001E1297" w:rsidRPr="002B0974" w:rsidRDefault="001E1297" w:rsidP="008204F1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</w:pPr>
            <w:commentRangeStart w:id="1"/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  <w:t>@Audrey, iniciar utilização do Bitri</w:t>
            </w:r>
            <w:commentRangeEnd w:id="1"/>
            <w:r w:rsidR="00495481" w:rsidRPr="002B0974">
              <w:rPr>
                <w:rStyle w:val="Refdecomentrio"/>
                <w:rFonts w:cstheme="minorHAnsi"/>
                <w:color w:val="AEAAAA" w:themeColor="background2" w:themeShade="BF"/>
                <w:sz w:val="20"/>
                <w:szCs w:val="20"/>
              </w:rPr>
              <w:commentReference w:id="1"/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x</w:t>
            </w:r>
          </w:p>
          <w:p w14:paraId="3D923179" w14:textId="48EE70D6" w:rsidR="008204F1" w:rsidRPr="002B0974" w:rsidRDefault="008204F1" w:rsidP="008204F1">
            <w:p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  <w:u w:val="single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  <w:u w:val="single"/>
              </w:rPr>
              <w:t>Campanha “Operação não para” (Foco + Mesa + Serra)</w:t>
            </w:r>
          </w:p>
          <w:p w14:paraId="0AC60DF8" w14:textId="77777777" w:rsidR="008204F1" w:rsidRPr="002B0974" w:rsidRDefault="008204F1" w:rsidP="008204F1">
            <w:p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Headline (título):</w:t>
            </w:r>
          </w:p>
          <w:p w14:paraId="2B733F25" w14:textId="77777777" w:rsidR="008204F1" w:rsidRPr="002B0974" w:rsidRDefault="008204F1" w:rsidP="008204F1">
            <w:p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O Carnaval passa. O </w:t>
            </w: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centro cirúrgico não para.</w:t>
            </w:r>
          </w:p>
          <w:p w14:paraId="035C20A2" w14:textId="7F4A383E" w:rsidR="008204F1" w:rsidRPr="002B0974" w:rsidRDefault="008204F1" w:rsidP="008204F1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Seus </w:t>
            </w: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dispositivos médicos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 também não podem parar.</w:t>
            </w:r>
          </w:p>
          <w:p w14:paraId="26D861E0" w14:textId="77777777" w:rsidR="008204F1" w:rsidRPr="002B0974" w:rsidRDefault="008204F1" w:rsidP="008204F1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5CE09B87" w14:textId="77777777" w:rsidR="008204F1" w:rsidRPr="002B0974" w:rsidRDefault="008204F1" w:rsidP="008204F1">
            <w:p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Subtítulo:</w:t>
            </w:r>
          </w:p>
          <w:p w14:paraId="06AEF0B5" w14:textId="77777777" w:rsidR="007B538B" w:rsidRPr="002B0974" w:rsidRDefault="007B538B" w:rsidP="007B538B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Profissionais da saúde seguem em operação.</w:t>
            </w:r>
          </w:p>
          <w:p w14:paraId="5857EF71" w14:textId="3E138BE9" w:rsidR="008204F1" w:rsidRPr="002B0974" w:rsidRDefault="007B538B" w:rsidP="007B538B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Garanta seu foco cirúrgico e sua mesa para fevereiro, com condições especiais e garantia estendida</w:t>
            </w:r>
            <w:r w:rsidR="008204F1"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.</w:t>
            </w:r>
          </w:p>
          <w:p w14:paraId="51BB93EB" w14:textId="77777777" w:rsidR="008204F1" w:rsidRPr="002B0974" w:rsidRDefault="008204F1" w:rsidP="008204F1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3DB555E8" w14:textId="70B100D2" w:rsidR="008204F1" w:rsidRPr="002B0974" w:rsidRDefault="008204F1" w:rsidP="008204F1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Benefícios (bullets):</w:t>
            </w:r>
          </w:p>
          <w:p w14:paraId="2341CA95" w14:textId="77777777" w:rsidR="008204F1" w:rsidRPr="002B0974" w:rsidRDefault="008204F1" w:rsidP="008204F1">
            <w:pPr>
              <w:numPr>
                <w:ilvl w:val="0"/>
                <w:numId w:val="36"/>
              </w:num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bookmarkStart w:id="2" w:name="_Hlk222739811"/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Focos cirúrgicos LED (Simplex, Duplex, Auxiliar)</w:t>
            </w:r>
          </w:p>
          <w:p w14:paraId="06D90DDC" w14:textId="77777777" w:rsidR="008204F1" w:rsidRPr="002B0974" w:rsidRDefault="008204F1" w:rsidP="008204F1">
            <w:pPr>
              <w:numPr>
                <w:ilvl w:val="0"/>
                <w:numId w:val="36"/>
              </w:num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Mesa Cirúrgica Kratus EH 460 ML: estabilidade e versatilidade</w:t>
            </w:r>
          </w:p>
          <w:p w14:paraId="0A93B827" w14:textId="77777777" w:rsidR="008204F1" w:rsidRPr="002B0974" w:rsidRDefault="008204F1" w:rsidP="008204F1">
            <w:pPr>
              <w:numPr>
                <w:ilvl w:val="0"/>
                <w:numId w:val="36"/>
              </w:num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Serras cirúrgicas OSTUS para uso hospitalar, com versões reciprocante, sagital e canulada.</w:t>
            </w:r>
          </w:p>
          <w:bookmarkEnd w:id="2"/>
          <w:p w14:paraId="646C957F" w14:textId="77777777" w:rsidR="001E1297" w:rsidRPr="002B0974" w:rsidRDefault="001E1297" w:rsidP="001E1297">
            <w:p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</w:p>
          <w:p w14:paraId="691F4D38" w14:textId="1E209E7B" w:rsidR="008204F1" w:rsidRPr="002B0974" w:rsidRDefault="008204F1" w:rsidP="001E1297">
            <w:p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CONDIÇÕES ESPECIAIS POR TEMPO LIMITADO</w:t>
            </w:r>
          </w:p>
          <w:p w14:paraId="1AF402EA" w14:textId="77777777" w:rsidR="001E1297" w:rsidRPr="002B0974" w:rsidRDefault="001E1297" w:rsidP="001E1297">
            <w:pPr>
              <w:ind w:left="360"/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</w:p>
          <w:p w14:paraId="5669A8A7" w14:textId="77777777" w:rsidR="008204F1" w:rsidRPr="002B0974" w:rsidRDefault="008204F1" w:rsidP="008204F1">
            <w:pPr>
              <w:jc w:val="both"/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Salk Medical e Mendel Medical</w:t>
            </w:r>
          </w:p>
          <w:p w14:paraId="78AE4BFA" w14:textId="28CA642F" w:rsidR="008204F1" w:rsidRPr="002B0974" w:rsidRDefault="008204F1" w:rsidP="008204F1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noProof/>
                <w:color w:val="AEAAAA" w:themeColor="background2" w:themeShade="BF"/>
                <w:sz w:val="20"/>
                <w:szCs w:val="20"/>
              </w:rPr>
              <w:lastRenderedPageBreak/>
              <w:drawing>
                <wp:inline distT="0" distB="0" distL="0" distR="0" wp14:anchorId="4CB9DBA4" wp14:editId="4CDF6B25">
                  <wp:extent cx="1710047" cy="756906"/>
                  <wp:effectExtent l="0" t="0" r="5080" b="5715"/>
                  <wp:docPr id="19272356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35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449" cy="76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br/>
              <w:t xml:space="preserve">Soluções que equipam centros cirúrgicos de estabelecimentos de saúde (hospitais e clínicas) em diferentes regiões do Brasil e da América Latina. Os dispositivos médicos são desenvolvidos com </w:t>
            </w: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componentes de alta tecnologia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, de origem japonesa, alemã e de fabricantes reconhecidos mundialmente, assegurando </w:t>
            </w: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desempenho confiável, precisão operacional e manutenção consistente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 ao longo de toda a vida útil, com </w:t>
            </w: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suporte técnico contínuo e conformidade com as normas regulatórias aplicáveis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.</w:t>
            </w:r>
          </w:p>
        </w:tc>
        <w:tc>
          <w:tcPr>
            <w:tcW w:w="802" w:type="pct"/>
            <w:vAlign w:val="center"/>
          </w:tcPr>
          <w:p w14:paraId="1D043A9E" w14:textId="5EC12FBC" w:rsidR="00186E33" w:rsidRPr="002B0974" w:rsidRDefault="00186E33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lastRenderedPageBreak/>
              <w:t>Criar LP dedicada. CTA: WhatsApp, Solicitar proposta. Definir prazo da campanha e condições comerciais. Integrar com Bitrix.</w:t>
            </w:r>
          </w:p>
          <w:p w14:paraId="28438E1C" w14:textId="77777777" w:rsidR="00186E33" w:rsidRPr="002B0974" w:rsidRDefault="00186E33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5ECA25A2" w14:textId="58CF1FCF" w:rsidR="008204F1" w:rsidRPr="002B0974" w:rsidRDefault="008204F1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noProof/>
                <w:color w:val="AEAAAA" w:themeColor="background2" w:themeShade="BF"/>
                <w:sz w:val="20"/>
                <w:szCs w:val="20"/>
              </w:rPr>
              <w:drawing>
                <wp:inline distT="0" distB="0" distL="0" distR="0" wp14:anchorId="56C50127" wp14:editId="5B2F4EF8">
                  <wp:extent cx="890428" cy="1335974"/>
                  <wp:effectExtent l="0" t="0" r="5080" b="0"/>
                  <wp:docPr id="29573906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428" cy="1335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61627" w14:textId="77777777" w:rsidR="001E1297" w:rsidRPr="002B0974" w:rsidRDefault="001E1297" w:rsidP="001E129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Imagem principal:</w:t>
            </w:r>
          </w:p>
          <w:p w14:paraId="1AECB10F" w14:textId="77777777" w:rsidR="001E1297" w:rsidRPr="002B0974" w:rsidRDefault="001E1297" w:rsidP="001E129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Usar a IDEIA do foco + mesa (imagem pós carnaval).</w:t>
            </w:r>
          </w:p>
          <w:p w14:paraId="51A5A876" w14:textId="77777777" w:rsidR="008204F1" w:rsidRPr="002B0974" w:rsidRDefault="008204F1" w:rsidP="008204F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</w:tc>
      </w:tr>
      <w:tr w:rsidR="00F865A7" w:rsidRPr="00653D9E" w14:paraId="6E68C8A5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2F5A010A" w14:textId="4995B729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2AE6A145" w14:textId="0FA07E88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EVENTOS</w:t>
            </w:r>
          </w:p>
        </w:tc>
        <w:tc>
          <w:tcPr>
            <w:tcW w:w="331" w:type="pct"/>
            <w:vAlign w:val="center"/>
          </w:tcPr>
          <w:p w14:paraId="6CC5963A" w14:textId="3C5AD76B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Início de MAR/26</w:t>
            </w:r>
          </w:p>
        </w:tc>
        <w:tc>
          <w:tcPr>
            <w:tcW w:w="519" w:type="pct"/>
            <w:vAlign w:val="center"/>
          </w:tcPr>
          <w:p w14:paraId="18D31CBA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Divulgação participação </w:t>
            </w:r>
            <w:commentRangeStart w:id="3"/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FEMIPA</w:t>
            </w:r>
            <w:commentRangeEnd w:id="3"/>
            <w:r w:rsidR="00495481" w:rsidRPr="002B0974">
              <w:rPr>
                <w:rStyle w:val="Refdecomentrio"/>
                <w:rFonts w:cstheme="minorHAnsi"/>
                <w:color w:val="AEAAAA" w:themeColor="background2" w:themeShade="BF"/>
                <w:sz w:val="20"/>
                <w:szCs w:val="20"/>
              </w:rPr>
              <w:commentReference w:id="3"/>
            </w:r>
          </w:p>
          <w:p w14:paraId="3D24B45C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732117D1" w14:textId="21F29A89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vAlign w:val="center"/>
          </w:tcPr>
          <w:p w14:paraId="33487D55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7EFCE617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Post + e-mail</w:t>
            </w:r>
          </w:p>
          <w:p w14:paraId="4713F3BF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637AB5BC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Instagram, LinkedIn, E-mail MKT </w:t>
            </w:r>
          </w:p>
          <w:p w14:paraId="759AD4D8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4FE463B8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07D2706D" w14:textId="4BB15701" w:rsidR="00F865A7" w:rsidRPr="002B0974" w:rsidRDefault="00F865A7" w:rsidP="00F865A7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579BAABB" w14:textId="1A4D6C05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1935" w:type="pct"/>
            <w:vAlign w:val="center"/>
          </w:tcPr>
          <w:p w14:paraId="4B188167" w14:textId="77777777" w:rsidR="005C3FC1" w:rsidRPr="002B0974" w:rsidRDefault="005C3FC1" w:rsidP="005C3FC1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</w:pPr>
            <w:commentRangeStart w:id="4"/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  <w:t>@Audrey, iniciar utilização do Bitrix</w:t>
            </w:r>
            <w:commentRangeEnd w:id="4"/>
            <w:r w:rsidR="00495481" w:rsidRPr="002B0974">
              <w:rPr>
                <w:rStyle w:val="Refdecomentrio"/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  <w:commentReference w:id="4"/>
            </w:r>
          </w:p>
          <w:p w14:paraId="576B513D" w14:textId="77777777" w:rsidR="005C3FC1" w:rsidRPr="002B0974" w:rsidRDefault="005C3FC1" w:rsidP="00F865A7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4E089F75" w14:textId="77777777" w:rsidR="00495481" w:rsidRPr="002B0974" w:rsidRDefault="00495481" w:rsidP="0049548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Divulgação participação FEMIPA 2026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 – Avisar presença, gerar expectativa e visitas ao estande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 </w:t>
            </w:r>
          </w:p>
          <w:p w14:paraId="3D1EF863" w14:textId="77777777" w:rsidR="00495481" w:rsidRPr="002B0974" w:rsidRDefault="00495481" w:rsidP="0049548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45661EDA" w14:textId="3BDA348E" w:rsidR="00495481" w:rsidRPr="002B0974" w:rsidRDefault="00495481" w:rsidP="0049548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T:\ManagerGrupo\Comunicacao Integrada\Planejamento_Estratégico\Processo MKT_COM\Lista Feiras\FEMIPA_PR</w:t>
            </w:r>
          </w:p>
          <w:p w14:paraId="09F1A0E1" w14:textId="79BA6CD4" w:rsidR="00F865A7" w:rsidRPr="002B0974" w:rsidRDefault="00F865A7" w:rsidP="00F865A7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</w:pPr>
          </w:p>
        </w:tc>
        <w:tc>
          <w:tcPr>
            <w:tcW w:w="802" w:type="pct"/>
            <w:vAlign w:val="center"/>
          </w:tcPr>
          <w:p w14:paraId="3F7EC0D0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Usar </w:t>
            </w: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arte institucional padrão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 + logo FEMIPA.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br/>
              <w:t xml:space="preserve">Disparar para </w:t>
            </w:r>
            <w:r w:rsidRPr="002B0974">
              <w:rPr>
                <w:rFonts w:cstheme="minorHAnsi"/>
                <w:b/>
                <w:bCs/>
                <w:color w:val="AEAAAA" w:themeColor="background2" w:themeShade="BF"/>
                <w:sz w:val="20"/>
                <w:szCs w:val="20"/>
              </w:rPr>
              <w:t>Base FEMIPA segmentada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: 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br/>
            </w:r>
          </w:p>
          <w:p w14:paraId="307BD955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15B57C28" w14:textId="34C4CCB7" w:rsidR="00F865A7" w:rsidRPr="002B0974" w:rsidRDefault="00F865A7" w:rsidP="0049548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</w:tc>
      </w:tr>
      <w:tr w:rsidR="00F865A7" w:rsidRPr="00653D9E" w14:paraId="39AE228E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6B2169EF" w14:textId="42B8EB3C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commentRangeStart w:id="5"/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7BE9DCEC" w14:textId="6D68DFFD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EVENTOS</w:t>
            </w:r>
          </w:p>
        </w:tc>
        <w:tc>
          <w:tcPr>
            <w:tcW w:w="331" w:type="pct"/>
            <w:vAlign w:val="center"/>
          </w:tcPr>
          <w:p w14:paraId="55CD478A" w14:textId="7CAD74CF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1ª quinzena de MAR/2026</w:t>
            </w:r>
          </w:p>
        </w:tc>
        <w:tc>
          <w:tcPr>
            <w:tcW w:w="519" w:type="pct"/>
            <w:vAlign w:val="center"/>
          </w:tcPr>
          <w:p w14:paraId="3F3E5213" w14:textId="2D234490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Convite direto para a base FEMIPA – Gerar visita no estande</w:t>
            </w:r>
          </w:p>
        </w:tc>
        <w:tc>
          <w:tcPr>
            <w:tcW w:w="660" w:type="pct"/>
            <w:gridSpan w:val="2"/>
            <w:vAlign w:val="center"/>
          </w:tcPr>
          <w:p w14:paraId="7E341179" w14:textId="41B58251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E-mail + WhatsApp</w:t>
            </w:r>
          </w:p>
          <w:p w14:paraId="54DF6DAE" w14:textId="5044E5E3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Mensagem 1:1 / Email)</w:t>
            </w:r>
          </w:p>
        </w:tc>
        <w:tc>
          <w:tcPr>
            <w:tcW w:w="1935" w:type="pct"/>
            <w:vAlign w:val="center"/>
          </w:tcPr>
          <w:p w14:paraId="08B8CE98" w14:textId="77777777" w:rsidR="00F865A7" w:rsidRPr="002B0974" w:rsidRDefault="00F865A7" w:rsidP="00F865A7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Mensagem curta e objetiva:</w:t>
            </w:r>
          </w:p>
          <w:p w14:paraId="1A7F90B1" w14:textId="34DA5BC9" w:rsidR="00F865A7" w:rsidRPr="002B0974" w:rsidRDefault="00F865A7" w:rsidP="00F865A7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“Olá, tudo bem? Estaremos na FEMIPA 2026, estande nº 20, na AMP. Vamos apresentar soluções para centro cirúrgico e participar do sorteio de um Foco Cirúrgico Auxiliar Mendel. Posso te esperar lá?”</w:t>
            </w:r>
          </w:p>
        </w:tc>
        <w:tc>
          <w:tcPr>
            <w:tcW w:w="802" w:type="pct"/>
            <w:vAlign w:val="center"/>
          </w:tcPr>
          <w:p w14:paraId="58412331" w14:textId="77777777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Baixo custo: usar modelo de email + WhatsApp Business.</w:t>
            </w:r>
          </w:p>
          <w:p w14:paraId="2ADEA008" w14:textId="55EFF706" w:rsidR="00F865A7" w:rsidRPr="002B0974" w:rsidRDefault="00F865A7" w:rsidP="00F865A7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Registrar no CRM como: FEMIPA_2026_PRE</w:t>
            </w:r>
            <w:commentRangeEnd w:id="5"/>
            <w:r w:rsidR="00E76FE7" w:rsidRPr="002B0974">
              <w:rPr>
                <w:rStyle w:val="Refdecomentrio"/>
                <w:rFonts w:cstheme="minorHAnsi"/>
                <w:color w:val="AEAAAA" w:themeColor="background2" w:themeShade="BF"/>
                <w:sz w:val="20"/>
                <w:szCs w:val="20"/>
              </w:rPr>
              <w:commentReference w:id="5"/>
            </w:r>
          </w:p>
        </w:tc>
      </w:tr>
      <w:tr w:rsidR="005C3FC1" w:rsidRPr="00653D9E" w14:paraId="69DAE1CE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6862FC0A" w14:textId="0147BBD2" w:rsidR="005C3FC1" w:rsidRPr="00A00F6A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386BF55B" w14:textId="00F92569" w:rsidR="005C3FC1" w:rsidRPr="007E65C7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EVENTOS</w:t>
            </w:r>
          </w:p>
        </w:tc>
        <w:tc>
          <w:tcPr>
            <w:tcW w:w="331" w:type="pct"/>
            <w:vAlign w:val="center"/>
          </w:tcPr>
          <w:p w14:paraId="6E79AEAC" w14:textId="4CA979F6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17,18 e 19</w:t>
            </w:r>
          </w:p>
          <w:p w14:paraId="7BB40780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</w:t>
            </w:r>
          </w:p>
          <w:p w14:paraId="20B08937" w14:textId="42A3388E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(durante)</w:t>
            </w:r>
          </w:p>
        </w:tc>
        <w:tc>
          <w:tcPr>
            <w:tcW w:w="519" w:type="pct"/>
            <w:vAlign w:val="center"/>
          </w:tcPr>
          <w:p w14:paraId="2F8CBEB3" w14:textId="73384296" w:rsidR="005C3FC1" w:rsidRPr="007E65C7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Cobertura FEMIPA</w:t>
            </w:r>
          </w:p>
        </w:tc>
        <w:tc>
          <w:tcPr>
            <w:tcW w:w="660" w:type="pct"/>
            <w:gridSpan w:val="2"/>
            <w:vAlign w:val="center"/>
          </w:tcPr>
          <w:p w14:paraId="16F902A2" w14:textId="2ED387D2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Instagram</w:t>
            </w:r>
          </w:p>
          <w:p w14:paraId="457CA9F3" w14:textId="07CE78B2" w:rsidR="005C3FC1" w:rsidRPr="007E65C7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Stories em tempo real</w:t>
            </w:r>
          </w:p>
        </w:tc>
        <w:tc>
          <w:tcPr>
            <w:tcW w:w="1935" w:type="pct"/>
            <w:vAlign w:val="center"/>
          </w:tcPr>
          <w:p w14:paraId="5A90AFB5" w14:textId="2E8E5AC3" w:rsidR="005C3FC1" w:rsidRPr="001E1297" w:rsidRDefault="005C3FC1" w:rsidP="005C3FC1">
            <w:pPr>
              <w:jc w:val="both"/>
              <w:rPr>
                <w:rFonts w:cstheme="minorHAnsi"/>
                <w:sz w:val="20"/>
                <w:szCs w:val="20"/>
                <w:highlight w:val="yellow"/>
              </w:rPr>
            </w:pPr>
            <w:r w:rsidRPr="00F865A7">
              <w:rPr>
                <w:rFonts w:cstheme="minorHAnsi"/>
                <w:sz w:val="20"/>
                <w:szCs w:val="20"/>
              </w:rPr>
              <w:t>Bastidores de montagem, equipe no estande, primeiros visitantes, marcações da FEMIPA e parceiros</w:t>
            </w:r>
          </w:p>
        </w:tc>
        <w:tc>
          <w:tcPr>
            <w:tcW w:w="802" w:type="pct"/>
            <w:vAlign w:val="center"/>
          </w:tcPr>
          <w:p w14:paraId="0457D8A1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3F88">
              <w:rPr>
                <w:rFonts w:cstheme="minorHAnsi"/>
                <w:sz w:val="20"/>
                <w:szCs w:val="20"/>
              </w:rPr>
              <w:t>Registrar entrega com foto/vídeo.</w:t>
            </w:r>
          </w:p>
          <w:p w14:paraId="7BB1AA30" w14:textId="31E6B1DD" w:rsidR="005C3FC1" w:rsidRPr="007E65C7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5A7">
              <w:rPr>
                <w:rFonts w:cstheme="minorHAnsi"/>
                <w:sz w:val="20"/>
                <w:szCs w:val="20"/>
              </w:rPr>
              <w:t>Usar celular mesmo, sem produção pesada</w:t>
            </w:r>
          </w:p>
        </w:tc>
      </w:tr>
      <w:tr w:rsidR="005C3FC1" w:rsidRPr="00653D9E" w14:paraId="47BABEC4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394DD4F7" w14:textId="4D6A8A05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79EFD01C" w14:textId="0B3DB630" w:rsidR="005C3FC1" w:rsidRPr="00453F88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EVENTOS</w:t>
            </w:r>
          </w:p>
        </w:tc>
        <w:tc>
          <w:tcPr>
            <w:tcW w:w="331" w:type="pct"/>
            <w:vAlign w:val="center"/>
          </w:tcPr>
          <w:p w14:paraId="000FADD9" w14:textId="0B7D3143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19/MAR</w:t>
            </w:r>
          </w:p>
        </w:tc>
        <w:tc>
          <w:tcPr>
            <w:tcW w:w="519" w:type="pct"/>
            <w:vAlign w:val="center"/>
          </w:tcPr>
          <w:p w14:paraId="5D4281D4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SORTEIO – Divulgação</w:t>
            </w:r>
          </w:p>
          <w:p w14:paraId="748D120E" w14:textId="4D1BED29" w:rsidR="005C3FC1" w:rsidRPr="00FF02E3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Pós-FEMIPA – Agradecimento</w:t>
            </w:r>
          </w:p>
        </w:tc>
        <w:tc>
          <w:tcPr>
            <w:tcW w:w="660" w:type="pct"/>
            <w:gridSpan w:val="2"/>
            <w:vAlign w:val="center"/>
          </w:tcPr>
          <w:p w14:paraId="59C5FC37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3F88">
              <w:rPr>
                <w:rFonts w:cstheme="minorHAnsi"/>
                <w:sz w:val="20"/>
                <w:szCs w:val="20"/>
              </w:rPr>
              <w:t>Post + story</w:t>
            </w:r>
          </w:p>
          <w:p w14:paraId="62FA9414" w14:textId="1B69B6B4" w:rsidR="005C3FC1" w:rsidRPr="00453F88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3F88">
              <w:rPr>
                <w:rFonts w:cstheme="minorHAnsi"/>
                <w:sz w:val="20"/>
                <w:szCs w:val="20"/>
              </w:rPr>
              <w:t>Divulgação do sorteio e entrega no evento.</w:t>
            </w:r>
          </w:p>
        </w:tc>
        <w:tc>
          <w:tcPr>
            <w:tcW w:w="1935" w:type="pct"/>
            <w:vAlign w:val="center"/>
          </w:tcPr>
          <w:p w14:paraId="58E6C970" w14:textId="77777777" w:rsidR="005C3FC1" w:rsidRDefault="005C3FC1" w:rsidP="005C3FC1">
            <w:pPr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Divulgação do sorteio do Foco Cirúrgico Auxiliar Mendel e do ganhador, conforme regras do evento</w:t>
            </w:r>
            <w:r>
              <w:rPr>
                <w:rFonts w:cstheme="minorHAnsi"/>
                <w:sz w:val="20"/>
                <w:szCs w:val="20"/>
              </w:rPr>
              <w:t xml:space="preserve">. </w:t>
            </w:r>
          </w:p>
          <w:p w14:paraId="00E8BEF6" w14:textId="77777777" w:rsidR="005C3FC1" w:rsidRDefault="005C3FC1" w:rsidP="005C3FC1">
            <w:pPr>
              <w:rPr>
                <w:rFonts w:cstheme="minorHAnsi"/>
                <w:sz w:val="20"/>
                <w:szCs w:val="20"/>
              </w:rPr>
            </w:pPr>
          </w:p>
          <w:p w14:paraId="420FA798" w14:textId="21A9EB51" w:rsidR="005C3FC1" w:rsidRDefault="005C3FC1" w:rsidP="005C3FC1">
            <w:pPr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lastRenderedPageBreak/>
              <w:t>Post de agradecimento: “Obrigado a todos que visitaram nosso estande na FEMIPA 2026. Seguimos juntos fortalecendo o setor filantrópico da saúde.”</w:t>
            </w:r>
          </w:p>
        </w:tc>
        <w:tc>
          <w:tcPr>
            <w:tcW w:w="802" w:type="pct"/>
            <w:vAlign w:val="center"/>
          </w:tcPr>
          <w:p w14:paraId="4A536D18" w14:textId="77777777" w:rsidR="005C3FC1" w:rsidRP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lastRenderedPageBreak/>
              <w:t>Registrar entrega com foto/vídeo.</w:t>
            </w:r>
          </w:p>
          <w:p w14:paraId="6D9D545F" w14:textId="7D8D137F" w:rsidR="005C3FC1" w:rsidRPr="00453F88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Usar celular mesmo, sem produção pesada</w:t>
            </w:r>
          </w:p>
        </w:tc>
      </w:tr>
      <w:tr w:rsidR="005C3FC1" w:rsidRPr="00653D9E" w14:paraId="37FD82FE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1757B5B2" w14:textId="625D1EFF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1AE23779" w14:textId="297B046A" w:rsidR="005C3FC1" w:rsidRPr="00453F88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EVENTOS</w:t>
            </w:r>
          </w:p>
        </w:tc>
        <w:tc>
          <w:tcPr>
            <w:tcW w:w="331" w:type="pct"/>
            <w:vAlign w:val="center"/>
          </w:tcPr>
          <w:p w14:paraId="7376CD35" w14:textId="6F651FEF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20–31/03/2026</w:t>
            </w:r>
          </w:p>
        </w:tc>
        <w:tc>
          <w:tcPr>
            <w:tcW w:w="519" w:type="pct"/>
            <w:vAlign w:val="center"/>
          </w:tcPr>
          <w:p w14:paraId="2FAB698F" w14:textId="15871454" w:rsidR="005C3FC1" w:rsidRPr="00FF02E3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Follow-up com contatos da FEMIPA</w:t>
            </w:r>
          </w:p>
        </w:tc>
        <w:tc>
          <w:tcPr>
            <w:tcW w:w="660" w:type="pct"/>
            <w:gridSpan w:val="2"/>
            <w:vAlign w:val="center"/>
          </w:tcPr>
          <w:p w14:paraId="736B962F" w14:textId="5CFF059B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Email + WhatsApp</w:t>
            </w:r>
          </w:p>
          <w:p w14:paraId="5DFD5DCD" w14:textId="2B839EB0" w:rsidR="005C3FC1" w:rsidRPr="00453F88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Mensagem 1:1</w:t>
            </w:r>
          </w:p>
        </w:tc>
        <w:tc>
          <w:tcPr>
            <w:tcW w:w="1935" w:type="pct"/>
            <w:vAlign w:val="center"/>
          </w:tcPr>
          <w:p w14:paraId="5C046CEB" w14:textId="08681AAC" w:rsidR="005C3FC1" w:rsidRDefault="005C3FC1" w:rsidP="005C3FC1">
            <w:pPr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Mensagem curta: “</w:t>
            </w:r>
            <w:r w:rsidR="002B0974">
              <w:rPr>
                <w:rFonts w:cstheme="minorHAnsi"/>
                <w:sz w:val="20"/>
                <w:szCs w:val="20"/>
              </w:rPr>
              <w:t xml:space="preserve">Quem bom </w:t>
            </w:r>
            <w:r w:rsidRPr="005C3FC1">
              <w:rPr>
                <w:rFonts w:cstheme="minorHAnsi"/>
                <w:sz w:val="20"/>
                <w:szCs w:val="20"/>
              </w:rPr>
              <w:t>te encontrar na FEMIPA 2026. Se quiser, posso te ajudar a avaliar seu centro cirúrgico ou apresentar nossas soluções.”</w:t>
            </w:r>
          </w:p>
        </w:tc>
        <w:tc>
          <w:tcPr>
            <w:tcW w:w="802" w:type="pct"/>
            <w:vAlign w:val="center"/>
          </w:tcPr>
          <w:p w14:paraId="05C1A082" w14:textId="77777777" w:rsidR="005C3FC1" w:rsidRP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Usar lista de contatos coletados + Base FEMIPA enriquecida.</w:t>
            </w:r>
          </w:p>
          <w:p w14:paraId="30D35F58" w14:textId="70375EF6" w:rsidR="005C3FC1" w:rsidRPr="00453F88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3FC1">
              <w:rPr>
                <w:rFonts w:cstheme="minorHAnsi"/>
                <w:sz w:val="20"/>
                <w:szCs w:val="20"/>
              </w:rPr>
              <w:t>Tag no CRM: FEMIPA_2026_POS</w:t>
            </w:r>
          </w:p>
        </w:tc>
      </w:tr>
      <w:tr w:rsidR="005C3FC1" w:rsidRPr="00653D9E" w14:paraId="3AE06322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324589DC" w14:textId="78BEEF05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Todas</w:t>
            </w:r>
          </w:p>
        </w:tc>
        <w:tc>
          <w:tcPr>
            <w:tcW w:w="424" w:type="pct"/>
            <w:vAlign w:val="center"/>
          </w:tcPr>
          <w:p w14:paraId="30C6806F" w14:textId="4FE4884E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DATA ESPECIAL</w:t>
            </w:r>
          </w:p>
        </w:tc>
        <w:tc>
          <w:tcPr>
            <w:tcW w:w="331" w:type="pct"/>
            <w:vAlign w:val="center"/>
          </w:tcPr>
          <w:p w14:paraId="0D4DEAFC" w14:textId="77777777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08</w:t>
            </w:r>
          </w:p>
          <w:p w14:paraId="4A39EF0D" w14:textId="013C8670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MAR</w:t>
            </w:r>
          </w:p>
        </w:tc>
        <w:tc>
          <w:tcPr>
            <w:tcW w:w="519" w:type="pct"/>
            <w:vAlign w:val="center"/>
          </w:tcPr>
          <w:p w14:paraId="2B949F90" w14:textId="09FE35B5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Dia Internacional da Mulher</w:t>
            </w:r>
          </w:p>
        </w:tc>
        <w:tc>
          <w:tcPr>
            <w:tcW w:w="660" w:type="pct"/>
            <w:gridSpan w:val="2"/>
            <w:vAlign w:val="center"/>
          </w:tcPr>
          <w:p w14:paraId="785F0B03" w14:textId="77777777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Post + Story</w:t>
            </w:r>
          </w:p>
          <w:p w14:paraId="71366883" w14:textId="1B3EB7F8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Story</w:t>
            </w:r>
          </w:p>
          <w:p w14:paraId="4F5459E8" w14:textId="1223DB81" w:rsidR="005C3FC1" w:rsidRPr="002B0974" w:rsidRDefault="005C3FC1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Instagram, Facebook, </w:t>
            </w:r>
            <w:r w:rsidR="00495D1B"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Post </w:t>
            </w: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Linkedin </w:t>
            </w:r>
          </w:p>
          <w:p w14:paraId="7FBA28FB" w14:textId="77777777" w:rsidR="005C3FC1" w:rsidRPr="002B0974" w:rsidRDefault="005C3FC1" w:rsidP="00495D1B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1935" w:type="pct"/>
            <w:vAlign w:val="center"/>
          </w:tcPr>
          <w:p w14:paraId="738C7022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Ser mulher vai muito além de qualquer função ou título.</w:t>
            </w:r>
          </w:p>
          <w:p w14:paraId="6DB6CD7F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Em seus múltiplos papéis, a mulher traz consigo uma capacidade única de acolher, ensinar, orientar e iluminar caminhos — qualidades que fazem diferença na construção de ambientes mais humanos e equilibrados.</w:t>
            </w:r>
          </w:p>
          <w:p w14:paraId="18F678CD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42850718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Cada história é única, cada trajetória tem seus desafios, mas todas carregam algo em comum: a força, a sensibilidade e a capacidade de transformar as relações e os espaços onde atuam.</w:t>
            </w:r>
          </w:p>
          <w:p w14:paraId="046E0D85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0D096D14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O dia 8 de março é um convite à escuta, ao respeito e ao reconhecimento do papel fundamental das mulheres na construção de ambientes mais justos, responsáveis e humanos.</w:t>
            </w:r>
          </w:p>
          <w:p w14:paraId="3DAA4FDD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49C6A295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Meu respeito e admiração a cada mulher que, com competência e sensibilidade, contribui diariamente para um mundo melhor.</w:t>
            </w:r>
          </w:p>
          <w:p w14:paraId="64580B0A" w14:textId="77777777" w:rsidR="006F450A" w:rsidRPr="002B0974" w:rsidRDefault="006F450A" w:rsidP="006F450A">
            <w:pPr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</w:p>
          <w:p w14:paraId="23C324F0" w14:textId="20AC6177" w:rsidR="005C3FC1" w:rsidRPr="002B0974" w:rsidRDefault="006F450A" w:rsidP="006F450A">
            <w:pPr>
              <w:jc w:val="both"/>
              <w:rPr>
                <w:rFonts w:cstheme="minorHAnsi"/>
                <w:color w:val="AEAAAA" w:themeColor="background2" w:themeShade="BF"/>
                <w:sz w:val="20"/>
                <w:szCs w:val="20"/>
                <w:highlight w:val="yellow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>Parabéns a todas nós.</w:t>
            </w:r>
          </w:p>
        </w:tc>
        <w:tc>
          <w:tcPr>
            <w:tcW w:w="802" w:type="pct"/>
            <w:vAlign w:val="center"/>
          </w:tcPr>
          <w:p w14:paraId="106CD97E" w14:textId="31BC0AD2" w:rsidR="005C3FC1" w:rsidRPr="002B0974" w:rsidRDefault="00495D1B" w:rsidP="005C3FC1">
            <w:pPr>
              <w:jc w:val="center"/>
              <w:rPr>
                <w:rFonts w:cstheme="minorHAnsi"/>
                <w:color w:val="AEAAAA" w:themeColor="background2" w:themeShade="BF"/>
                <w:sz w:val="20"/>
                <w:szCs w:val="20"/>
              </w:rPr>
            </w:pPr>
            <w:r w:rsidRPr="002B0974">
              <w:rPr>
                <w:rFonts w:cstheme="minorHAnsi"/>
                <w:color w:val="AEAAAA" w:themeColor="background2" w:themeShade="BF"/>
                <w:sz w:val="20"/>
                <w:szCs w:val="20"/>
              </w:rPr>
              <w:t xml:space="preserve">Marcar empresas LinkedIn </w:t>
            </w:r>
          </w:p>
        </w:tc>
      </w:tr>
      <w:tr w:rsidR="005C3FC1" w:rsidRPr="00653D9E" w14:paraId="26D2ECE2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331EC840" w14:textId="4591DC0F" w:rsidR="005C3FC1" w:rsidRPr="00653D9E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00F6A">
              <w:rPr>
                <w:rFonts w:cstheme="minorHAnsi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3EF519C4" w14:textId="455F92C4" w:rsidR="005C3FC1" w:rsidRPr="002D1D52" w:rsidRDefault="005C3FC1" w:rsidP="005C3FC1">
            <w:pPr>
              <w:jc w:val="center"/>
              <w:rPr>
                <w:rFonts w:cstheme="minorHAnsi"/>
                <w:noProof/>
                <w:color w:val="4472C4" w:themeColor="accent1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t>Produtos e Serviços (Relacionamento)</w:t>
            </w:r>
          </w:p>
        </w:tc>
        <w:tc>
          <w:tcPr>
            <w:tcW w:w="331" w:type="pct"/>
            <w:vAlign w:val="center"/>
          </w:tcPr>
          <w:p w14:paraId="5BEA37DD" w14:textId="5F283242" w:rsidR="005C3FC1" w:rsidRPr="00B60894" w:rsidRDefault="00216079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</w:t>
            </w:r>
          </w:p>
        </w:tc>
        <w:tc>
          <w:tcPr>
            <w:tcW w:w="519" w:type="pct"/>
            <w:vAlign w:val="center"/>
          </w:tcPr>
          <w:p w14:paraId="7D60F4DC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t>Campanha “Seu centro cirúrgico está pronto para 2026?”</w:t>
            </w:r>
          </w:p>
          <w:p w14:paraId="60569818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436DF3F3" w14:textId="0F344925" w:rsidR="005C3FC1" w:rsidRPr="00BF6F60" w:rsidRDefault="005C3FC1" w:rsidP="005C3FC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204F1">
              <w:rPr>
                <w:rFonts w:cstheme="minorHAnsi"/>
                <w:b/>
                <w:bCs/>
                <w:sz w:val="20"/>
                <w:szCs w:val="20"/>
              </w:rPr>
              <w:t xml:space="preserve">Objetivo: </w:t>
            </w:r>
            <w:r w:rsidRPr="007E65C7">
              <w:rPr>
                <w:rFonts w:cstheme="minorHAnsi"/>
                <w:sz w:val="20"/>
                <w:szCs w:val="20"/>
              </w:rPr>
              <w:t xml:space="preserve">Aquecer base e segmentar interesse. </w:t>
            </w:r>
            <w:r w:rsidRPr="007E65C7">
              <w:rPr>
                <w:rFonts w:cstheme="minorHAnsi"/>
                <w:sz w:val="20"/>
                <w:szCs w:val="20"/>
              </w:rPr>
              <w:lastRenderedPageBreak/>
              <w:t>Pergunta simples (atualizado / planejando). Oferecer portfólio e contato técnico</w:t>
            </w:r>
            <w:r w:rsidRPr="008204F1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60" w:type="pct"/>
            <w:gridSpan w:val="2"/>
            <w:vAlign w:val="center"/>
          </w:tcPr>
          <w:p w14:paraId="1C5C454C" w14:textId="1FEBC1F9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lastRenderedPageBreak/>
              <w:t>E-mail interativo + LP</w:t>
            </w:r>
          </w:p>
          <w:p w14:paraId="082B428E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71A4FD2" w14:textId="7693BA3A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Email MKT para todas as listas  </w:t>
            </w:r>
          </w:p>
          <w:p w14:paraId="2B5342B4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C3482DF" w14:textId="0AD24F7E" w:rsidR="005C3FC1" w:rsidRPr="001E1297" w:rsidRDefault="005C3FC1" w:rsidP="005C3FC1">
            <w:pPr>
              <w:jc w:val="center"/>
              <w:rPr>
                <w:rFonts w:cstheme="minorHAnsi"/>
                <w:i/>
                <w:iCs/>
                <w:sz w:val="20"/>
                <w:szCs w:val="20"/>
                <w:u w:val="single"/>
              </w:rPr>
            </w:pPr>
            <w:r w:rsidRPr="001E1297">
              <w:rPr>
                <w:rFonts w:cstheme="minorHAnsi"/>
                <w:i/>
                <w:iCs/>
                <w:sz w:val="20"/>
                <w:szCs w:val="20"/>
                <w:u w:val="single"/>
              </w:rPr>
              <w:t>T:\ManagerGrupo\Comunicacao Integrada\Planejamento_Estratégico\Proc</w:t>
            </w:r>
            <w:r w:rsidRPr="001E1297">
              <w:rPr>
                <w:rFonts w:cstheme="minorHAnsi"/>
                <w:i/>
                <w:iCs/>
                <w:sz w:val="20"/>
                <w:szCs w:val="20"/>
                <w:u w:val="single"/>
              </w:rPr>
              <w:lastRenderedPageBreak/>
              <w:t>esso MKT_COM\Lista Feiras</w:t>
            </w:r>
          </w:p>
        </w:tc>
        <w:tc>
          <w:tcPr>
            <w:tcW w:w="1935" w:type="pct"/>
            <w:vAlign w:val="center"/>
          </w:tcPr>
          <w:p w14:paraId="168F7B9B" w14:textId="6D8A6ECE" w:rsidR="005C3FC1" w:rsidRPr="001E1297" w:rsidRDefault="005C3FC1" w:rsidP="005C3FC1">
            <w:pPr>
              <w:jc w:val="both"/>
              <w:rPr>
                <w:rFonts w:cstheme="minorHAnsi"/>
                <w:sz w:val="20"/>
                <w:szCs w:val="20"/>
                <w:highlight w:val="yellow"/>
              </w:rPr>
            </w:pPr>
            <w:commentRangeStart w:id="6"/>
            <w:r w:rsidRPr="001E1297">
              <w:rPr>
                <w:rFonts w:cstheme="minorHAnsi"/>
                <w:sz w:val="20"/>
                <w:szCs w:val="20"/>
                <w:highlight w:val="yellow"/>
              </w:rPr>
              <w:lastRenderedPageBreak/>
              <w:t>@Audrey, iniciar utilização do Bitri</w:t>
            </w:r>
            <w:r>
              <w:rPr>
                <w:rFonts w:cstheme="minorHAnsi"/>
                <w:sz w:val="20"/>
                <w:szCs w:val="20"/>
                <w:highlight w:val="yellow"/>
              </w:rPr>
              <w:t>x</w:t>
            </w:r>
            <w:commentRangeEnd w:id="6"/>
            <w:r w:rsidR="00495481" w:rsidRPr="001E1297">
              <w:rPr>
                <w:rStyle w:val="Refdecomentrio"/>
                <w:rFonts w:cstheme="minorHAnsi"/>
                <w:sz w:val="20"/>
                <w:szCs w:val="20"/>
                <w:highlight w:val="yellow"/>
              </w:rPr>
              <w:commentReference w:id="6"/>
            </w:r>
          </w:p>
          <w:p w14:paraId="044491E3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</w:p>
          <w:p w14:paraId="030A3DB9" w14:textId="7E6BAFCF" w:rsidR="005C3FC1" w:rsidRPr="001E1297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1E1297">
              <w:rPr>
                <w:rFonts w:cstheme="minorHAnsi"/>
                <w:b/>
                <w:bCs/>
                <w:sz w:val="20"/>
                <w:szCs w:val="20"/>
                <w:u w:val="single"/>
              </w:rPr>
              <w:t>Campanha “Seu centro cirúrgico está pronto para 2026?”</w:t>
            </w:r>
          </w:p>
          <w:p w14:paraId="7F7E907F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4C9D84AD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Headline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B6531">
              <w:rPr>
                <w:rFonts w:cstheme="minorHAnsi"/>
                <w:b/>
                <w:bCs/>
                <w:sz w:val="20"/>
                <w:szCs w:val="20"/>
              </w:rPr>
              <w:t>(título):</w:t>
            </w:r>
          </w:p>
          <w:p w14:paraId="30CCDCAA" w14:textId="77777777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cstheme="minorHAnsi"/>
                <w:sz w:val="20"/>
                <w:szCs w:val="20"/>
              </w:rPr>
              <w:t>Seu centro cirúrgico está 100% equipado para 2026?</w:t>
            </w:r>
          </w:p>
          <w:p w14:paraId="3E3A3BED" w14:textId="77777777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121F4443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Subtítulo:</w:t>
            </w:r>
          </w:p>
          <w:p w14:paraId="07312C5D" w14:textId="77777777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cstheme="minorHAnsi"/>
                <w:sz w:val="20"/>
                <w:szCs w:val="20"/>
              </w:rPr>
              <w:t>Planejamento técnico hoje evita gargalos, atrasos e riscos amanhã.</w:t>
            </w:r>
          </w:p>
          <w:p w14:paraId="047FA7A8" w14:textId="77777777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304F9087" w14:textId="77777777" w:rsidR="005C3FC1" w:rsidRPr="001E1297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1E1297">
              <w:rPr>
                <w:rFonts w:cstheme="minorHAnsi"/>
                <w:b/>
                <w:bCs/>
                <w:sz w:val="20"/>
                <w:szCs w:val="20"/>
              </w:rPr>
              <w:t>Bloco interativo (simples):</w:t>
            </w:r>
          </w:p>
          <w:p w14:paraId="7768633B" w14:textId="77777777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8204F1">
              <w:rPr>
                <w:rFonts w:cstheme="minorHAnsi"/>
                <w:sz w:val="20"/>
                <w:szCs w:val="20"/>
              </w:rPr>
              <w:t xml:space="preserve"> Sim, está atualizado</w:t>
            </w:r>
          </w:p>
          <w:p w14:paraId="7AB3C69E" w14:textId="77777777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8204F1">
              <w:rPr>
                <w:rFonts w:cstheme="minorHAnsi"/>
                <w:sz w:val="20"/>
                <w:szCs w:val="20"/>
              </w:rPr>
              <w:t xml:space="preserve"> Estamos planejando / avaliando investimentos</w:t>
            </w:r>
          </w:p>
          <w:p w14:paraId="5DD782B9" w14:textId="77777777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0681D861" w14:textId="3EA33B43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cstheme="minorHAnsi"/>
                <w:sz w:val="20"/>
                <w:szCs w:val="20"/>
              </w:rPr>
              <w:t xml:space="preserve">A Mendel </w:t>
            </w:r>
            <w:r>
              <w:rPr>
                <w:rFonts w:cstheme="minorHAnsi"/>
                <w:sz w:val="20"/>
                <w:szCs w:val="20"/>
              </w:rPr>
              <w:t>Medical e</w:t>
            </w:r>
            <w:r w:rsidRPr="008204F1">
              <w:rPr>
                <w:rFonts w:cstheme="minorHAnsi"/>
                <w:sz w:val="20"/>
                <w:szCs w:val="20"/>
              </w:rPr>
              <w:t xml:space="preserve"> Salk Medical </w:t>
            </w:r>
          </w:p>
          <w:p w14:paraId="4895F6F5" w14:textId="1F9BFF70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</w:t>
            </w:r>
            <w:r w:rsidRPr="008204F1">
              <w:rPr>
                <w:rFonts w:cstheme="minorHAnsi"/>
                <w:sz w:val="20"/>
                <w:szCs w:val="20"/>
              </w:rPr>
              <w:t>esenvolvem e fornecem soluções completas para centros cirúrgicos:</w:t>
            </w:r>
          </w:p>
          <w:p w14:paraId="17EA4F20" w14:textId="77777777" w:rsidR="005C3FC1" w:rsidRPr="008204F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cstheme="minorHAnsi"/>
                <w:sz w:val="20"/>
                <w:szCs w:val="20"/>
              </w:rPr>
              <w:t>Focos Cirúrgicos LED</w:t>
            </w:r>
          </w:p>
          <w:p w14:paraId="27D9567A" w14:textId="77777777" w:rsidR="005C3FC1" w:rsidRPr="001E1297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297">
              <w:rPr>
                <w:rFonts w:cstheme="minorHAnsi"/>
                <w:sz w:val="20"/>
                <w:szCs w:val="20"/>
              </w:rPr>
              <w:t>Sistema de Sala Cirúrgica Integrada (Command)</w:t>
            </w:r>
          </w:p>
          <w:p w14:paraId="5281B97B" w14:textId="77777777" w:rsidR="005C3FC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297">
              <w:rPr>
                <w:rFonts w:cstheme="minorHAnsi"/>
                <w:sz w:val="20"/>
                <w:szCs w:val="20"/>
              </w:rPr>
              <w:t xml:space="preserve">Mesa Cirúrgica Kratus EH 460 </w:t>
            </w:r>
          </w:p>
          <w:p w14:paraId="50671288" w14:textId="77777777" w:rsidR="005C3FC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297">
              <w:rPr>
                <w:rFonts w:cstheme="minorHAnsi"/>
                <w:sz w:val="20"/>
                <w:szCs w:val="20"/>
              </w:rPr>
              <w:t xml:space="preserve">Serras Cirúrgicas OSTUS </w:t>
            </w:r>
          </w:p>
          <w:p w14:paraId="51CBDF4F" w14:textId="7A4BFE48" w:rsidR="005C3FC1" w:rsidRPr="001E1297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297">
              <w:rPr>
                <w:rFonts w:cstheme="minorHAnsi"/>
                <w:sz w:val="20"/>
                <w:szCs w:val="20"/>
              </w:rPr>
              <w:t>Estativas, suportes e acessórios</w:t>
            </w:r>
          </w:p>
          <w:p w14:paraId="3B44C2ED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601E5A9A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7F6CEF2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204F1">
              <w:rPr>
                <w:rFonts w:cstheme="minorHAnsi"/>
                <w:b/>
                <w:bCs/>
                <w:sz w:val="20"/>
                <w:szCs w:val="20"/>
              </w:rPr>
              <w:t>Salk Medical e Mendel Medical</w:t>
            </w:r>
          </w:p>
          <w:p w14:paraId="10570C27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625571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3F1EA56F" wp14:editId="15BD5AF5">
                  <wp:extent cx="2228850" cy="986540"/>
                  <wp:effectExtent l="0" t="0" r="0" b="4445"/>
                  <wp:docPr id="16825896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35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325" cy="98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204F1">
              <w:rPr>
                <w:rFonts w:cstheme="minorHAnsi"/>
                <w:sz w:val="20"/>
                <w:szCs w:val="20"/>
              </w:rPr>
              <w:br/>
              <w:t xml:space="preserve">Soluções que equipam centros cirúrgicos de estabelecimentos de saúde (hospitais e clínicas) em diferentes regiões do Brasil e da América Latina. Os dispositivos médicos são desenvolvidos com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componentes de alta tecnologia</w:t>
            </w:r>
            <w:r w:rsidRPr="008204F1">
              <w:rPr>
                <w:rFonts w:cstheme="minorHAnsi"/>
                <w:sz w:val="20"/>
                <w:szCs w:val="20"/>
              </w:rPr>
              <w:t xml:space="preserve">, de origem japonesa, alemã e de fabricantes reconhecidos mundialmente, assegurando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desempenho confiável, precisão operacional e manutenção consistente</w:t>
            </w:r>
            <w:r w:rsidRPr="008204F1">
              <w:rPr>
                <w:rFonts w:cstheme="minorHAnsi"/>
                <w:sz w:val="20"/>
                <w:szCs w:val="20"/>
              </w:rPr>
              <w:t xml:space="preserve"> ao longo de toda a vida útil, com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suporte técnico contínuo e conformidade com as normas regulatórias aplicáveis</w:t>
            </w:r>
            <w:r w:rsidRPr="008204F1">
              <w:rPr>
                <w:rFonts w:cstheme="minorHAnsi"/>
                <w:sz w:val="20"/>
                <w:szCs w:val="20"/>
              </w:rPr>
              <w:t>.</w:t>
            </w:r>
          </w:p>
          <w:p w14:paraId="3D5F5A9F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69547922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204F1">
              <w:rPr>
                <w:rFonts w:cstheme="minorHAnsi"/>
                <w:b/>
                <w:bCs/>
                <w:sz w:val="20"/>
                <w:szCs w:val="20"/>
              </w:rPr>
              <w:t>CTA principal:</w:t>
            </w:r>
          </w:p>
          <w:p w14:paraId="04BA18E5" w14:textId="77777777" w:rsidR="005C3FC1" w:rsidRPr="005A5D37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B6531">
              <w:rPr>
                <w:rFonts w:cstheme="minorHAnsi"/>
                <w:sz w:val="20"/>
                <w:szCs w:val="20"/>
              </w:rPr>
              <w:t xml:space="preserve"> Falar com </w:t>
            </w:r>
            <w:r>
              <w:rPr>
                <w:rFonts w:cstheme="minorHAnsi"/>
                <w:sz w:val="20"/>
                <w:szCs w:val="20"/>
              </w:rPr>
              <w:t>especialista</w:t>
            </w:r>
            <w:r w:rsidRPr="002B6531">
              <w:rPr>
                <w:rFonts w:cstheme="minorHAnsi"/>
                <w:sz w:val="20"/>
                <w:szCs w:val="20"/>
              </w:rPr>
              <w:t xml:space="preserve"> (WhatsApp)</w:t>
            </w:r>
          </w:p>
          <w:p w14:paraId="7259B360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B6531">
              <w:rPr>
                <w:rFonts w:cstheme="minorHAnsi"/>
                <w:sz w:val="20"/>
                <w:szCs w:val="20"/>
              </w:rPr>
              <w:t xml:space="preserve"> Solicitar ficha técnica</w:t>
            </w:r>
          </w:p>
          <w:p w14:paraId="76434DD4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  <w:r w:rsidRPr="001E1297">
              <w:rPr>
                <w:rFonts w:cstheme="minorHAnsi"/>
                <w:sz w:val="20"/>
                <w:szCs w:val="20"/>
              </w:rPr>
              <w:t>Solicitar Proposta</w:t>
            </w:r>
          </w:p>
          <w:p w14:paraId="4545BE28" w14:textId="1D3EC759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</w:p>
          <w:p w14:paraId="30078533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204F1">
              <w:rPr>
                <w:rFonts w:cstheme="minorHAnsi"/>
                <w:b/>
                <w:bCs/>
                <w:sz w:val="20"/>
                <w:szCs w:val="20"/>
              </w:rPr>
              <w:t>CTA secundário:</w:t>
            </w:r>
          </w:p>
          <w:p w14:paraId="4F9873B6" w14:textId="2B8DD536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👉</w:t>
            </w:r>
            <w:r w:rsidRPr="008204F1">
              <w:rPr>
                <w:rFonts w:cstheme="minorHAnsi"/>
                <w:sz w:val="20"/>
                <w:szCs w:val="20"/>
              </w:rPr>
              <w:t xml:space="preserve"> Quero receber o portfólio e planejar 2026</w:t>
            </w:r>
          </w:p>
          <w:p w14:paraId="60DB0726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69BDE31" w14:textId="7B3950BB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8204F1">
              <w:rPr>
                <w:rFonts w:cstheme="minorHAnsi"/>
                <w:b/>
                <w:bCs/>
                <w:sz w:val="20"/>
                <w:szCs w:val="20"/>
              </w:rPr>
              <w:t>Formulário:</w:t>
            </w:r>
            <w:r w:rsidRPr="008204F1">
              <w:rPr>
                <w:rFonts w:cstheme="minorHAnsi"/>
                <w:sz w:val="20"/>
                <w:szCs w:val="20"/>
              </w:rPr>
              <w:br/>
              <w:t>Nome | Hospital/Empresa | Cargo | Área (Compras / Engenharia Clínica / Direção / Médico) | WhatsApp | E-mail</w:t>
            </w:r>
          </w:p>
          <w:p w14:paraId="358D9DCC" w14:textId="326DF361" w:rsidR="005C3FC1" w:rsidRPr="008204F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2" w:type="pct"/>
            <w:vAlign w:val="center"/>
          </w:tcPr>
          <w:p w14:paraId="14EB6D75" w14:textId="1A6C5454" w:rsidR="005C3FC1" w:rsidRPr="005A5D37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lastRenderedPageBreak/>
              <w:t>Criar tags no Bitrix por interesse (planejamento 2026, atualização imediata, engenharia clínica, compras, direção).</w:t>
            </w:r>
          </w:p>
        </w:tc>
      </w:tr>
      <w:tr w:rsidR="005C3FC1" w:rsidRPr="00653D9E" w14:paraId="283F6AA9" w14:textId="77777777" w:rsidTr="007E65C7">
        <w:trPr>
          <w:trHeight w:val="1102"/>
        </w:trPr>
        <w:tc>
          <w:tcPr>
            <w:tcW w:w="329" w:type="pct"/>
            <w:vAlign w:val="center"/>
          </w:tcPr>
          <w:p w14:paraId="0F666514" w14:textId="77777777" w:rsidR="005C3FC1" w:rsidRPr="008819F6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53D9E">
              <w:rPr>
                <w:rFonts w:cstheme="minorHAnsi"/>
                <w:sz w:val="20"/>
                <w:szCs w:val="20"/>
              </w:rPr>
              <w:lastRenderedPageBreak/>
              <w:t>MENDEL E SALK</w:t>
            </w:r>
          </w:p>
        </w:tc>
        <w:tc>
          <w:tcPr>
            <w:tcW w:w="424" w:type="pct"/>
            <w:vAlign w:val="center"/>
          </w:tcPr>
          <w:p w14:paraId="66406D08" w14:textId="78CCC93F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PRODUTOS E SERVIÇOS</w:t>
            </w:r>
          </w:p>
        </w:tc>
        <w:tc>
          <w:tcPr>
            <w:tcW w:w="331" w:type="pct"/>
            <w:vAlign w:val="center"/>
          </w:tcPr>
          <w:p w14:paraId="59EC7774" w14:textId="3C982749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60894">
              <w:rPr>
                <w:rFonts w:cstheme="minorHAnsi"/>
                <w:sz w:val="20"/>
                <w:szCs w:val="20"/>
              </w:rPr>
              <w:t>MAR</w:t>
            </w:r>
          </w:p>
        </w:tc>
        <w:tc>
          <w:tcPr>
            <w:tcW w:w="519" w:type="pct"/>
            <w:vAlign w:val="center"/>
          </w:tcPr>
          <w:p w14:paraId="5FAF8092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53D9E">
              <w:rPr>
                <w:rFonts w:cstheme="minorHAnsi"/>
                <w:sz w:val="20"/>
                <w:szCs w:val="20"/>
              </w:rPr>
              <w:t xml:space="preserve">CAMPANHAS VENDAS </w:t>
            </w:r>
          </w:p>
          <w:p w14:paraId="6AE43C4D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0EA38F4" w14:textId="6964B29C" w:rsidR="005C3FC1" w:rsidRPr="004A0E93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B2B2E">
              <w:rPr>
                <w:rFonts w:cstheme="minorHAnsi"/>
                <w:sz w:val="20"/>
                <w:szCs w:val="20"/>
              </w:rPr>
              <w:t>LPs de produtos (Focos LED, Mesa Kratus, Serras OSTUS)</w:t>
            </w:r>
          </w:p>
        </w:tc>
        <w:tc>
          <w:tcPr>
            <w:tcW w:w="660" w:type="pct"/>
            <w:gridSpan w:val="2"/>
            <w:vAlign w:val="center"/>
          </w:tcPr>
          <w:p w14:paraId="79915F01" w14:textId="30E54911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t>E-mail interativo + LP</w:t>
            </w:r>
          </w:p>
          <w:p w14:paraId="59F712A9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4497C088" w14:textId="3A0554C2" w:rsidR="005C3FC1" w:rsidRPr="008819F6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B2B2E">
              <w:rPr>
                <w:rFonts w:cstheme="minorHAnsi"/>
                <w:sz w:val="20"/>
                <w:szCs w:val="20"/>
              </w:rPr>
              <w:t>Landing Page + Redes + LinkedIn + E-mail MKT</w:t>
            </w:r>
          </w:p>
        </w:tc>
        <w:tc>
          <w:tcPr>
            <w:tcW w:w="1935" w:type="pct"/>
            <w:vAlign w:val="center"/>
          </w:tcPr>
          <w:p w14:paraId="65316EDA" w14:textId="5E5073A4" w:rsidR="005C3FC1" w:rsidRPr="00EB2B2E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5A5D37">
              <w:rPr>
                <w:rFonts w:cstheme="minorHAnsi"/>
                <w:color w:val="C00000"/>
                <w:sz w:val="20"/>
                <w:szCs w:val="20"/>
                <w:highlight w:val="yellow"/>
              </w:rPr>
              <w:t>Audrey,</w:t>
            </w:r>
            <w:r w:rsidRPr="005A5D37">
              <w:rPr>
                <w:rFonts w:cstheme="minorHAnsi"/>
                <w:sz w:val="20"/>
                <w:szCs w:val="20"/>
                <w:highlight w:val="yellow"/>
              </w:rPr>
              <w:t xml:space="preserve"> Criar LPs específicas por linha de produto, com foco em conversão (WhatsApp + formulário</w:t>
            </w:r>
            <w:r w:rsidRPr="00B60894">
              <w:rPr>
                <w:rFonts w:cstheme="minorHAnsi"/>
                <w:sz w:val="20"/>
                <w:szCs w:val="20"/>
                <w:highlight w:val="yellow"/>
              </w:rPr>
              <w:t>).</w:t>
            </w:r>
          </w:p>
          <w:p w14:paraId="00F3B2B3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4588BF60" w14:textId="1A14BDCA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t>Estrutura padrão: headline clara, benefícios técnicos, prova social, CTA (WhatsApp, ficha técnica, proposta).</w:t>
            </w:r>
          </w:p>
          <w:p w14:paraId="2AA72159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31BA1962" w14:textId="544F5AEF" w:rsidR="005C3FC1" w:rsidRPr="002B653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  <w:u w:val="single"/>
              </w:rPr>
              <w:t>P1 – Focos Cirúrgicos LED Mendel</w:t>
            </w:r>
          </w:p>
          <w:p w14:paraId="2C5027CB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Headline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B6531">
              <w:rPr>
                <w:rFonts w:cstheme="minorHAnsi"/>
                <w:b/>
                <w:bCs/>
                <w:sz w:val="20"/>
                <w:szCs w:val="20"/>
              </w:rPr>
              <w:t>(título):</w:t>
            </w:r>
          </w:p>
          <w:p w14:paraId="4B6C87F6" w14:textId="1A1372D6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Iluminação cirúrgica confiável para a rotina real do centro cirúrgico</w:t>
            </w:r>
          </w:p>
          <w:p w14:paraId="5BF93C8C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1DA8CD86" w14:textId="77293848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Subtítulo:</w:t>
            </w:r>
            <w:r w:rsidRPr="002B6531">
              <w:rPr>
                <w:rFonts w:cstheme="minorHAnsi"/>
                <w:sz w:val="20"/>
                <w:szCs w:val="20"/>
              </w:rPr>
              <w:br/>
              <w:t>Focos LED Mendel nas versões Simplex, Duplex e Auxiliar, desenvolvidos para desempenho consistente, segurança operacional e fácil manutenção.</w:t>
            </w:r>
          </w:p>
          <w:p w14:paraId="711BB019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FE14965" w14:textId="3F1704B0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Benefícios (bullets):</w:t>
            </w:r>
          </w:p>
          <w:p w14:paraId="30C99EFA" w14:textId="77777777" w:rsidR="005C3FC1" w:rsidRPr="002B653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Uniformidade de iluminação para diferentes especialidades</w:t>
            </w:r>
          </w:p>
          <w:p w14:paraId="41E4BD41" w14:textId="77777777" w:rsidR="005C3FC1" w:rsidRPr="002B653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Estrutura robusta para uso contínuo</w:t>
            </w:r>
          </w:p>
          <w:p w14:paraId="6A8E22F1" w14:textId="1863CCE2" w:rsidR="005C3FC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Integração com soluções de sala cirúrgica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3BE0746" w14:textId="03A56A00" w:rsidR="005C3FC1" w:rsidRPr="00235AC1" w:rsidRDefault="005C3FC1" w:rsidP="005C3FC1">
            <w:pPr>
              <w:pStyle w:val="PargrafodaLista"/>
              <w:numPr>
                <w:ilvl w:val="0"/>
                <w:numId w:val="36"/>
              </w:numPr>
              <w:rPr>
                <w:rFonts w:cstheme="minorHAnsi"/>
                <w:sz w:val="20"/>
                <w:szCs w:val="20"/>
              </w:rPr>
            </w:pPr>
            <w:bookmarkStart w:id="7" w:name="_Hlk222261754"/>
            <w:r w:rsidRPr="00235AC1">
              <w:rPr>
                <w:rFonts w:cstheme="minorHAnsi"/>
                <w:sz w:val="20"/>
                <w:szCs w:val="20"/>
              </w:rPr>
              <w:t xml:space="preserve">Processo de esterilização validado conforme ABNT NBR ISO 17665-1:2010 (aplicável às manoplas) </w:t>
            </w:r>
          </w:p>
          <w:bookmarkEnd w:id="7"/>
          <w:p w14:paraId="4EEC3D39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0C54DE78" w14:textId="77777777" w:rsidR="005C3FC1" w:rsidRPr="002B653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CTA:</w:t>
            </w:r>
          </w:p>
          <w:p w14:paraId="2EE7651B" w14:textId="72135B86" w:rsidR="005C3FC1" w:rsidRPr="005A5D37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B6531">
              <w:rPr>
                <w:rFonts w:cstheme="minorHAnsi"/>
                <w:sz w:val="20"/>
                <w:szCs w:val="20"/>
              </w:rPr>
              <w:t xml:space="preserve"> Falar com </w:t>
            </w:r>
            <w:r>
              <w:rPr>
                <w:rFonts w:cstheme="minorHAnsi"/>
                <w:sz w:val="20"/>
                <w:szCs w:val="20"/>
              </w:rPr>
              <w:t>especialista</w:t>
            </w:r>
            <w:r w:rsidRPr="002B6531">
              <w:rPr>
                <w:rFonts w:cstheme="minorHAnsi"/>
                <w:sz w:val="20"/>
                <w:szCs w:val="20"/>
              </w:rPr>
              <w:t xml:space="preserve"> (WhatsApp)</w:t>
            </w:r>
          </w:p>
          <w:p w14:paraId="4C7168C8" w14:textId="2DB9D0D9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  <w:r w:rsidRPr="001E1297">
              <w:rPr>
                <w:rFonts w:cstheme="minorHAnsi"/>
                <w:sz w:val="20"/>
                <w:szCs w:val="20"/>
              </w:rPr>
              <w:t>Solicitar Proposta</w:t>
            </w:r>
          </w:p>
          <w:p w14:paraId="05115CB2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2D1E8D79" w14:textId="77777777" w:rsidR="005C3FC1" w:rsidRPr="005A5D37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5A5D37">
              <w:rPr>
                <w:rFonts w:cstheme="minorHAnsi"/>
                <w:b/>
                <w:bCs/>
                <w:sz w:val="20"/>
                <w:szCs w:val="20"/>
              </w:rPr>
              <w:t>Formulário:</w:t>
            </w:r>
            <w:r w:rsidRPr="005A5D37">
              <w:rPr>
                <w:rFonts w:cstheme="minorHAnsi"/>
                <w:sz w:val="20"/>
                <w:szCs w:val="20"/>
              </w:rPr>
              <w:br/>
              <w:t>Nome | Hospital/Empresa | Cargo | Área (Compras / Engenharia Clínica / Direção / Médico) | WhatsApp | E-mail</w:t>
            </w:r>
          </w:p>
          <w:p w14:paraId="185D490C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433A09F" w14:textId="12CB3281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204F1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Salk Medical e Mendel Medical</w:t>
            </w:r>
          </w:p>
          <w:p w14:paraId="5BA5E068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625571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059EDE29" wp14:editId="3704A542">
                  <wp:extent cx="1495425" cy="661909"/>
                  <wp:effectExtent l="0" t="0" r="0" b="5080"/>
                  <wp:docPr id="17279757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35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758" cy="66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204F1">
              <w:rPr>
                <w:rFonts w:cstheme="minorHAnsi"/>
                <w:sz w:val="20"/>
                <w:szCs w:val="20"/>
              </w:rPr>
              <w:br/>
              <w:t xml:space="preserve">Soluções que equipam centros cirúrgicos de estabelecimentos de saúde (hospitais e clínicas) em diferentes regiões do Brasil e da América Latina. Os dispositivos médicos são desenvolvidos com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componentes de alta tecnologia</w:t>
            </w:r>
            <w:r w:rsidRPr="008204F1">
              <w:rPr>
                <w:rFonts w:cstheme="minorHAnsi"/>
                <w:sz w:val="20"/>
                <w:szCs w:val="20"/>
              </w:rPr>
              <w:t xml:space="preserve">, de origem japonesa, alemã e de fabricantes reconhecidos mundialmente, assegurando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desempenho confiável, precisão operacional e manutenção consistente</w:t>
            </w:r>
            <w:r w:rsidRPr="008204F1">
              <w:rPr>
                <w:rFonts w:cstheme="minorHAnsi"/>
                <w:sz w:val="20"/>
                <w:szCs w:val="20"/>
              </w:rPr>
              <w:t xml:space="preserve"> ao longo de toda a vida útil, com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suporte técnico contínuo e conformidade com as normas regulatórias aplicáveis</w:t>
            </w:r>
            <w:r w:rsidRPr="008204F1">
              <w:rPr>
                <w:rFonts w:cstheme="minorHAnsi"/>
                <w:sz w:val="20"/>
                <w:szCs w:val="20"/>
              </w:rPr>
              <w:t>.</w:t>
            </w:r>
          </w:p>
          <w:p w14:paraId="0400266A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41D0FFDE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654CDD51" w14:textId="77777777" w:rsidR="005C3FC1" w:rsidRPr="002B653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  <w:u w:val="single"/>
              </w:rPr>
              <w:t>LP 2 – Mesa Cirúrgica Kratus EH 460 ML</w:t>
            </w:r>
          </w:p>
          <w:p w14:paraId="182E9C69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Headline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B6531">
              <w:rPr>
                <w:rFonts w:cstheme="minorHAnsi"/>
                <w:b/>
                <w:bCs/>
                <w:sz w:val="20"/>
                <w:szCs w:val="20"/>
              </w:rPr>
              <w:t>(título):</w:t>
            </w:r>
          </w:p>
          <w:p w14:paraId="35F136A7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Estabilidade e versatilidade para procedimentos de alta exigência</w:t>
            </w:r>
          </w:p>
          <w:p w14:paraId="01CA80AF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0B76F26" w14:textId="77777777" w:rsidR="005C3FC1" w:rsidRPr="002B653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Subtítulo:</w:t>
            </w:r>
          </w:p>
          <w:p w14:paraId="282FD9C7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Mesa cirúrgica eletro-hidráulica projetada para segurança, robustez e precisão de posicionamento.</w:t>
            </w:r>
          </w:p>
          <w:p w14:paraId="4EC27106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68B0F723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Benefícios (bullets):</w:t>
            </w:r>
          </w:p>
          <w:p w14:paraId="16CAF5AC" w14:textId="77777777" w:rsidR="005C3FC1" w:rsidRPr="002B653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Alta capacidade de carga</w:t>
            </w:r>
          </w:p>
          <w:p w14:paraId="377C4899" w14:textId="77777777" w:rsidR="005C3FC1" w:rsidRPr="002B653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Movimentos precisos e controle operacional</w:t>
            </w:r>
          </w:p>
          <w:p w14:paraId="4E941FBB" w14:textId="77777777" w:rsidR="005C3FC1" w:rsidRPr="002B6531" w:rsidRDefault="005C3FC1" w:rsidP="005C3FC1">
            <w:pPr>
              <w:numPr>
                <w:ilvl w:val="0"/>
                <w:numId w:val="36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sz w:val="20"/>
                <w:szCs w:val="20"/>
              </w:rPr>
              <w:t>Indicação para múltiplas especialidades</w:t>
            </w:r>
          </w:p>
          <w:p w14:paraId="2F7B9551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738C1E55" w14:textId="0F043540" w:rsidR="005C3FC1" w:rsidRPr="002B653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CTA:</w:t>
            </w:r>
          </w:p>
          <w:p w14:paraId="6C2ED450" w14:textId="77777777" w:rsidR="005C3FC1" w:rsidRPr="005A5D37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B6531">
              <w:rPr>
                <w:rFonts w:cstheme="minorHAnsi"/>
                <w:sz w:val="20"/>
                <w:szCs w:val="20"/>
              </w:rPr>
              <w:t xml:space="preserve"> Falar com </w:t>
            </w:r>
            <w:r>
              <w:rPr>
                <w:rFonts w:cstheme="minorHAnsi"/>
                <w:sz w:val="20"/>
                <w:szCs w:val="20"/>
              </w:rPr>
              <w:t>especialista</w:t>
            </w:r>
            <w:r w:rsidRPr="002B6531">
              <w:rPr>
                <w:rFonts w:cstheme="minorHAnsi"/>
                <w:sz w:val="20"/>
                <w:szCs w:val="20"/>
              </w:rPr>
              <w:t xml:space="preserve"> (WhatsApp)</w:t>
            </w:r>
          </w:p>
          <w:p w14:paraId="5B93EAB6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B6531">
              <w:rPr>
                <w:rFonts w:cstheme="minorHAnsi"/>
                <w:sz w:val="20"/>
                <w:szCs w:val="20"/>
              </w:rPr>
              <w:t xml:space="preserve"> Solicitar ficha técnica</w:t>
            </w:r>
          </w:p>
          <w:p w14:paraId="54A02673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  <w:r w:rsidRPr="001E1297">
              <w:rPr>
                <w:rFonts w:cstheme="minorHAnsi"/>
                <w:sz w:val="20"/>
                <w:szCs w:val="20"/>
              </w:rPr>
              <w:t>Solicitar Proposta</w:t>
            </w:r>
          </w:p>
          <w:p w14:paraId="4A0F3094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2BA572EA" w14:textId="77777777" w:rsidR="005C3FC1" w:rsidRPr="002B653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  <w:u w:val="single"/>
              </w:rPr>
              <w:t>LP 3 – Serras Cirúrgicas OSTUS</w:t>
            </w:r>
          </w:p>
          <w:p w14:paraId="5E48C749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Headline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B6531">
              <w:rPr>
                <w:rFonts w:cstheme="minorHAnsi"/>
                <w:b/>
                <w:bCs/>
                <w:sz w:val="20"/>
                <w:szCs w:val="20"/>
              </w:rPr>
              <w:t>(título):</w:t>
            </w:r>
          </w:p>
          <w:p w14:paraId="0536560D" w14:textId="05A6703A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1E1B2E">
              <w:rPr>
                <w:rFonts w:cstheme="minorHAnsi"/>
                <w:sz w:val="20"/>
                <w:szCs w:val="20"/>
              </w:rPr>
              <w:lastRenderedPageBreak/>
              <w:t>Serras cirúrgicas projetadas para desempenho consistente</w:t>
            </w:r>
            <w:r>
              <w:rPr>
                <w:rFonts w:cstheme="minorHAnsi"/>
                <w:sz w:val="20"/>
                <w:szCs w:val="20"/>
              </w:rPr>
              <w:t xml:space="preserve"> para </w:t>
            </w:r>
            <w:r w:rsidRPr="002B6531">
              <w:rPr>
                <w:rFonts w:cstheme="minorHAnsi"/>
                <w:sz w:val="20"/>
                <w:szCs w:val="20"/>
              </w:rPr>
              <w:t xml:space="preserve">procedimentos </w:t>
            </w:r>
            <w:r>
              <w:rPr>
                <w:rFonts w:cstheme="minorHAnsi"/>
                <w:sz w:val="20"/>
                <w:szCs w:val="20"/>
              </w:rPr>
              <w:t xml:space="preserve">cardíacos e </w:t>
            </w:r>
            <w:r w:rsidRPr="002B6531">
              <w:rPr>
                <w:rFonts w:cstheme="minorHAnsi"/>
                <w:sz w:val="20"/>
                <w:szCs w:val="20"/>
              </w:rPr>
              <w:t>ortopédicos</w:t>
            </w:r>
          </w:p>
          <w:p w14:paraId="2D7A9E29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108FD870" w14:textId="6487169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Subtítulo:</w:t>
            </w:r>
            <w:r w:rsidRPr="002B6531">
              <w:rPr>
                <w:rFonts w:cstheme="minorHAnsi"/>
                <w:sz w:val="20"/>
                <w:szCs w:val="20"/>
              </w:rPr>
              <w:br/>
              <w:t>Linha de serras cirúrgicas OSTUS para uso hospitalar, com versões reciprocante, sagital e canulada.</w:t>
            </w:r>
          </w:p>
          <w:p w14:paraId="1624DAFE" w14:textId="77777777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326925AF" w14:textId="06D78C0F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Benefícios (bullets):</w:t>
            </w:r>
          </w:p>
          <w:p w14:paraId="192687DB" w14:textId="77777777" w:rsidR="005C3FC1" w:rsidRPr="001E1B2E" w:rsidRDefault="005C3FC1" w:rsidP="005C3FC1">
            <w:pPr>
              <w:numPr>
                <w:ilvl w:val="0"/>
                <w:numId w:val="3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B2E">
              <w:rPr>
                <w:rFonts w:cstheme="minorHAnsi"/>
                <w:sz w:val="20"/>
                <w:szCs w:val="20"/>
              </w:rPr>
              <w:t>Projeto robusto para uso contínuo em ambientes hospitalares</w:t>
            </w:r>
          </w:p>
          <w:p w14:paraId="2911FA7B" w14:textId="2FD97884" w:rsidR="005C3FC1" w:rsidRPr="001E1B2E" w:rsidRDefault="005C3FC1" w:rsidP="005C3FC1">
            <w:pPr>
              <w:numPr>
                <w:ilvl w:val="0"/>
                <w:numId w:val="3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B2E">
              <w:rPr>
                <w:rFonts w:cstheme="minorHAnsi"/>
                <w:sz w:val="20"/>
                <w:szCs w:val="20"/>
              </w:rPr>
              <w:t>Ergonomia funcional, reduzindo fadiga d</w:t>
            </w:r>
            <w:r>
              <w:rPr>
                <w:rFonts w:cstheme="minorHAnsi"/>
                <w:sz w:val="20"/>
                <w:szCs w:val="20"/>
              </w:rPr>
              <w:t xml:space="preserve">o cirurgião </w:t>
            </w:r>
            <w:r w:rsidRPr="001E1B2E">
              <w:rPr>
                <w:rFonts w:cstheme="minorHAnsi"/>
                <w:sz w:val="20"/>
                <w:szCs w:val="20"/>
              </w:rPr>
              <w:t>em procedimentos prolongados</w:t>
            </w:r>
          </w:p>
          <w:p w14:paraId="2505968B" w14:textId="77777777" w:rsidR="005C3FC1" w:rsidRPr="001E1B2E" w:rsidRDefault="005C3FC1" w:rsidP="005C3FC1">
            <w:pPr>
              <w:numPr>
                <w:ilvl w:val="0"/>
                <w:numId w:val="3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B2E">
              <w:rPr>
                <w:rFonts w:cstheme="minorHAnsi"/>
                <w:sz w:val="20"/>
                <w:szCs w:val="20"/>
              </w:rPr>
              <w:t>Padronização de manutenção e componentes, facilitando gestão da engenharia clínica</w:t>
            </w:r>
          </w:p>
          <w:p w14:paraId="0E53D30F" w14:textId="2C06D173" w:rsidR="005C3FC1" w:rsidRPr="001E1B2E" w:rsidRDefault="005C3FC1" w:rsidP="005C3FC1">
            <w:pPr>
              <w:numPr>
                <w:ilvl w:val="0"/>
                <w:numId w:val="37"/>
              </w:numPr>
              <w:jc w:val="both"/>
              <w:rPr>
                <w:rFonts w:cstheme="minorHAnsi"/>
                <w:sz w:val="20"/>
                <w:szCs w:val="20"/>
              </w:rPr>
            </w:pPr>
            <w:bookmarkStart w:id="8" w:name="_Hlk222261802"/>
            <w:r w:rsidRPr="001E1B2E">
              <w:rPr>
                <w:rFonts w:cstheme="minorHAnsi"/>
                <w:sz w:val="20"/>
                <w:szCs w:val="20"/>
              </w:rPr>
              <w:t xml:space="preserve">Processo de esterilização validado conforme ABNT NBR ISO 17665-1:2010 </w:t>
            </w:r>
            <w:r>
              <w:rPr>
                <w:rFonts w:cstheme="minorHAnsi"/>
                <w:sz w:val="20"/>
                <w:szCs w:val="20"/>
              </w:rPr>
              <w:t xml:space="preserve">(partes aplicáveis) </w:t>
            </w:r>
          </w:p>
          <w:bookmarkEnd w:id="8"/>
          <w:p w14:paraId="2DD6E3FB" w14:textId="77777777" w:rsidR="005C3FC1" w:rsidRDefault="005C3FC1" w:rsidP="005C3FC1">
            <w:pPr>
              <w:numPr>
                <w:ilvl w:val="0"/>
                <w:numId w:val="3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1E1B2E">
              <w:rPr>
                <w:rFonts w:cstheme="minorHAnsi"/>
                <w:sz w:val="20"/>
                <w:szCs w:val="20"/>
              </w:rPr>
              <w:t>Suporte técnico nacional, com assistência e peças disponíveis no Brasil</w:t>
            </w:r>
          </w:p>
          <w:p w14:paraId="796AB8B6" w14:textId="77777777" w:rsidR="005C3FC1" w:rsidRPr="00235AC1" w:rsidRDefault="005C3FC1" w:rsidP="005C3FC1">
            <w:pPr>
              <w:ind w:left="360"/>
              <w:jc w:val="both"/>
              <w:rPr>
                <w:rFonts w:cstheme="minorHAnsi"/>
                <w:sz w:val="20"/>
                <w:szCs w:val="20"/>
              </w:rPr>
            </w:pPr>
          </w:p>
          <w:p w14:paraId="77ECE8AC" w14:textId="0E1A2A8D" w:rsidR="005C3FC1" w:rsidRPr="005A5D37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cstheme="minorHAnsi"/>
                <w:b/>
                <w:bCs/>
                <w:sz w:val="20"/>
                <w:szCs w:val="20"/>
              </w:rPr>
              <w:t>CTA:</w:t>
            </w:r>
            <w:r w:rsidRPr="002B6531">
              <w:rPr>
                <w:rFonts w:cstheme="minorHAnsi"/>
                <w:sz w:val="20"/>
                <w:szCs w:val="20"/>
              </w:rPr>
              <w:br/>
            </w: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B6531">
              <w:rPr>
                <w:rFonts w:cstheme="minorHAnsi"/>
                <w:sz w:val="20"/>
                <w:szCs w:val="20"/>
              </w:rPr>
              <w:t xml:space="preserve"> Falar com </w:t>
            </w:r>
            <w:r>
              <w:rPr>
                <w:rFonts w:cstheme="minorHAnsi"/>
                <w:sz w:val="20"/>
                <w:szCs w:val="20"/>
              </w:rPr>
              <w:t>especialista</w:t>
            </w:r>
            <w:r w:rsidRPr="002B6531">
              <w:rPr>
                <w:rFonts w:cstheme="minorHAnsi"/>
                <w:sz w:val="20"/>
                <w:szCs w:val="20"/>
              </w:rPr>
              <w:t xml:space="preserve"> (WhatsApp)</w:t>
            </w:r>
          </w:p>
          <w:p w14:paraId="56A7198D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2B6531">
              <w:rPr>
                <w:rFonts w:cstheme="minorHAnsi"/>
                <w:sz w:val="20"/>
                <w:szCs w:val="20"/>
              </w:rPr>
              <w:t xml:space="preserve"> Solicitar ficha técnica</w:t>
            </w:r>
          </w:p>
          <w:p w14:paraId="638C14DB" w14:textId="77777777" w:rsidR="005C3FC1" w:rsidRPr="002B653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2B6531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  <w:r w:rsidRPr="001E1297">
              <w:rPr>
                <w:rFonts w:cstheme="minorHAnsi"/>
                <w:sz w:val="20"/>
                <w:szCs w:val="20"/>
              </w:rPr>
              <w:t>Solicitar Proposta</w:t>
            </w:r>
          </w:p>
          <w:p w14:paraId="2AD1AE79" w14:textId="1008FF36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CBA9F01" w14:textId="5C342A88" w:rsidR="005C3FC1" w:rsidRDefault="005C3FC1" w:rsidP="005C3FC1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204F1">
              <w:rPr>
                <w:rFonts w:cstheme="minorHAnsi"/>
                <w:b/>
                <w:bCs/>
                <w:sz w:val="20"/>
                <w:szCs w:val="20"/>
              </w:rPr>
              <w:t>Salk Medical e Mendel Medical</w:t>
            </w:r>
          </w:p>
          <w:p w14:paraId="5751F9D0" w14:textId="48449B7C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625571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44D8A93A" wp14:editId="481979F0">
                  <wp:extent cx="1714500" cy="758877"/>
                  <wp:effectExtent l="0" t="0" r="0" b="3175"/>
                  <wp:docPr id="16345013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35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463" cy="76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204F1">
              <w:rPr>
                <w:rFonts w:cstheme="minorHAnsi"/>
                <w:sz w:val="20"/>
                <w:szCs w:val="20"/>
              </w:rPr>
              <w:br/>
              <w:t xml:space="preserve">Soluções que equipam centros cirúrgicos de estabelecimentos de saúde (hospitais e clínicas) em diferentes regiões do Brasil e da América Latina. Os dispositivos médicos são desenvolvidos com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componentes de alta tecnologia</w:t>
            </w:r>
            <w:r w:rsidRPr="008204F1">
              <w:rPr>
                <w:rFonts w:cstheme="minorHAnsi"/>
                <w:sz w:val="20"/>
                <w:szCs w:val="20"/>
              </w:rPr>
              <w:t xml:space="preserve">, de origem japonesa, alemã e de fabricantes reconhecidos mundialmente, assegurando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desempenho confiável, precisão operacional e manutenção consistente</w:t>
            </w:r>
            <w:r w:rsidRPr="008204F1">
              <w:rPr>
                <w:rFonts w:cstheme="minorHAnsi"/>
                <w:sz w:val="20"/>
                <w:szCs w:val="20"/>
              </w:rPr>
              <w:t xml:space="preserve"> ao longo </w:t>
            </w:r>
            <w:r w:rsidRPr="008204F1">
              <w:rPr>
                <w:rFonts w:cstheme="minorHAnsi"/>
                <w:sz w:val="20"/>
                <w:szCs w:val="20"/>
              </w:rPr>
              <w:lastRenderedPageBreak/>
              <w:t xml:space="preserve">de toda a vida útil, com </w:t>
            </w:r>
            <w:r w:rsidRPr="008204F1">
              <w:rPr>
                <w:rFonts w:cstheme="minorHAnsi"/>
                <w:b/>
                <w:bCs/>
                <w:sz w:val="20"/>
                <w:szCs w:val="20"/>
              </w:rPr>
              <w:t>suporte técnico contínuo e conformidade com as normas regulatórias aplicáveis</w:t>
            </w:r>
            <w:r w:rsidRPr="008204F1">
              <w:rPr>
                <w:rFonts w:cstheme="minorHAnsi"/>
                <w:sz w:val="20"/>
                <w:szCs w:val="20"/>
              </w:rPr>
              <w:t>.</w:t>
            </w:r>
          </w:p>
          <w:p w14:paraId="5645DD5E" w14:textId="34767F4E" w:rsidR="005C3FC1" w:rsidRPr="008819F6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2" w:type="pct"/>
            <w:vAlign w:val="center"/>
          </w:tcPr>
          <w:p w14:paraId="514A3E28" w14:textId="61F15FBD" w:rsidR="005C3FC1" w:rsidRPr="00653D9E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E65C7">
              <w:rPr>
                <w:rFonts w:cstheme="minorHAnsi"/>
                <w:sz w:val="20"/>
                <w:szCs w:val="20"/>
              </w:rPr>
              <w:lastRenderedPageBreak/>
              <w:t>Criar LPs específicas para: Focos LED, Mesa Kratus EH 460 ML, Serras OSTUS. Versão mobile + LGPD.</w:t>
            </w:r>
          </w:p>
        </w:tc>
      </w:tr>
      <w:tr w:rsidR="005C3FC1" w:rsidRPr="00653D9E" w14:paraId="4F20C4E8" w14:textId="77777777" w:rsidTr="007E65C7">
        <w:trPr>
          <w:trHeight w:val="214"/>
        </w:trPr>
        <w:tc>
          <w:tcPr>
            <w:tcW w:w="329" w:type="pct"/>
            <w:vAlign w:val="center"/>
          </w:tcPr>
          <w:p w14:paraId="7680C705" w14:textId="03B54839" w:rsidR="005C3FC1" w:rsidRPr="00653D9E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02767">
              <w:rPr>
                <w:rFonts w:cstheme="minorHAnsi"/>
                <w:sz w:val="20"/>
                <w:szCs w:val="20"/>
              </w:rPr>
              <w:lastRenderedPageBreak/>
              <w:t>Todas</w:t>
            </w:r>
          </w:p>
        </w:tc>
        <w:tc>
          <w:tcPr>
            <w:tcW w:w="424" w:type="pct"/>
            <w:vAlign w:val="center"/>
          </w:tcPr>
          <w:p w14:paraId="455FF55D" w14:textId="0FD9121F" w:rsidR="005C3FC1" w:rsidRPr="002D1D52" w:rsidRDefault="005C3FC1" w:rsidP="005C3FC1">
            <w:pPr>
              <w:jc w:val="center"/>
              <w:rPr>
                <w:rFonts w:cstheme="minorHAnsi"/>
                <w:noProof/>
                <w:color w:val="4472C4" w:themeColor="accent1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DATA ESPECIAL</w:t>
            </w:r>
          </w:p>
        </w:tc>
        <w:tc>
          <w:tcPr>
            <w:tcW w:w="331" w:type="pct"/>
            <w:vAlign w:val="center"/>
          </w:tcPr>
          <w:p w14:paraId="666F4F25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31 </w:t>
            </w:r>
          </w:p>
          <w:p w14:paraId="0D54D604" w14:textId="470D5B2B" w:rsidR="005C3FC1" w:rsidRPr="00114F44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</w:t>
            </w:r>
          </w:p>
        </w:tc>
        <w:tc>
          <w:tcPr>
            <w:tcW w:w="519" w:type="pct"/>
            <w:vAlign w:val="center"/>
          </w:tcPr>
          <w:p w14:paraId="0AA31A25" w14:textId="77777777" w:rsidR="005C3FC1" w:rsidRPr="00114F44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44700">
              <w:rPr>
                <w:rFonts w:cstheme="minorHAnsi"/>
                <w:sz w:val="20"/>
                <w:szCs w:val="20"/>
              </w:rPr>
              <w:t>Dia da Saúde e Nutrição</w:t>
            </w:r>
          </w:p>
        </w:tc>
        <w:tc>
          <w:tcPr>
            <w:tcW w:w="660" w:type="pct"/>
            <w:gridSpan w:val="2"/>
            <w:vAlign w:val="center"/>
          </w:tcPr>
          <w:p w14:paraId="2E2EA3E2" w14:textId="2EBEAFF2" w:rsidR="005C3FC1" w:rsidRPr="00653D9E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B5CC4">
              <w:rPr>
                <w:rFonts w:cstheme="minorHAnsi"/>
                <w:sz w:val="20"/>
                <w:szCs w:val="20"/>
              </w:rPr>
              <w:t>Post + Story – Instagram, Facebook, LinkedIn</w:t>
            </w:r>
          </w:p>
        </w:tc>
        <w:tc>
          <w:tcPr>
            <w:tcW w:w="1935" w:type="pct"/>
            <w:vAlign w:val="center"/>
          </w:tcPr>
          <w:p w14:paraId="4FAE2F5A" w14:textId="77777777" w:rsidR="005C3FC1" w:rsidRPr="00BB5CC4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BB5CC4">
              <w:rPr>
                <w:rFonts w:cstheme="minorHAnsi"/>
                <w:sz w:val="20"/>
                <w:szCs w:val="20"/>
              </w:rPr>
              <w:t>Falar de saúde e nutrição é falar também de quem sustenta a rotina da saúde todos os dias.</w:t>
            </w:r>
          </w:p>
          <w:p w14:paraId="685B7D9D" w14:textId="77777777" w:rsidR="005C3FC1" w:rsidRPr="00BB5CC4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18EEDBC9" w14:textId="7C65D004" w:rsidR="005C3FC1" w:rsidRPr="00BB5CC4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BB5CC4">
              <w:rPr>
                <w:rFonts w:cstheme="minorHAnsi"/>
                <w:sz w:val="20"/>
                <w:szCs w:val="20"/>
              </w:rPr>
              <w:t>Profissionais da assistência, engenharia clínica, áreas técnicas, administrativas e operacionais lidam com jornadas intensas, decisões constantes e pouco espaço para pausas. Cuidar da alimentação, da hidratação e dos próprios limites faz parte da segurança do cuidado</w:t>
            </w:r>
            <w:r>
              <w:rPr>
                <w:rFonts w:cstheme="minorHAnsi"/>
                <w:sz w:val="20"/>
                <w:szCs w:val="20"/>
              </w:rPr>
              <w:t>,</w:t>
            </w:r>
            <w:r w:rsidRPr="00BB5CC4">
              <w:rPr>
                <w:rFonts w:cstheme="minorHAnsi"/>
                <w:sz w:val="20"/>
                <w:szCs w:val="20"/>
              </w:rPr>
              <w:t xml:space="preserve"> para quem é atendido e para quem atende.</w:t>
            </w:r>
          </w:p>
          <w:p w14:paraId="1E726924" w14:textId="77777777" w:rsidR="005C3FC1" w:rsidRPr="00BB5CC4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4E51CF8C" w14:textId="2638499F" w:rsidR="005C3FC1" w:rsidRPr="00653D9E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BB5CC4">
              <w:rPr>
                <w:rFonts w:cstheme="minorHAnsi"/>
                <w:sz w:val="20"/>
                <w:szCs w:val="20"/>
              </w:rPr>
              <w:t>Saúde se constrói com condições reais de trabalho, ambientes mais humanos e escolhas possíveis no dia a dia. Esse é um compromisso coletivo.</w:t>
            </w:r>
          </w:p>
        </w:tc>
        <w:tc>
          <w:tcPr>
            <w:tcW w:w="802" w:type="pct"/>
            <w:vAlign w:val="center"/>
          </w:tcPr>
          <w:p w14:paraId="3393FB69" w14:textId="77777777" w:rsidR="005C3FC1" w:rsidRPr="00653D9E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C3FC1" w:rsidRPr="00653D9E" w14:paraId="2CAFE09B" w14:textId="77777777" w:rsidTr="007E65C7">
        <w:trPr>
          <w:trHeight w:val="214"/>
        </w:trPr>
        <w:tc>
          <w:tcPr>
            <w:tcW w:w="329" w:type="pct"/>
            <w:vAlign w:val="center"/>
          </w:tcPr>
          <w:p w14:paraId="0F284F5D" w14:textId="3DA3EF2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53D9E">
              <w:rPr>
                <w:rFonts w:cstheme="minorHAnsi"/>
                <w:sz w:val="20"/>
                <w:szCs w:val="20"/>
              </w:rPr>
              <w:t>MENDEL E SALK</w:t>
            </w:r>
          </w:p>
        </w:tc>
        <w:tc>
          <w:tcPr>
            <w:tcW w:w="424" w:type="pct"/>
            <w:vAlign w:val="center"/>
          </w:tcPr>
          <w:p w14:paraId="01531EF7" w14:textId="77777777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F45C8">
              <w:rPr>
                <w:rFonts w:cstheme="minorHAnsi"/>
                <w:sz w:val="20"/>
                <w:szCs w:val="20"/>
              </w:rPr>
              <w:t>PRODUTOS E SERVIÇOS</w:t>
            </w:r>
          </w:p>
          <w:p w14:paraId="26D0AAC4" w14:textId="77777777" w:rsidR="005C3FC1" w:rsidRDefault="005C3FC1" w:rsidP="005C3FC1">
            <w:pPr>
              <w:jc w:val="center"/>
              <w:rPr>
                <w:rFonts w:cstheme="minorHAnsi"/>
                <w:noProof/>
                <w:color w:val="4472C4" w:themeColor="accent1"/>
                <w:sz w:val="20"/>
                <w:szCs w:val="20"/>
              </w:rPr>
            </w:pPr>
          </w:p>
          <w:p w14:paraId="187955F7" w14:textId="760C7C8B" w:rsidR="005C3FC1" w:rsidRDefault="005C3FC1" w:rsidP="005C3FC1">
            <w:pPr>
              <w:jc w:val="center"/>
              <w:rPr>
                <w:rFonts w:cstheme="minorHAnsi"/>
                <w:noProof/>
                <w:color w:val="4472C4" w:themeColor="accent1"/>
                <w:sz w:val="20"/>
                <w:szCs w:val="20"/>
              </w:rPr>
            </w:pPr>
            <w:r w:rsidRPr="00BB5CC4">
              <w:rPr>
                <w:rFonts w:cstheme="minorHAnsi"/>
                <w:sz w:val="20"/>
                <w:szCs w:val="20"/>
              </w:rPr>
              <w:t>Pré-lançamento</w:t>
            </w:r>
          </w:p>
        </w:tc>
        <w:tc>
          <w:tcPr>
            <w:tcW w:w="331" w:type="pct"/>
            <w:vAlign w:val="center"/>
          </w:tcPr>
          <w:p w14:paraId="01E39A88" w14:textId="24291255" w:rsidR="005C3FC1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MAR/ ABR</w:t>
            </w:r>
          </w:p>
        </w:tc>
        <w:tc>
          <w:tcPr>
            <w:tcW w:w="519" w:type="pct"/>
            <w:vAlign w:val="center"/>
          </w:tcPr>
          <w:p w14:paraId="13AC16EB" w14:textId="66A38B3C" w:rsidR="005C3FC1" w:rsidRPr="00844700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3F88">
              <w:rPr>
                <w:rFonts w:cstheme="minorHAnsi"/>
                <w:sz w:val="20"/>
                <w:szCs w:val="20"/>
              </w:rPr>
              <w:t>Pré-lançamento Focos ETROS</w:t>
            </w:r>
          </w:p>
        </w:tc>
        <w:tc>
          <w:tcPr>
            <w:tcW w:w="660" w:type="pct"/>
            <w:gridSpan w:val="2"/>
            <w:vAlign w:val="center"/>
          </w:tcPr>
          <w:p w14:paraId="4BF80219" w14:textId="4D81F424" w:rsidR="005C3FC1" w:rsidRPr="00653D9E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3F88">
              <w:rPr>
                <w:rFonts w:cstheme="minorHAnsi"/>
                <w:sz w:val="20"/>
                <w:szCs w:val="20"/>
              </w:rPr>
              <w:t>Instagram, LinkedIn, Site</w:t>
            </w:r>
          </w:p>
        </w:tc>
        <w:tc>
          <w:tcPr>
            <w:tcW w:w="1935" w:type="pct"/>
            <w:vAlign w:val="center"/>
          </w:tcPr>
          <w:p w14:paraId="2E355AA3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4D716E2F" w14:textId="021D3CC0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453F88">
              <w:rPr>
                <w:rFonts w:cstheme="minorHAnsi"/>
                <w:sz w:val="20"/>
                <w:szCs w:val="20"/>
              </w:rPr>
              <w:t>Conteúdos de bastidor e conceito (sem mostrar produto), reforçando evolução técnica.</w:t>
            </w:r>
          </w:p>
          <w:p w14:paraId="22CCDA37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655DC158" w14:textId="4FE2DE2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6817A9">
              <w:rPr>
                <w:rFonts w:cstheme="minorHAnsi"/>
                <w:sz w:val="20"/>
                <w:szCs w:val="20"/>
              </w:rPr>
              <w:t>Em breve, novos desenvolvimentos em iluminação cirúrgica.</w:t>
            </w:r>
            <w:r w:rsidRPr="006817A9">
              <w:rPr>
                <w:rFonts w:cstheme="minorHAnsi"/>
                <w:sz w:val="20"/>
                <w:szCs w:val="20"/>
              </w:rPr>
              <w:br/>
              <w:t>Evolução técnica pensada para a rotina real do centro cirúrgico.</w:t>
            </w:r>
            <w:r w:rsidRPr="006817A9">
              <w:rPr>
                <w:rFonts w:cstheme="minorHAnsi"/>
                <w:sz w:val="20"/>
                <w:szCs w:val="20"/>
              </w:rPr>
              <w:br/>
              <w:t>(Sem mencionar substituição da linha atual)</w:t>
            </w:r>
          </w:p>
          <w:p w14:paraId="2C9B2589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7B85E143" w14:textId="15CBD2D5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  <w:r w:rsidRPr="00924BB0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46BF18DA" wp14:editId="78EE7488">
                  <wp:extent cx="1530003" cy="1095555"/>
                  <wp:effectExtent l="0" t="0" r="0" b="0"/>
                  <wp:docPr id="3279555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555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912" cy="109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Pr="00924BB0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0AA6E014" wp14:editId="08EFF886">
                  <wp:extent cx="1642813" cy="1097975"/>
                  <wp:effectExtent l="0" t="0" r="0" b="6985"/>
                  <wp:docPr id="16290197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0197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054" cy="110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0EB0A" w14:textId="77777777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047569EE" w14:textId="5484EDE2" w:rsidR="005C3FC1" w:rsidRDefault="005C3FC1" w:rsidP="005C3FC1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2" w:type="pct"/>
            <w:vAlign w:val="center"/>
          </w:tcPr>
          <w:p w14:paraId="276D71B4" w14:textId="6135DC7B" w:rsidR="005C3FC1" w:rsidRPr="00653D9E" w:rsidRDefault="005C3FC1" w:rsidP="005C3FC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3F88">
              <w:rPr>
                <w:rFonts w:cstheme="minorHAnsi"/>
                <w:sz w:val="20"/>
                <w:szCs w:val="20"/>
              </w:rPr>
              <w:t>Cuidar para não impactar vendas da linha atual. Trabalhar conceito antes de produto.</w:t>
            </w:r>
          </w:p>
        </w:tc>
      </w:tr>
    </w:tbl>
    <w:p w14:paraId="706CFD72" w14:textId="77777777" w:rsidR="00844700" w:rsidRPr="00653D9E" w:rsidRDefault="00844700" w:rsidP="00844700">
      <w:pPr>
        <w:spacing w:after="0" w:line="240" w:lineRule="auto"/>
        <w:rPr>
          <w:rFonts w:cstheme="minorHAnsi"/>
          <w:sz w:val="20"/>
          <w:szCs w:val="20"/>
        </w:rPr>
      </w:pPr>
    </w:p>
    <w:sectPr w:rsidR="00844700" w:rsidRPr="00653D9E" w:rsidSect="00F01A92"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isele Fontoura  - Manager Grupo" w:date="2026-02-17T23:56:00Z" w:initials="GFMG">
    <w:p w14:paraId="58511CAD" w14:textId="5085E4DD" w:rsidR="001E1297" w:rsidRDefault="001E1297">
      <w:pPr>
        <w:pStyle w:val="Textodecomentrio"/>
      </w:pPr>
      <w:r>
        <w:rPr>
          <w:rStyle w:val="Refdecomentrio"/>
        </w:rPr>
        <w:annotationRef/>
      </w:r>
      <w:r>
        <w:t>Ver Bruno</w:t>
      </w:r>
    </w:p>
  </w:comment>
  <w:comment w:id="3" w:author="Gisele Fontoura  - Manager Grupo" w:date="2026-02-22T21:33:00Z" w:initials="GFMG">
    <w:p w14:paraId="37C8F414" w14:textId="1A1CE291" w:rsidR="00F865A7" w:rsidRDefault="00F865A7" w:rsidP="00453F88">
      <w:pPr>
        <w:pStyle w:val="Textodecomentrio"/>
      </w:pPr>
      <w:r>
        <w:rPr>
          <w:rStyle w:val="Refdecomentrio"/>
        </w:rPr>
        <w:annotationRef/>
      </w:r>
      <w:r>
        <w:t xml:space="preserve">Bruno já tem a base filtrada dos participantes FEMIPA de anos anteriores. </w:t>
      </w:r>
    </w:p>
  </w:comment>
  <w:comment w:id="4" w:author="Gisele Fontoura  - Manager Grupo" w:date="2026-02-17T23:56:00Z" w:initials="GFMG">
    <w:p w14:paraId="06292A02" w14:textId="77777777" w:rsidR="005C3FC1" w:rsidRDefault="005C3FC1" w:rsidP="005C3FC1">
      <w:pPr>
        <w:pStyle w:val="Textodecomentrio"/>
      </w:pPr>
      <w:r>
        <w:rPr>
          <w:rStyle w:val="Refdecomentrio"/>
        </w:rPr>
        <w:annotationRef/>
      </w:r>
      <w:r>
        <w:t>Ver Bruno</w:t>
      </w:r>
    </w:p>
  </w:comment>
  <w:comment w:id="5" w:author="Gisele Fontoura  - Manager Grupo" w:date="2026-03-08T18:21:00Z" w:initials="GFMG">
    <w:p w14:paraId="4DB7F32A" w14:textId="77777777" w:rsidR="00E76FE7" w:rsidRDefault="00E76FE7" w:rsidP="00E76FE7">
      <w:pPr>
        <w:pStyle w:val="Textodecomentrio"/>
      </w:pPr>
      <w:r>
        <w:rPr>
          <w:rStyle w:val="Refdecomentrio"/>
        </w:rPr>
        <w:annotationRef/>
      </w:r>
      <w:r>
        <w:t xml:space="preserve">Ver com Bruno se conseguimos disparar pelo WhatsApp </w:t>
      </w:r>
    </w:p>
  </w:comment>
  <w:comment w:id="6" w:author="Gisele Fontoura  - Manager Grupo" w:date="2026-02-17T23:56:00Z" w:initials="GFMG">
    <w:p w14:paraId="19859452" w14:textId="77777777" w:rsidR="005C3FC1" w:rsidRDefault="005C3FC1" w:rsidP="001E1297">
      <w:pPr>
        <w:pStyle w:val="Textodecomentrio"/>
      </w:pPr>
      <w:r>
        <w:rPr>
          <w:rStyle w:val="Refdecomentrio"/>
        </w:rPr>
        <w:annotationRef/>
      </w:r>
      <w:r>
        <w:t>Ver Bruno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511CAD" w15:done="0"/>
  <w15:commentEx w15:paraId="37C8F414" w15:done="0"/>
  <w15:commentEx w15:paraId="06292A02" w15:done="0"/>
  <w15:commentEx w15:paraId="4DB7F32A" w15:done="0"/>
  <w15:commentEx w15:paraId="198594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77F67E" w16cex:dateUtc="2026-02-18T02:56:00Z"/>
  <w16cex:commentExtensible w16cex:durableId="552A7DFA" w16cex:dateUtc="2026-02-23T00:33:00Z"/>
  <w16cex:commentExtensible w16cex:durableId="458B454C" w16cex:dateUtc="2026-02-18T02:56:00Z"/>
  <w16cex:commentExtensible w16cex:durableId="591C1E2D" w16cex:dateUtc="2026-03-08T21:21:00Z"/>
  <w16cex:commentExtensible w16cex:durableId="57458A63" w16cex:dateUtc="2026-02-18T02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511CAD" w16cid:durableId="7077F67E"/>
  <w16cid:commentId w16cid:paraId="37C8F414" w16cid:durableId="552A7DFA"/>
  <w16cid:commentId w16cid:paraId="06292A02" w16cid:durableId="458B454C"/>
  <w16cid:commentId w16cid:paraId="4DB7F32A" w16cid:durableId="591C1E2D"/>
  <w16cid:commentId w16cid:paraId="19859452" w16cid:durableId="57458A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54D"/>
    <w:multiLevelType w:val="hybridMultilevel"/>
    <w:tmpl w:val="8EFE1074"/>
    <w:lvl w:ilvl="0" w:tplc="04A6D0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A91296"/>
    <w:multiLevelType w:val="hybridMultilevel"/>
    <w:tmpl w:val="7556E886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DC0C75"/>
    <w:multiLevelType w:val="hybridMultilevel"/>
    <w:tmpl w:val="0FE2CDFE"/>
    <w:lvl w:ilvl="0" w:tplc="197AD416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9681A"/>
    <w:multiLevelType w:val="hybridMultilevel"/>
    <w:tmpl w:val="D670287E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6F48C2"/>
    <w:multiLevelType w:val="hybridMultilevel"/>
    <w:tmpl w:val="19182500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8143BD"/>
    <w:multiLevelType w:val="hybridMultilevel"/>
    <w:tmpl w:val="A756FA8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B2DB9"/>
    <w:multiLevelType w:val="multilevel"/>
    <w:tmpl w:val="9A4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0467"/>
    <w:multiLevelType w:val="hybridMultilevel"/>
    <w:tmpl w:val="035EA37C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AA4034"/>
    <w:multiLevelType w:val="multilevel"/>
    <w:tmpl w:val="9EE2E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E2557"/>
    <w:multiLevelType w:val="multilevel"/>
    <w:tmpl w:val="5A8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E54EE"/>
    <w:multiLevelType w:val="hybridMultilevel"/>
    <w:tmpl w:val="119AC70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005CB8"/>
    <w:multiLevelType w:val="hybridMultilevel"/>
    <w:tmpl w:val="BAA27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B6836"/>
    <w:multiLevelType w:val="hybridMultilevel"/>
    <w:tmpl w:val="4AFE7E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D27682"/>
    <w:multiLevelType w:val="hybridMultilevel"/>
    <w:tmpl w:val="3E50CC54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F1FEB"/>
    <w:multiLevelType w:val="hybridMultilevel"/>
    <w:tmpl w:val="80105624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6E6487"/>
    <w:multiLevelType w:val="hybridMultilevel"/>
    <w:tmpl w:val="AB683D4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0D7709"/>
    <w:multiLevelType w:val="hybridMultilevel"/>
    <w:tmpl w:val="A740E71A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04F14"/>
    <w:multiLevelType w:val="hybridMultilevel"/>
    <w:tmpl w:val="CA86FF00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2401AF"/>
    <w:multiLevelType w:val="multilevel"/>
    <w:tmpl w:val="996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F00D5"/>
    <w:multiLevelType w:val="hybridMultilevel"/>
    <w:tmpl w:val="299A81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66578"/>
    <w:multiLevelType w:val="hybridMultilevel"/>
    <w:tmpl w:val="D428AF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331071"/>
    <w:multiLevelType w:val="multilevel"/>
    <w:tmpl w:val="C50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621AB"/>
    <w:multiLevelType w:val="hybridMultilevel"/>
    <w:tmpl w:val="869ECD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2C0CF0"/>
    <w:multiLevelType w:val="multilevel"/>
    <w:tmpl w:val="0C6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66569"/>
    <w:multiLevelType w:val="hybridMultilevel"/>
    <w:tmpl w:val="52C0ED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86F8A"/>
    <w:multiLevelType w:val="hybridMultilevel"/>
    <w:tmpl w:val="89A0677E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30235E"/>
    <w:multiLevelType w:val="hybridMultilevel"/>
    <w:tmpl w:val="23921AB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372742"/>
    <w:multiLevelType w:val="multilevel"/>
    <w:tmpl w:val="718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E1CA0"/>
    <w:multiLevelType w:val="hybridMultilevel"/>
    <w:tmpl w:val="BE9E623C"/>
    <w:lvl w:ilvl="0" w:tplc="99B8C86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F470E"/>
    <w:multiLevelType w:val="hybridMultilevel"/>
    <w:tmpl w:val="2CF653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46B0F"/>
    <w:multiLevelType w:val="multilevel"/>
    <w:tmpl w:val="B7B2B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E0BD8"/>
    <w:multiLevelType w:val="hybridMultilevel"/>
    <w:tmpl w:val="91667A3C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715322"/>
    <w:multiLevelType w:val="hybridMultilevel"/>
    <w:tmpl w:val="F2B0E112"/>
    <w:lvl w:ilvl="0" w:tplc="99B8C862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F02855"/>
    <w:multiLevelType w:val="hybridMultilevel"/>
    <w:tmpl w:val="1506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4D76FE"/>
    <w:multiLevelType w:val="hybridMultilevel"/>
    <w:tmpl w:val="5A4CB1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E3E10"/>
    <w:multiLevelType w:val="hybridMultilevel"/>
    <w:tmpl w:val="6BB0AD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5F6A02"/>
    <w:multiLevelType w:val="hybridMultilevel"/>
    <w:tmpl w:val="38A8D7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889452">
    <w:abstractNumId w:val="30"/>
  </w:num>
  <w:num w:numId="2" w16cid:durableId="283729571">
    <w:abstractNumId w:val="20"/>
  </w:num>
  <w:num w:numId="3" w16cid:durableId="1753426802">
    <w:abstractNumId w:val="0"/>
  </w:num>
  <w:num w:numId="4" w16cid:durableId="1404184886">
    <w:abstractNumId w:val="17"/>
  </w:num>
  <w:num w:numId="5" w16cid:durableId="2106151409">
    <w:abstractNumId w:val="25"/>
  </w:num>
  <w:num w:numId="6" w16cid:durableId="98255702">
    <w:abstractNumId w:val="1"/>
  </w:num>
  <w:num w:numId="7" w16cid:durableId="292563673">
    <w:abstractNumId w:val="4"/>
  </w:num>
  <w:num w:numId="8" w16cid:durableId="2020890439">
    <w:abstractNumId w:val="3"/>
  </w:num>
  <w:num w:numId="9" w16cid:durableId="1350792179">
    <w:abstractNumId w:val="2"/>
  </w:num>
  <w:num w:numId="10" w16cid:durableId="1545829632">
    <w:abstractNumId w:val="14"/>
  </w:num>
  <w:num w:numId="11" w16cid:durableId="1009405886">
    <w:abstractNumId w:val="36"/>
  </w:num>
  <w:num w:numId="12" w16cid:durableId="79180860">
    <w:abstractNumId w:val="26"/>
  </w:num>
  <w:num w:numId="13" w16cid:durableId="2061631600">
    <w:abstractNumId w:val="29"/>
  </w:num>
  <w:num w:numId="14" w16cid:durableId="1391273470">
    <w:abstractNumId w:val="13"/>
  </w:num>
  <w:num w:numId="15" w16cid:durableId="598026644">
    <w:abstractNumId w:val="16"/>
  </w:num>
  <w:num w:numId="16" w16cid:durableId="2140418783">
    <w:abstractNumId w:val="19"/>
  </w:num>
  <w:num w:numId="17" w16cid:durableId="167990951">
    <w:abstractNumId w:val="7"/>
  </w:num>
  <w:num w:numId="18" w16cid:durableId="1208421161">
    <w:abstractNumId w:val="31"/>
  </w:num>
  <w:num w:numId="19" w16cid:durableId="1697730869">
    <w:abstractNumId w:val="18"/>
  </w:num>
  <w:num w:numId="20" w16cid:durableId="1634477844">
    <w:abstractNumId w:val="6"/>
  </w:num>
  <w:num w:numId="21" w16cid:durableId="1534924640">
    <w:abstractNumId w:val="21"/>
  </w:num>
  <w:num w:numId="22" w16cid:durableId="1257978650">
    <w:abstractNumId w:val="11"/>
  </w:num>
  <w:num w:numId="23" w16cid:durableId="299772813">
    <w:abstractNumId w:val="32"/>
  </w:num>
  <w:num w:numId="24" w16cid:durableId="269972069">
    <w:abstractNumId w:val="28"/>
  </w:num>
  <w:num w:numId="25" w16cid:durableId="608511156">
    <w:abstractNumId w:val="9"/>
  </w:num>
  <w:num w:numId="26" w16cid:durableId="1494372324">
    <w:abstractNumId w:val="5"/>
  </w:num>
  <w:num w:numId="27" w16cid:durableId="1340893459">
    <w:abstractNumId w:val="15"/>
  </w:num>
  <w:num w:numId="28" w16cid:durableId="23606260">
    <w:abstractNumId w:val="22"/>
  </w:num>
  <w:num w:numId="29" w16cid:durableId="534853584">
    <w:abstractNumId w:val="34"/>
  </w:num>
  <w:num w:numId="30" w16cid:durableId="1671134093">
    <w:abstractNumId w:val="10"/>
  </w:num>
  <w:num w:numId="31" w16cid:durableId="478154463">
    <w:abstractNumId w:val="8"/>
  </w:num>
  <w:num w:numId="32" w16cid:durableId="1638487158">
    <w:abstractNumId w:val="33"/>
  </w:num>
  <w:num w:numId="33" w16cid:durableId="794904983">
    <w:abstractNumId w:val="24"/>
  </w:num>
  <w:num w:numId="34" w16cid:durableId="1731809428">
    <w:abstractNumId w:val="35"/>
  </w:num>
  <w:num w:numId="35" w16cid:durableId="919677481">
    <w:abstractNumId w:val="12"/>
  </w:num>
  <w:num w:numId="36" w16cid:durableId="1397050248">
    <w:abstractNumId w:val="27"/>
  </w:num>
  <w:num w:numId="37" w16cid:durableId="1220896514">
    <w:abstractNumId w:val="23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sele Fontoura  - Manager Grupo">
    <w15:presenceInfo w15:providerId="AD" w15:userId="S-1-5-21-2344062829-338093326-3551672007-11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8D"/>
    <w:rsid w:val="00001E1B"/>
    <w:rsid w:val="00001E9F"/>
    <w:rsid w:val="00001F38"/>
    <w:rsid w:val="0000278A"/>
    <w:rsid w:val="000152AA"/>
    <w:rsid w:val="00015C59"/>
    <w:rsid w:val="00016CB5"/>
    <w:rsid w:val="00020B7B"/>
    <w:rsid w:val="0002407D"/>
    <w:rsid w:val="00027614"/>
    <w:rsid w:val="00032207"/>
    <w:rsid w:val="00032246"/>
    <w:rsid w:val="0004315B"/>
    <w:rsid w:val="00044AF1"/>
    <w:rsid w:val="00054CB6"/>
    <w:rsid w:val="00061E52"/>
    <w:rsid w:val="00066A2E"/>
    <w:rsid w:val="000679D5"/>
    <w:rsid w:val="00070537"/>
    <w:rsid w:val="0007300B"/>
    <w:rsid w:val="0007345B"/>
    <w:rsid w:val="00076C48"/>
    <w:rsid w:val="0008077C"/>
    <w:rsid w:val="00082111"/>
    <w:rsid w:val="0008575B"/>
    <w:rsid w:val="00086BF4"/>
    <w:rsid w:val="00086D55"/>
    <w:rsid w:val="00087DA3"/>
    <w:rsid w:val="00095A33"/>
    <w:rsid w:val="000A1832"/>
    <w:rsid w:val="000A3194"/>
    <w:rsid w:val="000A67A4"/>
    <w:rsid w:val="000B0C16"/>
    <w:rsid w:val="000B45A9"/>
    <w:rsid w:val="000C2A88"/>
    <w:rsid w:val="000D4EFC"/>
    <w:rsid w:val="000D6AC7"/>
    <w:rsid w:val="000E1DFC"/>
    <w:rsid w:val="000E550A"/>
    <w:rsid w:val="000F1331"/>
    <w:rsid w:val="000F1A3F"/>
    <w:rsid w:val="000F2133"/>
    <w:rsid w:val="000F25A8"/>
    <w:rsid w:val="000F3C18"/>
    <w:rsid w:val="000F741A"/>
    <w:rsid w:val="000F79AA"/>
    <w:rsid w:val="00101130"/>
    <w:rsid w:val="00102106"/>
    <w:rsid w:val="001110F0"/>
    <w:rsid w:val="001118DE"/>
    <w:rsid w:val="0011444B"/>
    <w:rsid w:val="00114F44"/>
    <w:rsid w:val="00116485"/>
    <w:rsid w:val="00117706"/>
    <w:rsid w:val="001179B8"/>
    <w:rsid w:val="0012221C"/>
    <w:rsid w:val="00134C23"/>
    <w:rsid w:val="001366F2"/>
    <w:rsid w:val="0014010B"/>
    <w:rsid w:val="0014080E"/>
    <w:rsid w:val="001414C3"/>
    <w:rsid w:val="00145766"/>
    <w:rsid w:val="0014702D"/>
    <w:rsid w:val="001509A7"/>
    <w:rsid w:val="0015238E"/>
    <w:rsid w:val="00152DD9"/>
    <w:rsid w:val="00153BBE"/>
    <w:rsid w:val="001600D5"/>
    <w:rsid w:val="00161080"/>
    <w:rsid w:val="0016438C"/>
    <w:rsid w:val="00164E33"/>
    <w:rsid w:val="001653ED"/>
    <w:rsid w:val="001670A4"/>
    <w:rsid w:val="00167855"/>
    <w:rsid w:val="0018068A"/>
    <w:rsid w:val="00182613"/>
    <w:rsid w:val="001826DF"/>
    <w:rsid w:val="00185257"/>
    <w:rsid w:val="00185C3B"/>
    <w:rsid w:val="00185E4C"/>
    <w:rsid w:val="00186E33"/>
    <w:rsid w:val="0019408D"/>
    <w:rsid w:val="00196AAF"/>
    <w:rsid w:val="001A03DF"/>
    <w:rsid w:val="001A2826"/>
    <w:rsid w:val="001A2D76"/>
    <w:rsid w:val="001A5510"/>
    <w:rsid w:val="001A58B6"/>
    <w:rsid w:val="001A741B"/>
    <w:rsid w:val="001B2476"/>
    <w:rsid w:val="001C1E40"/>
    <w:rsid w:val="001C62B1"/>
    <w:rsid w:val="001D0599"/>
    <w:rsid w:val="001D75B6"/>
    <w:rsid w:val="001D7F53"/>
    <w:rsid w:val="001E1297"/>
    <w:rsid w:val="001E1B2E"/>
    <w:rsid w:val="001E2988"/>
    <w:rsid w:val="001E464E"/>
    <w:rsid w:val="001F25ED"/>
    <w:rsid w:val="001F3C93"/>
    <w:rsid w:val="001F42C2"/>
    <w:rsid w:val="001F73F0"/>
    <w:rsid w:val="00202767"/>
    <w:rsid w:val="002048CD"/>
    <w:rsid w:val="00205FAD"/>
    <w:rsid w:val="002079EF"/>
    <w:rsid w:val="00207B8A"/>
    <w:rsid w:val="00210431"/>
    <w:rsid w:val="0021120D"/>
    <w:rsid w:val="00212F82"/>
    <w:rsid w:val="00216079"/>
    <w:rsid w:val="0022766C"/>
    <w:rsid w:val="002304A5"/>
    <w:rsid w:val="00235AC1"/>
    <w:rsid w:val="00235DED"/>
    <w:rsid w:val="002434CC"/>
    <w:rsid w:val="00245384"/>
    <w:rsid w:val="00246AD6"/>
    <w:rsid w:val="00247A73"/>
    <w:rsid w:val="00251F34"/>
    <w:rsid w:val="00253B32"/>
    <w:rsid w:val="0026151D"/>
    <w:rsid w:val="00266D7D"/>
    <w:rsid w:val="00267711"/>
    <w:rsid w:val="0026796F"/>
    <w:rsid w:val="00274F2B"/>
    <w:rsid w:val="00275109"/>
    <w:rsid w:val="00275408"/>
    <w:rsid w:val="002764B2"/>
    <w:rsid w:val="00276D46"/>
    <w:rsid w:val="00281948"/>
    <w:rsid w:val="00281ECC"/>
    <w:rsid w:val="00283849"/>
    <w:rsid w:val="00285D17"/>
    <w:rsid w:val="0028679F"/>
    <w:rsid w:val="00287161"/>
    <w:rsid w:val="002872B3"/>
    <w:rsid w:val="002919C6"/>
    <w:rsid w:val="0029728A"/>
    <w:rsid w:val="002A4A6F"/>
    <w:rsid w:val="002A7F8E"/>
    <w:rsid w:val="002B04FB"/>
    <w:rsid w:val="002B0974"/>
    <w:rsid w:val="002B1AB5"/>
    <w:rsid w:val="002B43FC"/>
    <w:rsid w:val="002B6531"/>
    <w:rsid w:val="002C109E"/>
    <w:rsid w:val="002C296B"/>
    <w:rsid w:val="002C4A5C"/>
    <w:rsid w:val="002D1AB4"/>
    <w:rsid w:val="002D225E"/>
    <w:rsid w:val="002D30CF"/>
    <w:rsid w:val="002D7366"/>
    <w:rsid w:val="002D77CB"/>
    <w:rsid w:val="002E0C5D"/>
    <w:rsid w:val="002E5F09"/>
    <w:rsid w:val="002E64ED"/>
    <w:rsid w:val="002F2895"/>
    <w:rsid w:val="002F45C8"/>
    <w:rsid w:val="002F5568"/>
    <w:rsid w:val="003000AA"/>
    <w:rsid w:val="00301E76"/>
    <w:rsid w:val="003042CA"/>
    <w:rsid w:val="00305E3C"/>
    <w:rsid w:val="0030607B"/>
    <w:rsid w:val="00307947"/>
    <w:rsid w:val="003141EA"/>
    <w:rsid w:val="00317DD2"/>
    <w:rsid w:val="00320E6D"/>
    <w:rsid w:val="003234A5"/>
    <w:rsid w:val="00324BFB"/>
    <w:rsid w:val="0033070F"/>
    <w:rsid w:val="00332CFF"/>
    <w:rsid w:val="00336A55"/>
    <w:rsid w:val="00337C1B"/>
    <w:rsid w:val="00342956"/>
    <w:rsid w:val="0034340B"/>
    <w:rsid w:val="00344B8D"/>
    <w:rsid w:val="00347A68"/>
    <w:rsid w:val="003533E6"/>
    <w:rsid w:val="00353476"/>
    <w:rsid w:val="00353900"/>
    <w:rsid w:val="003560E2"/>
    <w:rsid w:val="00356EFD"/>
    <w:rsid w:val="00357C46"/>
    <w:rsid w:val="00362122"/>
    <w:rsid w:val="003628C2"/>
    <w:rsid w:val="0036316F"/>
    <w:rsid w:val="003704E6"/>
    <w:rsid w:val="00390109"/>
    <w:rsid w:val="00396557"/>
    <w:rsid w:val="00396ABE"/>
    <w:rsid w:val="003A55F3"/>
    <w:rsid w:val="003A768E"/>
    <w:rsid w:val="003B1BE4"/>
    <w:rsid w:val="003B2455"/>
    <w:rsid w:val="003C37CB"/>
    <w:rsid w:val="003C5A13"/>
    <w:rsid w:val="003C6CAB"/>
    <w:rsid w:val="003C74D3"/>
    <w:rsid w:val="003C7913"/>
    <w:rsid w:val="003D0778"/>
    <w:rsid w:val="003D65A3"/>
    <w:rsid w:val="003E71AF"/>
    <w:rsid w:val="003F2576"/>
    <w:rsid w:val="003F553B"/>
    <w:rsid w:val="003F6329"/>
    <w:rsid w:val="00400AE8"/>
    <w:rsid w:val="0040472C"/>
    <w:rsid w:val="00410E29"/>
    <w:rsid w:val="00413E7B"/>
    <w:rsid w:val="00415315"/>
    <w:rsid w:val="00423900"/>
    <w:rsid w:val="00424C31"/>
    <w:rsid w:val="0042525D"/>
    <w:rsid w:val="0043035A"/>
    <w:rsid w:val="00431326"/>
    <w:rsid w:val="004345BD"/>
    <w:rsid w:val="00452FBF"/>
    <w:rsid w:val="00453F88"/>
    <w:rsid w:val="00455C28"/>
    <w:rsid w:val="0046183E"/>
    <w:rsid w:val="00461D9F"/>
    <w:rsid w:val="00462D5C"/>
    <w:rsid w:val="00463F37"/>
    <w:rsid w:val="00470896"/>
    <w:rsid w:val="00472A64"/>
    <w:rsid w:val="00472C18"/>
    <w:rsid w:val="004736C2"/>
    <w:rsid w:val="00474D16"/>
    <w:rsid w:val="00475A8D"/>
    <w:rsid w:val="00475D81"/>
    <w:rsid w:val="00480433"/>
    <w:rsid w:val="004816F4"/>
    <w:rsid w:val="004827CD"/>
    <w:rsid w:val="00486D11"/>
    <w:rsid w:val="00486D6F"/>
    <w:rsid w:val="00491216"/>
    <w:rsid w:val="00491A49"/>
    <w:rsid w:val="00493B24"/>
    <w:rsid w:val="00493BA8"/>
    <w:rsid w:val="00495481"/>
    <w:rsid w:val="00495D1B"/>
    <w:rsid w:val="004962E9"/>
    <w:rsid w:val="00497943"/>
    <w:rsid w:val="004A063E"/>
    <w:rsid w:val="004A0E93"/>
    <w:rsid w:val="004A3253"/>
    <w:rsid w:val="004A7083"/>
    <w:rsid w:val="004B1A7C"/>
    <w:rsid w:val="004B6D0B"/>
    <w:rsid w:val="004C1636"/>
    <w:rsid w:val="004C354A"/>
    <w:rsid w:val="004C4FC0"/>
    <w:rsid w:val="004C7804"/>
    <w:rsid w:val="004D1E99"/>
    <w:rsid w:val="004D2046"/>
    <w:rsid w:val="004D2AAE"/>
    <w:rsid w:val="004D7B96"/>
    <w:rsid w:val="004E22CE"/>
    <w:rsid w:val="004E71D3"/>
    <w:rsid w:val="004E7315"/>
    <w:rsid w:val="004E7A14"/>
    <w:rsid w:val="004E7DB8"/>
    <w:rsid w:val="004F2C2B"/>
    <w:rsid w:val="004F426F"/>
    <w:rsid w:val="004F42D7"/>
    <w:rsid w:val="004F599F"/>
    <w:rsid w:val="004F7BE5"/>
    <w:rsid w:val="0050172A"/>
    <w:rsid w:val="0050300E"/>
    <w:rsid w:val="00506FA1"/>
    <w:rsid w:val="0050724D"/>
    <w:rsid w:val="00507D35"/>
    <w:rsid w:val="0051050B"/>
    <w:rsid w:val="00520658"/>
    <w:rsid w:val="00520A31"/>
    <w:rsid w:val="005214AD"/>
    <w:rsid w:val="005310EF"/>
    <w:rsid w:val="0053599F"/>
    <w:rsid w:val="00543819"/>
    <w:rsid w:val="00545204"/>
    <w:rsid w:val="00550483"/>
    <w:rsid w:val="00552FDE"/>
    <w:rsid w:val="00556D60"/>
    <w:rsid w:val="0056195E"/>
    <w:rsid w:val="005769B2"/>
    <w:rsid w:val="0058368B"/>
    <w:rsid w:val="005841DA"/>
    <w:rsid w:val="00584EDA"/>
    <w:rsid w:val="00594F32"/>
    <w:rsid w:val="005A184E"/>
    <w:rsid w:val="005A5D37"/>
    <w:rsid w:val="005B01A6"/>
    <w:rsid w:val="005B027E"/>
    <w:rsid w:val="005B1F6E"/>
    <w:rsid w:val="005B3A98"/>
    <w:rsid w:val="005C0546"/>
    <w:rsid w:val="005C2D27"/>
    <w:rsid w:val="005C3D99"/>
    <w:rsid w:val="005C3FC1"/>
    <w:rsid w:val="005C7DD2"/>
    <w:rsid w:val="005E13EA"/>
    <w:rsid w:val="005E2062"/>
    <w:rsid w:val="005F01BD"/>
    <w:rsid w:val="005F149A"/>
    <w:rsid w:val="00603B2A"/>
    <w:rsid w:val="006048DD"/>
    <w:rsid w:val="006060FF"/>
    <w:rsid w:val="006114EF"/>
    <w:rsid w:val="00612EAC"/>
    <w:rsid w:val="00613976"/>
    <w:rsid w:val="006146BD"/>
    <w:rsid w:val="00623F94"/>
    <w:rsid w:val="00625571"/>
    <w:rsid w:val="006261FD"/>
    <w:rsid w:val="00626288"/>
    <w:rsid w:val="0063140A"/>
    <w:rsid w:val="006322E1"/>
    <w:rsid w:val="00632FCD"/>
    <w:rsid w:val="00634769"/>
    <w:rsid w:val="00641F27"/>
    <w:rsid w:val="00644773"/>
    <w:rsid w:val="00653D9E"/>
    <w:rsid w:val="00660F6B"/>
    <w:rsid w:val="00661A45"/>
    <w:rsid w:val="00662A8D"/>
    <w:rsid w:val="0066471E"/>
    <w:rsid w:val="00671799"/>
    <w:rsid w:val="00673F4E"/>
    <w:rsid w:val="00674B01"/>
    <w:rsid w:val="00676131"/>
    <w:rsid w:val="0068112A"/>
    <w:rsid w:val="006817A9"/>
    <w:rsid w:val="00682558"/>
    <w:rsid w:val="00682CBA"/>
    <w:rsid w:val="006849F2"/>
    <w:rsid w:val="00684A52"/>
    <w:rsid w:val="00686788"/>
    <w:rsid w:val="00691B03"/>
    <w:rsid w:val="00694E4D"/>
    <w:rsid w:val="00696760"/>
    <w:rsid w:val="006A0848"/>
    <w:rsid w:val="006B0C18"/>
    <w:rsid w:val="006B0C9B"/>
    <w:rsid w:val="006B1688"/>
    <w:rsid w:val="006B389B"/>
    <w:rsid w:val="006B3CEC"/>
    <w:rsid w:val="006B5CBA"/>
    <w:rsid w:val="006B63B5"/>
    <w:rsid w:val="006C065B"/>
    <w:rsid w:val="006C3083"/>
    <w:rsid w:val="006C6BF7"/>
    <w:rsid w:val="006D3D69"/>
    <w:rsid w:val="006D3F6D"/>
    <w:rsid w:val="006D448C"/>
    <w:rsid w:val="006F017B"/>
    <w:rsid w:val="006F1D3D"/>
    <w:rsid w:val="006F3019"/>
    <w:rsid w:val="006F3DA4"/>
    <w:rsid w:val="006F450A"/>
    <w:rsid w:val="006F5233"/>
    <w:rsid w:val="006F756B"/>
    <w:rsid w:val="006F7B2D"/>
    <w:rsid w:val="00702ACA"/>
    <w:rsid w:val="00711834"/>
    <w:rsid w:val="0071330B"/>
    <w:rsid w:val="0071593B"/>
    <w:rsid w:val="00726434"/>
    <w:rsid w:val="007305C3"/>
    <w:rsid w:val="00731A1A"/>
    <w:rsid w:val="0073260C"/>
    <w:rsid w:val="00733864"/>
    <w:rsid w:val="0073404E"/>
    <w:rsid w:val="007368F2"/>
    <w:rsid w:val="007371C4"/>
    <w:rsid w:val="007371FE"/>
    <w:rsid w:val="00743C86"/>
    <w:rsid w:val="00743D9A"/>
    <w:rsid w:val="00751B77"/>
    <w:rsid w:val="00754100"/>
    <w:rsid w:val="00756900"/>
    <w:rsid w:val="007620A4"/>
    <w:rsid w:val="00762F14"/>
    <w:rsid w:val="007639AE"/>
    <w:rsid w:val="00764B69"/>
    <w:rsid w:val="007741D6"/>
    <w:rsid w:val="00774F20"/>
    <w:rsid w:val="007819DB"/>
    <w:rsid w:val="00782D5C"/>
    <w:rsid w:val="00793EDE"/>
    <w:rsid w:val="00794436"/>
    <w:rsid w:val="007A0E68"/>
    <w:rsid w:val="007B19E7"/>
    <w:rsid w:val="007B494B"/>
    <w:rsid w:val="007B538B"/>
    <w:rsid w:val="007C1E05"/>
    <w:rsid w:val="007D00CE"/>
    <w:rsid w:val="007D0941"/>
    <w:rsid w:val="007D319E"/>
    <w:rsid w:val="007E0C2C"/>
    <w:rsid w:val="007E2871"/>
    <w:rsid w:val="007E436D"/>
    <w:rsid w:val="007E612F"/>
    <w:rsid w:val="007E65C7"/>
    <w:rsid w:val="007E7D27"/>
    <w:rsid w:val="007F0733"/>
    <w:rsid w:val="007F08F2"/>
    <w:rsid w:val="007F4011"/>
    <w:rsid w:val="007F7564"/>
    <w:rsid w:val="00800F29"/>
    <w:rsid w:val="00805DC0"/>
    <w:rsid w:val="00813555"/>
    <w:rsid w:val="008204F1"/>
    <w:rsid w:val="00824A44"/>
    <w:rsid w:val="00824ACA"/>
    <w:rsid w:val="008251C7"/>
    <w:rsid w:val="00825D14"/>
    <w:rsid w:val="00826837"/>
    <w:rsid w:val="00831F9D"/>
    <w:rsid w:val="00833836"/>
    <w:rsid w:val="00840A89"/>
    <w:rsid w:val="00841AF9"/>
    <w:rsid w:val="00842ABB"/>
    <w:rsid w:val="00842C0F"/>
    <w:rsid w:val="00844700"/>
    <w:rsid w:val="00845F26"/>
    <w:rsid w:val="0085183B"/>
    <w:rsid w:val="008518AF"/>
    <w:rsid w:val="00854703"/>
    <w:rsid w:val="008564BB"/>
    <w:rsid w:val="00864EFE"/>
    <w:rsid w:val="00873EAA"/>
    <w:rsid w:val="008747FD"/>
    <w:rsid w:val="00874895"/>
    <w:rsid w:val="008818D7"/>
    <w:rsid w:val="008819F6"/>
    <w:rsid w:val="008857B4"/>
    <w:rsid w:val="00890CF4"/>
    <w:rsid w:val="00897D11"/>
    <w:rsid w:val="008A4D3F"/>
    <w:rsid w:val="008A5319"/>
    <w:rsid w:val="008A5F64"/>
    <w:rsid w:val="008B0AB0"/>
    <w:rsid w:val="008B19C5"/>
    <w:rsid w:val="008B23AB"/>
    <w:rsid w:val="008B2497"/>
    <w:rsid w:val="008C0258"/>
    <w:rsid w:val="008C1B61"/>
    <w:rsid w:val="008C339B"/>
    <w:rsid w:val="008C6AE6"/>
    <w:rsid w:val="008D13CB"/>
    <w:rsid w:val="008D3AE3"/>
    <w:rsid w:val="008D4675"/>
    <w:rsid w:val="008D6067"/>
    <w:rsid w:val="008D6D29"/>
    <w:rsid w:val="008D6DC8"/>
    <w:rsid w:val="008E1F20"/>
    <w:rsid w:val="008E6F80"/>
    <w:rsid w:val="008E7F8E"/>
    <w:rsid w:val="008F0791"/>
    <w:rsid w:val="008F519C"/>
    <w:rsid w:val="00904F70"/>
    <w:rsid w:val="00912F73"/>
    <w:rsid w:val="0091636A"/>
    <w:rsid w:val="00916743"/>
    <w:rsid w:val="009200A2"/>
    <w:rsid w:val="009240FE"/>
    <w:rsid w:val="00924977"/>
    <w:rsid w:val="00924BB0"/>
    <w:rsid w:val="00925F98"/>
    <w:rsid w:val="0092608F"/>
    <w:rsid w:val="00934434"/>
    <w:rsid w:val="00935894"/>
    <w:rsid w:val="00945FDE"/>
    <w:rsid w:val="009460AD"/>
    <w:rsid w:val="00950C1B"/>
    <w:rsid w:val="009550CC"/>
    <w:rsid w:val="00955511"/>
    <w:rsid w:val="00964110"/>
    <w:rsid w:val="00972F82"/>
    <w:rsid w:val="00977383"/>
    <w:rsid w:val="00977FC2"/>
    <w:rsid w:val="0098242C"/>
    <w:rsid w:val="00983323"/>
    <w:rsid w:val="00984DF5"/>
    <w:rsid w:val="00986787"/>
    <w:rsid w:val="00995461"/>
    <w:rsid w:val="009A03DB"/>
    <w:rsid w:val="009A5E87"/>
    <w:rsid w:val="009B2ECD"/>
    <w:rsid w:val="009B60DD"/>
    <w:rsid w:val="009B7A0A"/>
    <w:rsid w:val="009C2149"/>
    <w:rsid w:val="009D4C58"/>
    <w:rsid w:val="009E1A2B"/>
    <w:rsid w:val="009F0053"/>
    <w:rsid w:val="009F2507"/>
    <w:rsid w:val="009F65FA"/>
    <w:rsid w:val="00A009EB"/>
    <w:rsid w:val="00A00F6A"/>
    <w:rsid w:val="00A113D1"/>
    <w:rsid w:val="00A11444"/>
    <w:rsid w:val="00A1154F"/>
    <w:rsid w:val="00A1471A"/>
    <w:rsid w:val="00A1713A"/>
    <w:rsid w:val="00A27BFE"/>
    <w:rsid w:val="00A40736"/>
    <w:rsid w:val="00A4259C"/>
    <w:rsid w:val="00A43504"/>
    <w:rsid w:val="00A43E80"/>
    <w:rsid w:val="00A43F37"/>
    <w:rsid w:val="00A50D5D"/>
    <w:rsid w:val="00A53EE4"/>
    <w:rsid w:val="00A659D2"/>
    <w:rsid w:val="00A70DBD"/>
    <w:rsid w:val="00A7166D"/>
    <w:rsid w:val="00A73707"/>
    <w:rsid w:val="00A82A47"/>
    <w:rsid w:val="00A84B0D"/>
    <w:rsid w:val="00A87FC6"/>
    <w:rsid w:val="00A97C0A"/>
    <w:rsid w:val="00A97D43"/>
    <w:rsid w:val="00AA16D3"/>
    <w:rsid w:val="00AA43A5"/>
    <w:rsid w:val="00AA7F1B"/>
    <w:rsid w:val="00AB2E58"/>
    <w:rsid w:val="00AB3B20"/>
    <w:rsid w:val="00AB415D"/>
    <w:rsid w:val="00AB7982"/>
    <w:rsid w:val="00AC1908"/>
    <w:rsid w:val="00AC42A5"/>
    <w:rsid w:val="00AC4ECE"/>
    <w:rsid w:val="00AC53E5"/>
    <w:rsid w:val="00AC5407"/>
    <w:rsid w:val="00AC5662"/>
    <w:rsid w:val="00AD1752"/>
    <w:rsid w:val="00AD1878"/>
    <w:rsid w:val="00AE2113"/>
    <w:rsid w:val="00AE2B11"/>
    <w:rsid w:val="00AE3379"/>
    <w:rsid w:val="00AE3927"/>
    <w:rsid w:val="00AE7941"/>
    <w:rsid w:val="00AF2443"/>
    <w:rsid w:val="00B0095B"/>
    <w:rsid w:val="00B01FD2"/>
    <w:rsid w:val="00B023B5"/>
    <w:rsid w:val="00B10E9E"/>
    <w:rsid w:val="00B17337"/>
    <w:rsid w:val="00B226CE"/>
    <w:rsid w:val="00B27110"/>
    <w:rsid w:val="00B279B7"/>
    <w:rsid w:val="00B34C76"/>
    <w:rsid w:val="00B3523D"/>
    <w:rsid w:val="00B52C07"/>
    <w:rsid w:val="00B5653C"/>
    <w:rsid w:val="00B60894"/>
    <w:rsid w:val="00B60CB4"/>
    <w:rsid w:val="00B61B18"/>
    <w:rsid w:val="00B62A6E"/>
    <w:rsid w:val="00B63485"/>
    <w:rsid w:val="00B63EA1"/>
    <w:rsid w:val="00B66F4C"/>
    <w:rsid w:val="00B75086"/>
    <w:rsid w:val="00B76C57"/>
    <w:rsid w:val="00B80079"/>
    <w:rsid w:val="00B81B26"/>
    <w:rsid w:val="00B8695E"/>
    <w:rsid w:val="00B908C3"/>
    <w:rsid w:val="00B9205D"/>
    <w:rsid w:val="00B92ED5"/>
    <w:rsid w:val="00BA0F1B"/>
    <w:rsid w:val="00BA21F9"/>
    <w:rsid w:val="00BB1B4A"/>
    <w:rsid w:val="00BB328A"/>
    <w:rsid w:val="00BB3892"/>
    <w:rsid w:val="00BB4CA1"/>
    <w:rsid w:val="00BB5CC4"/>
    <w:rsid w:val="00BB6112"/>
    <w:rsid w:val="00BC6E52"/>
    <w:rsid w:val="00BD0035"/>
    <w:rsid w:val="00BD631C"/>
    <w:rsid w:val="00BD686C"/>
    <w:rsid w:val="00BD72D8"/>
    <w:rsid w:val="00BE0465"/>
    <w:rsid w:val="00BF228D"/>
    <w:rsid w:val="00BF2B87"/>
    <w:rsid w:val="00BF6F60"/>
    <w:rsid w:val="00BF7C95"/>
    <w:rsid w:val="00C01D92"/>
    <w:rsid w:val="00C038A0"/>
    <w:rsid w:val="00C065D5"/>
    <w:rsid w:val="00C1103F"/>
    <w:rsid w:val="00C11DAD"/>
    <w:rsid w:val="00C2268C"/>
    <w:rsid w:val="00C22C9F"/>
    <w:rsid w:val="00C2624E"/>
    <w:rsid w:val="00C26645"/>
    <w:rsid w:val="00C321C7"/>
    <w:rsid w:val="00C33EA4"/>
    <w:rsid w:val="00C367D8"/>
    <w:rsid w:val="00C41CE1"/>
    <w:rsid w:val="00C43638"/>
    <w:rsid w:val="00C44D9D"/>
    <w:rsid w:val="00C474C1"/>
    <w:rsid w:val="00C476A6"/>
    <w:rsid w:val="00C608BA"/>
    <w:rsid w:val="00C620EE"/>
    <w:rsid w:val="00C66CD3"/>
    <w:rsid w:val="00C70543"/>
    <w:rsid w:val="00C717A5"/>
    <w:rsid w:val="00C77B44"/>
    <w:rsid w:val="00C8006E"/>
    <w:rsid w:val="00C83FAB"/>
    <w:rsid w:val="00C8443F"/>
    <w:rsid w:val="00C844D3"/>
    <w:rsid w:val="00C855EF"/>
    <w:rsid w:val="00C86A45"/>
    <w:rsid w:val="00C86ACF"/>
    <w:rsid w:val="00CA3180"/>
    <w:rsid w:val="00CA4EA4"/>
    <w:rsid w:val="00CB46A8"/>
    <w:rsid w:val="00CB5809"/>
    <w:rsid w:val="00CB6379"/>
    <w:rsid w:val="00CC20DE"/>
    <w:rsid w:val="00CC42A8"/>
    <w:rsid w:val="00CD0C51"/>
    <w:rsid w:val="00CD0E9C"/>
    <w:rsid w:val="00CD6A61"/>
    <w:rsid w:val="00CD77BB"/>
    <w:rsid w:val="00CE00FC"/>
    <w:rsid w:val="00CE71AD"/>
    <w:rsid w:val="00CF1AA7"/>
    <w:rsid w:val="00CF2368"/>
    <w:rsid w:val="00CF3F78"/>
    <w:rsid w:val="00CF4219"/>
    <w:rsid w:val="00CF47BC"/>
    <w:rsid w:val="00D00FB7"/>
    <w:rsid w:val="00D02D41"/>
    <w:rsid w:val="00D03697"/>
    <w:rsid w:val="00D066C7"/>
    <w:rsid w:val="00D12AC2"/>
    <w:rsid w:val="00D12B6B"/>
    <w:rsid w:val="00D12E05"/>
    <w:rsid w:val="00D16926"/>
    <w:rsid w:val="00D1703D"/>
    <w:rsid w:val="00D17E73"/>
    <w:rsid w:val="00D24CDA"/>
    <w:rsid w:val="00D25F60"/>
    <w:rsid w:val="00D33312"/>
    <w:rsid w:val="00D33B51"/>
    <w:rsid w:val="00D33E3E"/>
    <w:rsid w:val="00D34945"/>
    <w:rsid w:val="00D40318"/>
    <w:rsid w:val="00D439AD"/>
    <w:rsid w:val="00D466C6"/>
    <w:rsid w:val="00D47732"/>
    <w:rsid w:val="00D52F49"/>
    <w:rsid w:val="00D56701"/>
    <w:rsid w:val="00D60429"/>
    <w:rsid w:val="00D60B35"/>
    <w:rsid w:val="00D60B5D"/>
    <w:rsid w:val="00D66649"/>
    <w:rsid w:val="00D751B4"/>
    <w:rsid w:val="00D81B08"/>
    <w:rsid w:val="00D862B1"/>
    <w:rsid w:val="00D905BC"/>
    <w:rsid w:val="00D95F35"/>
    <w:rsid w:val="00DA2CD2"/>
    <w:rsid w:val="00DA3271"/>
    <w:rsid w:val="00DA5EA5"/>
    <w:rsid w:val="00DA7B5A"/>
    <w:rsid w:val="00DC1D20"/>
    <w:rsid w:val="00DF6392"/>
    <w:rsid w:val="00E12A1D"/>
    <w:rsid w:val="00E1489B"/>
    <w:rsid w:val="00E14EBE"/>
    <w:rsid w:val="00E2494E"/>
    <w:rsid w:val="00E37790"/>
    <w:rsid w:val="00E4018E"/>
    <w:rsid w:val="00E42B2E"/>
    <w:rsid w:val="00E42C0E"/>
    <w:rsid w:val="00E43922"/>
    <w:rsid w:val="00E43BA1"/>
    <w:rsid w:val="00E47BB9"/>
    <w:rsid w:val="00E501FD"/>
    <w:rsid w:val="00E530BE"/>
    <w:rsid w:val="00E61D13"/>
    <w:rsid w:val="00E64EDC"/>
    <w:rsid w:val="00E70AEB"/>
    <w:rsid w:val="00E73DD1"/>
    <w:rsid w:val="00E76209"/>
    <w:rsid w:val="00E76C77"/>
    <w:rsid w:val="00E76FE7"/>
    <w:rsid w:val="00E811B3"/>
    <w:rsid w:val="00E83916"/>
    <w:rsid w:val="00E85727"/>
    <w:rsid w:val="00E92967"/>
    <w:rsid w:val="00E9555A"/>
    <w:rsid w:val="00E96C75"/>
    <w:rsid w:val="00E971AD"/>
    <w:rsid w:val="00EA23A0"/>
    <w:rsid w:val="00EA3D81"/>
    <w:rsid w:val="00EA478D"/>
    <w:rsid w:val="00EA522E"/>
    <w:rsid w:val="00EB2AA9"/>
    <w:rsid w:val="00EB2B2E"/>
    <w:rsid w:val="00EC3F50"/>
    <w:rsid w:val="00EC4C3F"/>
    <w:rsid w:val="00EC6197"/>
    <w:rsid w:val="00ED1EC3"/>
    <w:rsid w:val="00ED55A5"/>
    <w:rsid w:val="00ED5986"/>
    <w:rsid w:val="00ED7C4E"/>
    <w:rsid w:val="00EE580A"/>
    <w:rsid w:val="00EE6733"/>
    <w:rsid w:val="00EE78CB"/>
    <w:rsid w:val="00EE78F9"/>
    <w:rsid w:val="00F00800"/>
    <w:rsid w:val="00F01A92"/>
    <w:rsid w:val="00F16494"/>
    <w:rsid w:val="00F164CE"/>
    <w:rsid w:val="00F3349F"/>
    <w:rsid w:val="00F33832"/>
    <w:rsid w:val="00F34986"/>
    <w:rsid w:val="00F3752C"/>
    <w:rsid w:val="00F42063"/>
    <w:rsid w:val="00F436C8"/>
    <w:rsid w:val="00F50354"/>
    <w:rsid w:val="00F5352F"/>
    <w:rsid w:val="00F60652"/>
    <w:rsid w:val="00F64B6F"/>
    <w:rsid w:val="00F6783C"/>
    <w:rsid w:val="00F716CE"/>
    <w:rsid w:val="00F7507E"/>
    <w:rsid w:val="00F850E5"/>
    <w:rsid w:val="00F85A39"/>
    <w:rsid w:val="00F865A7"/>
    <w:rsid w:val="00F90169"/>
    <w:rsid w:val="00F90A79"/>
    <w:rsid w:val="00F90AE5"/>
    <w:rsid w:val="00F91F84"/>
    <w:rsid w:val="00F94D5B"/>
    <w:rsid w:val="00F9526D"/>
    <w:rsid w:val="00FA1DA5"/>
    <w:rsid w:val="00FA3642"/>
    <w:rsid w:val="00FA3F4C"/>
    <w:rsid w:val="00FA55A4"/>
    <w:rsid w:val="00FB5360"/>
    <w:rsid w:val="00FB7AC5"/>
    <w:rsid w:val="00FC5244"/>
    <w:rsid w:val="00FC6169"/>
    <w:rsid w:val="00FC682D"/>
    <w:rsid w:val="00FC6F99"/>
    <w:rsid w:val="00FC6FF7"/>
    <w:rsid w:val="00FD290F"/>
    <w:rsid w:val="00FE1DC6"/>
    <w:rsid w:val="00FE4986"/>
    <w:rsid w:val="00FF02E3"/>
    <w:rsid w:val="00FF2B47"/>
    <w:rsid w:val="00FF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CDBCB"/>
  <w15:docId w15:val="{BBF99BBD-BCA4-4A80-9833-2AB44C2A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986"/>
  </w:style>
  <w:style w:type="paragraph" w:styleId="Ttulo1">
    <w:name w:val="heading 1"/>
    <w:basedOn w:val="Normal"/>
    <w:next w:val="Normal"/>
    <w:link w:val="Ttulo1Char"/>
    <w:uiPriority w:val="9"/>
    <w:qFormat/>
    <w:rsid w:val="001401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2C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CD6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CD6A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175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620A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20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234A5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CD6A6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CD6A61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C83FA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83FA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83FA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3FA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3FAB"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396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E92967"/>
    <w:pPr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71330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140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2C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1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0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2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3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1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0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2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3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6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0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1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3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2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1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5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gov.br/saude/pt-br/assuntos/saude-de-a-a-z/c/calendario/saude" TargetMode="Externa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lendarr.com/brasil/calendario-fevereiro-2026/" TargetMode="Externa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69C8C-51BA-4F0F-B05B-B4C9FD30D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10</Pages>
  <Words>2632</Words>
  <Characters>14219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Fontoura  - Manager Grupo</dc:creator>
  <cp:keywords/>
  <dc:description/>
  <cp:lastModifiedBy>Gisele Fontoura  - Manager Grupo</cp:lastModifiedBy>
  <cp:revision>17</cp:revision>
  <dcterms:created xsi:type="dcterms:W3CDTF">2026-02-17T22:11:00Z</dcterms:created>
  <dcterms:modified xsi:type="dcterms:W3CDTF">2026-03-08T21:22:00Z</dcterms:modified>
</cp:coreProperties>
</file>