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FE" w:rsidRDefault="00C925D7" w:rsidP="00C925D7">
      <w:pPr>
        <w:jc w:val="center"/>
        <w:rPr>
          <w:b/>
          <w:bCs/>
          <w:i/>
          <w:iCs/>
          <w:sz w:val="44"/>
          <w:szCs w:val="44"/>
        </w:rPr>
      </w:pPr>
      <w:r w:rsidRPr="00C925D7">
        <w:rPr>
          <w:b/>
          <w:bCs/>
          <w:i/>
          <w:iCs/>
          <w:sz w:val="44"/>
          <w:szCs w:val="44"/>
        </w:rPr>
        <w:t>Pruebas y Revisiones Generales</w:t>
      </w:r>
    </w:p>
    <w:p w:rsidR="00EC769E" w:rsidRPr="00EC769E" w:rsidRDefault="008E6BCD" w:rsidP="008E6BCD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Revisiones</w:t>
      </w:r>
      <w:r w:rsidR="00DA29BA">
        <w:rPr>
          <w:b/>
          <w:bCs/>
          <w:i/>
          <w:iCs/>
          <w:sz w:val="28"/>
          <w:szCs w:val="28"/>
        </w:rPr>
        <w:t xml:space="preserve"> de Análisis de Riesgo</w:t>
      </w:r>
      <w:r>
        <w:rPr>
          <w:b/>
          <w:bCs/>
          <w:i/>
          <w:iCs/>
          <w:sz w:val="28"/>
          <w:szCs w:val="28"/>
        </w:rPr>
        <w:t>:</w:t>
      </w:r>
    </w:p>
    <w:tbl>
      <w:tblPr>
        <w:tblpPr w:leftFromText="141" w:rightFromText="141" w:vertAnchor="text" w:horzAnchor="margin" w:tblpXSpec="center" w:tblpY="189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41"/>
        <w:gridCol w:w="3582"/>
      </w:tblGrid>
      <w:tr w:rsidR="00EC769E" w:rsidRPr="00B81DF0" w:rsidTr="00EC769E">
        <w:trPr>
          <w:trHeight w:val="351"/>
        </w:trPr>
        <w:tc>
          <w:tcPr>
            <w:tcW w:w="9923" w:type="dxa"/>
            <w:gridSpan w:val="2"/>
            <w:shd w:val="clear" w:color="auto" w:fill="4BACC6"/>
          </w:tcPr>
          <w:p w:rsidR="00EC769E" w:rsidRPr="00B81DF0" w:rsidRDefault="00EC769E" w:rsidP="00EC769E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EC769E" w:rsidRPr="00B81DF0" w:rsidTr="00EC769E">
        <w:trPr>
          <w:trHeight w:val="347"/>
        </w:trPr>
        <w:tc>
          <w:tcPr>
            <w:tcW w:w="6341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3582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15:00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Pr="00E10942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 w:rsidRPr="003D3BED">
              <w:rPr>
                <w:rFonts w:ascii="Tahoma" w:hAnsi="Tahoma" w:cs="Tahoma"/>
                <w:sz w:val="24"/>
                <w:szCs w:val="24"/>
              </w:rPr>
              <w:t>RI- 10 Dificultades con los lenguajes de programación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EC769E" w:rsidRPr="00B81DF0" w:rsidTr="00EC769E"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elemento en revisión se encuentra actualizado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lleva a cabo el plan de acción del riesgo, es cual es realizar reuniones para estar en constante comunicación y así poder ayudar al miembro del equipo que este con este problema.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 se puede llegar a concretar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riesgo considerando se cumple en cierta medida, ya que no se tiene un conocimiento de forma profesional del lenguaje utilizado.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está realizando el plan de contingencia especificado.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 realizar el plan de contingencia se estaría logrando equilibrar las tareas, solamente que distribuyendo de una manera más estratégica.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debe de ir realizando esta revisión para saber cómo se encuentran los diversos miembros del equipo  con este riesgo.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</w:tc>
      </w:tr>
    </w:tbl>
    <w:p w:rsidR="00C925D7" w:rsidRDefault="00C925D7"/>
    <w:p w:rsidR="00407198" w:rsidRDefault="00407198"/>
    <w:p w:rsidR="00407198" w:rsidRDefault="00407198"/>
    <w:p w:rsidR="00407198" w:rsidRDefault="00407198"/>
    <w:p w:rsidR="00407198" w:rsidRDefault="00407198"/>
    <w:p w:rsidR="00407198" w:rsidRDefault="00407198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407198" w:rsidRPr="00B81DF0" w:rsidTr="00407198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407198" w:rsidRPr="00B81DF0" w:rsidRDefault="00407198" w:rsidP="00407198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407198" w:rsidRPr="00B81DF0" w:rsidTr="00407198">
        <w:trPr>
          <w:trHeight w:val="347"/>
        </w:trPr>
        <w:tc>
          <w:tcPr>
            <w:tcW w:w="599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75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15:30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hs.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501080" w:rsidRDefault="00407198" w:rsidP="00501080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="00501080" w:rsidRPr="00501080">
              <w:rPr>
                <w:rFonts w:ascii="Tahoma" w:hAnsi="Tahoma" w:cs="Tahoma"/>
                <w:sz w:val="24"/>
                <w:szCs w:val="24"/>
              </w:rPr>
              <w:t xml:space="preserve"> RI- 04 Aparición de nuevos requisitos: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407198" w:rsidRPr="00B81DF0" w:rsidTr="00407198"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501080" w:rsidRDefault="00501080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501080" w:rsidRPr="00B81DF0" w:rsidRDefault="00136F35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En su momento se realizo el plan de acción, donde se corroboró todos los requisitos solicitados por el cliente, con </w:t>
            </w:r>
            <w:proofErr w:type="gram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mismo y demás miembros</w:t>
            </w:r>
            <w:proofErr w:type="gram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del equipo de desarrollo.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136F35" w:rsidRPr="00B81DF0" w:rsidRDefault="00136F35" w:rsidP="00136F35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36041D" w:rsidRPr="00B81DF0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36041D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407198" w:rsidRPr="00B81DF0" w:rsidRDefault="00407198" w:rsidP="0036041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36041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tenemos la aparición de nuevos requisitos, lo que lleva al desarrollo en forma normal del sistema.</w:t>
            </w:r>
            <w:r w:rsidR="0036041D"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EC769E" w:rsidRDefault="00EC769E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0C2206" w:rsidRPr="00B81DF0" w:rsidTr="00A64634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0C2206" w:rsidRPr="00B81DF0" w:rsidRDefault="000C2206" w:rsidP="00A64634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0C2206" w:rsidRPr="00B81DF0" w:rsidTr="00A64634">
        <w:trPr>
          <w:trHeight w:val="347"/>
        </w:trPr>
        <w:tc>
          <w:tcPr>
            <w:tcW w:w="599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75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00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hs.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501080" w:rsidRDefault="000C2206" w:rsidP="000C2206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Pr="000C2206">
              <w:rPr>
                <w:rFonts w:ascii="Tahoma" w:hAnsi="Tahoma" w:cs="Tahoma"/>
                <w:sz w:val="24"/>
                <w:szCs w:val="24"/>
              </w:rPr>
              <w:t xml:space="preserve">  RI- 12 Fecha de entrega del proyecto ajustada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0C2206" w:rsidRPr="00B81DF0" w:rsidTr="00A64634"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0C2206" w:rsidRPr="00B81DF0" w:rsidRDefault="00700BEE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viendo que se cuenta con poco tiempo para el desarrollo en sí del sistema se realizo un cronograma ajustado de actividades.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700BEE" w:rsidRPr="00B81DF0" w:rsidRDefault="000C2206" w:rsidP="00700BE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700BEE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se llego a concretar este riesgo, pero hay posibilidades ya que el tiempo para culminar el trabajo es bastante corto.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tbl>
      <w:tblPr>
        <w:tblpPr w:leftFromText="141" w:rightFromText="141" w:vertAnchor="text" w:horzAnchor="page" w:tblpX="673" w:tblpY="-755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608"/>
      </w:tblGrid>
      <w:tr w:rsidR="00AF3040" w:rsidRPr="00B81DF0" w:rsidTr="00AF3040">
        <w:trPr>
          <w:trHeight w:val="351"/>
        </w:trPr>
        <w:tc>
          <w:tcPr>
            <w:tcW w:w="10598" w:type="dxa"/>
            <w:gridSpan w:val="2"/>
            <w:shd w:val="clear" w:color="auto" w:fill="4BACC6"/>
          </w:tcPr>
          <w:p w:rsidR="00AF3040" w:rsidRPr="00B81DF0" w:rsidRDefault="00AF3040" w:rsidP="00AF3040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AF3040" w:rsidRPr="00B81DF0" w:rsidTr="00AF3040">
        <w:trPr>
          <w:trHeight w:val="347"/>
        </w:trPr>
        <w:tc>
          <w:tcPr>
            <w:tcW w:w="5990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608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30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</w:t>
            </w:r>
            <w:r w:rsidRP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</w:t>
            </w:r>
            <w:r w:rsidR="00685E24" w:rsidRPr="00685E24">
              <w:rPr>
                <w:rFonts w:ascii="Tahoma" w:hAnsi="Tahoma" w:cs="Tahoma"/>
                <w:sz w:val="24"/>
                <w:szCs w:val="24"/>
              </w:rPr>
              <w:t xml:space="preserve"> RI- 13 Planificación incorrecta del cronograma de desarrollo del proyecto.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Maciel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</w:tc>
      </w:tr>
      <w:tr w:rsidR="00AF3040" w:rsidRPr="00B81DF0" w:rsidTr="00AF3040"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815B1C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llevo a cabo el plan de acción, ya que se fijo los objetivos a cumplir en cierto tiempo y los integrantes van informando o actualizando lo que van haciendo.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23076C" w:rsidRPr="00B81DF0" w:rsidRDefault="0023076C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el tiempo de desarrollo no es suficiente.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23076C" w:rsidRDefault="00E9711B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Si, 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va realizando ajustes de a qué actividad hay que darle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tado Obtenido: Este riesgo en cierta medida se va cumpliendo, ya que ciertas actividades aún no han sido concluidas como se estableció.</w:t>
            </w:r>
            <w:r w:rsidR="00B7058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Pero, se va ajustando las actividades y viendo a que tarea se debe dar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Pr="00AF3040" w:rsidRDefault="00AF3040" w:rsidP="00AF3040"/>
    <w:p w:rsidR="00AF3040" w:rsidRDefault="00AF3040" w:rsidP="00AF3040"/>
    <w:p w:rsidR="000C2206" w:rsidRDefault="00AF3040" w:rsidP="00AF3040">
      <w:pPr>
        <w:tabs>
          <w:tab w:val="left" w:pos="2700"/>
        </w:tabs>
      </w:pPr>
      <w:r>
        <w:tab/>
      </w:r>
    </w:p>
    <w:p w:rsidR="00AF3040" w:rsidRDefault="00AF3040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DA29BA" w:rsidRDefault="00DA29BA" w:rsidP="00DA29B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Revisiones</w:t>
      </w:r>
      <w:r w:rsidR="00652A62">
        <w:rPr>
          <w:b/>
          <w:bCs/>
          <w:i/>
          <w:iCs/>
          <w:sz w:val="28"/>
          <w:szCs w:val="28"/>
        </w:rPr>
        <w:t xml:space="preserve"> de Diseño:</w:t>
      </w:r>
    </w:p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Diseño de la Base de Datos:</w:t>
      </w:r>
    </w:p>
    <w:tbl>
      <w:tblPr>
        <w:tblpPr w:leftFromText="141" w:rightFromText="141" w:vertAnchor="page" w:horzAnchor="page" w:tblpX="673" w:tblpY="2836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94"/>
        <w:gridCol w:w="4687"/>
      </w:tblGrid>
      <w:tr w:rsidR="00652A62" w:rsidRPr="00421EA7" w:rsidTr="003C06C4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652A62" w:rsidRPr="00895890" w:rsidRDefault="00652A62" w:rsidP="00652A62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 w:rsidRPr="0089589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Diseño de Base de Datos</w:t>
            </w:r>
          </w:p>
        </w:tc>
      </w:tr>
      <w:tr w:rsidR="00652A62" w:rsidRPr="00421EA7" w:rsidTr="003C06C4">
        <w:trPr>
          <w:trHeight w:val="349"/>
        </w:trPr>
        <w:tc>
          <w:tcPr>
            <w:tcW w:w="6194" w:type="dxa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3C06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687" w:type="dxa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13</w:t>
            </w:r>
            <w:r w:rsidR="003C06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:00</w:t>
            </w:r>
          </w:p>
        </w:tc>
      </w:tr>
      <w:tr w:rsidR="00652A62" w:rsidRPr="00421EA7" w:rsidTr="003C06C4">
        <w:trPr>
          <w:trHeight w:val="346"/>
        </w:trPr>
        <w:tc>
          <w:tcPr>
            <w:tcW w:w="10881" w:type="dxa"/>
            <w:gridSpan w:val="2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/DB/modelado_ventas</w:t>
            </w:r>
          </w:p>
        </w:tc>
      </w:tr>
      <w:tr w:rsidR="00652A62" w:rsidRPr="00421EA7" w:rsidTr="003C06C4">
        <w:trPr>
          <w:trHeight w:val="346"/>
        </w:trPr>
        <w:tc>
          <w:tcPr>
            <w:tcW w:w="10881" w:type="dxa"/>
            <w:gridSpan w:val="2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652A62" w:rsidRPr="00421EA7" w:rsidTr="003C06C4">
        <w:tc>
          <w:tcPr>
            <w:tcW w:w="10881" w:type="dxa"/>
            <w:gridSpan w:val="2"/>
          </w:tcPr>
          <w:p w:rsidR="00652A62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174721" w:rsidRDefault="00652A62" w:rsidP="0017472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¿Se utiliza la herramienta establecida?</w:t>
            </w:r>
          </w:p>
          <w:p w:rsidR="00174721" w:rsidRDefault="00174721" w:rsidP="0017472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¿Se encuentra el elemento en revisión actualizado?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 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¿Cumple con los estándares establecidos?</w:t>
            </w:r>
          </w:p>
          <w:p w:rsidR="00174721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¿Las tablas utilizadas actualmente fueron definidas satisface los requisitos definidos?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 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¿Cada tabla existente tiene una justificación?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Si.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652A62" w:rsidRDefault="00174721" w:rsidP="0017472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 Este diseño se ajusta a las necesidades del desarrollo del sistema de Ventas.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Observaciones: No se hará revisiones de la base de datos cada semana, pero si quincenales para verificar que tenga la misma consistencia que el comienzo.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</w:p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tbl>
      <w:tblPr>
        <w:tblpPr w:leftFromText="141" w:rightFromText="141" w:vertAnchor="page" w:horzAnchor="page" w:tblpX="680" w:tblpY="2111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AA74CE" w:rsidRPr="00DB308D" w:rsidTr="009C2BA8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AA74CE" w:rsidRPr="00DB308D" w:rsidRDefault="00AA74CE" w:rsidP="00AA74CE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AA74CE" w:rsidRPr="00421EA7" w:rsidTr="009C2BA8">
        <w:trPr>
          <w:trHeight w:val="349"/>
        </w:trPr>
        <w:tc>
          <w:tcPr>
            <w:tcW w:w="6274" w:type="dxa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C3353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17/05/13</w:t>
            </w:r>
          </w:p>
        </w:tc>
        <w:tc>
          <w:tcPr>
            <w:tcW w:w="4607" w:type="dxa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C3353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22:00</w:t>
            </w:r>
          </w:p>
        </w:tc>
      </w:tr>
      <w:tr w:rsidR="00AA74CE" w:rsidRPr="00421EA7" w:rsidTr="009C2BA8">
        <w:trPr>
          <w:trHeight w:val="346"/>
        </w:trPr>
        <w:tc>
          <w:tcPr>
            <w:tcW w:w="10881" w:type="dxa"/>
            <w:gridSpan w:val="2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C3353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="003244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Interfaz de Usuarios.</w:t>
            </w:r>
          </w:p>
        </w:tc>
      </w:tr>
      <w:tr w:rsidR="00AA74CE" w:rsidRPr="00421EA7" w:rsidTr="009C2BA8">
        <w:trPr>
          <w:trHeight w:val="346"/>
        </w:trPr>
        <w:tc>
          <w:tcPr>
            <w:tcW w:w="10881" w:type="dxa"/>
            <w:gridSpan w:val="2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AA74CE" w:rsidRPr="00421EA7" w:rsidTr="009C2BA8">
        <w:tc>
          <w:tcPr>
            <w:tcW w:w="10881" w:type="dxa"/>
            <w:gridSpan w:val="2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3029DE" w:rsidRDefault="003029D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3029DE" w:rsidRDefault="003029D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Si 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902393" w:rsidRDefault="003029DE" w:rsidP="0050057F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en parte con los estándares de diseño establec</w:t>
            </w:r>
            <w:r w:rsidR="009023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idos, lo que se debe mejorar es el CSS de dicha interfaz</w:t>
            </w:r>
            <w:r w:rsidR="00D44CA4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para lograr tener una mejor presentación frente a los ojos del futuro </w:t>
            </w:r>
            <w:r w:rsidR="0050057F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usuario.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AA74CE" w:rsidRDefault="00306DF6" w:rsidP="009C2BA8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Cumple con </w:t>
            </w:r>
            <w:r w:rsidR="009C2BA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las especificaciones requeridas</w:t>
            </w:r>
          </w:p>
          <w:p w:rsidR="009C2BA8" w:rsidRPr="00993093" w:rsidRDefault="009C2BA8" w:rsidP="009C2BA8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B657C4" w:rsidRPr="00993093" w:rsidRDefault="00AA74CE" w:rsidP="009C2BA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 w:rsidR="00B657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Solamente se</w:t>
            </w:r>
            <w:r w:rsidR="00306DF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debe de mejorar el CSS de esta interfaz</w:t>
            </w:r>
            <w:r w:rsidR="00B657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, viendo que es fácil de interactuar con el mismo y cumple con las especificaciones requeridas.</w:t>
            </w:r>
          </w:p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 w:rsidR="00B657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C872B8" w:rsidRDefault="00C872B8" w:rsidP="00C872B8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Diseño de la Interfaces:</w:t>
      </w:r>
    </w:p>
    <w:p w:rsidR="00C872B8" w:rsidRDefault="00C872B8" w:rsidP="00C872B8">
      <w:pPr>
        <w:jc w:val="center"/>
        <w:rPr>
          <w:b/>
          <w:bCs/>
          <w:i/>
          <w:iCs/>
          <w:sz w:val="28"/>
          <w:szCs w:val="28"/>
        </w:rPr>
      </w:pPr>
    </w:p>
    <w:p w:rsidR="009C2BA8" w:rsidRDefault="009C2BA8" w:rsidP="00C872B8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Pr="00EC769E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7D39BC" w:rsidRDefault="007D39BC" w:rsidP="00AF3040">
      <w:pPr>
        <w:tabs>
          <w:tab w:val="left" w:pos="2700"/>
        </w:tabs>
      </w:pPr>
    </w:p>
    <w:p w:rsidR="008707F0" w:rsidRDefault="008707F0" w:rsidP="00AF3040">
      <w:pPr>
        <w:tabs>
          <w:tab w:val="left" w:pos="2700"/>
        </w:tabs>
      </w:pPr>
    </w:p>
    <w:tbl>
      <w:tblPr>
        <w:tblpPr w:leftFromText="141" w:rightFromText="141" w:vertAnchor="page" w:horzAnchor="page" w:tblpX="680" w:tblpY="2111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8707F0" w:rsidRPr="00DB308D" w:rsidTr="00A64634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8707F0" w:rsidRPr="00DB308D" w:rsidRDefault="008707F0" w:rsidP="00A64634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8707F0" w:rsidRPr="00421EA7" w:rsidTr="00A64634">
        <w:trPr>
          <w:trHeight w:val="349"/>
        </w:trPr>
        <w:tc>
          <w:tcPr>
            <w:tcW w:w="6274" w:type="dxa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17/05/13</w:t>
            </w:r>
          </w:p>
        </w:tc>
        <w:tc>
          <w:tcPr>
            <w:tcW w:w="4607" w:type="dxa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22:10</w:t>
            </w:r>
          </w:p>
        </w:tc>
      </w:tr>
      <w:tr w:rsidR="008707F0" w:rsidRPr="00421EA7" w:rsidTr="00A64634">
        <w:trPr>
          <w:trHeight w:val="346"/>
        </w:trPr>
        <w:tc>
          <w:tcPr>
            <w:tcW w:w="10881" w:type="dxa"/>
            <w:gridSpan w:val="2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Funcionario</w:t>
            </w:r>
          </w:p>
        </w:tc>
      </w:tr>
      <w:tr w:rsidR="008707F0" w:rsidRPr="00421EA7" w:rsidTr="00A64634">
        <w:trPr>
          <w:trHeight w:val="346"/>
        </w:trPr>
        <w:tc>
          <w:tcPr>
            <w:tcW w:w="10881" w:type="dxa"/>
            <w:gridSpan w:val="2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8707F0" w:rsidRPr="00421EA7" w:rsidTr="00A64634">
        <w:tc>
          <w:tcPr>
            <w:tcW w:w="10881" w:type="dxa"/>
            <w:gridSpan w:val="2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8707F0" w:rsidRDefault="006705DC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Resulta fácil en gran medida.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6705DC" w:rsidRDefault="006705DC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en cierta forma con los estándares de diseños establecidos</w:t>
            </w:r>
            <w:r w:rsidR="0069381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, solo que se</w:t>
            </w:r>
            <w:r w:rsidR="00017B54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debe mejorar el uso de CSS para lograr una utilización completa de la pantalla</w:t>
            </w:r>
            <w:r w:rsidR="00DD10B6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, una mejor distribución para que le sea más fácil al usuario interactuar con el mismo.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</w:t>
            </w:r>
          </w:p>
          <w:p w:rsidR="008707F0" w:rsidRPr="00993093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DD10B6" w:rsidRDefault="008707F0" w:rsidP="00DD10B6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 w:rsidR="00DD10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debe mejorar el uso de CSS.</w:t>
            </w:r>
          </w:p>
          <w:p w:rsidR="008707F0" w:rsidRPr="00993093" w:rsidRDefault="008707F0" w:rsidP="00DD10B6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tbl>
      <w:tblPr>
        <w:tblpPr w:leftFromText="141" w:rightFromText="141" w:vertAnchor="page" w:horzAnchor="margin" w:tblpXSpec="center" w:tblpY="8657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4430C0" w:rsidRPr="00DB308D" w:rsidTr="004430C0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4430C0" w:rsidRPr="00DB308D" w:rsidRDefault="004430C0" w:rsidP="004430C0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4430C0" w:rsidRPr="00421EA7" w:rsidTr="004430C0">
        <w:trPr>
          <w:trHeight w:val="349"/>
        </w:trPr>
        <w:tc>
          <w:tcPr>
            <w:tcW w:w="6274" w:type="dxa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17/05/13</w:t>
            </w:r>
          </w:p>
        </w:tc>
        <w:tc>
          <w:tcPr>
            <w:tcW w:w="4607" w:type="dxa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</w:t>
            </w:r>
            <w:r w:rsidR="002923C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30</w:t>
            </w:r>
          </w:p>
        </w:tc>
      </w:tr>
      <w:tr w:rsidR="004430C0" w:rsidRPr="00421EA7" w:rsidTr="004430C0">
        <w:trPr>
          <w:trHeight w:val="346"/>
        </w:trPr>
        <w:tc>
          <w:tcPr>
            <w:tcW w:w="10881" w:type="dxa"/>
            <w:gridSpan w:val="2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745E3E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Departamento</w:t>
            </w:r>
          </w:p>
        </w:tc>
      </w:tr>
      <w:tr w:rsidR="004430C0" w:rsidRPr="00421EA7" w:rsidTr="004430C0">
        <w:trPr>
          <w:trHeight w:val="346"/>
        </w:trPr>
        <w:tc>
          <w:tcPr>
            <w:tcW w:w="10881" w:type="dxa"/>
            <w:gridSpan w:val="2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4430C0" w:rsidRPr="00421EA7" w:rsidTr="004430C0">
        <w:tc>
          <w:tcPr>
            <w:tcW w:w="10881" w:type="dxa"/>
            <w:gridSpan w:val="2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Si 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52114B" w:rsidRDefault="0052114B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Falta mejor el CSS de esta interfaz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</w:t>
            </w:r>
          </w:p>
          <w:p w:rsidR="004430C0" w:rsidRPr="00993093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Solamente se debe de mejorar el CSS de esta interfaz, viendo que es fácil de interactuar con el mismo y cumple con las especificaciones requeridas.</w:t>
            </w:r>
          </w:p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tbl>
      <w:tblPr>
        <w:tblpPr w:leftFromText="141" w:rightFromText="141" w:vertAnchor="page" w:horzAnchor="margin" w:tblpXSpec="center" w:tblpY="536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DB5A91" w:rsidRPr="00DB308D" w:rsidTr="00DB5A91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DB5A91" w:rsidRPr="00DB308D" w:rsidRDefault="00DB5A91" w:rsidP="00DB5A91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DB5A91" w:rsidRPr="00421EA7" w:rsidTr="00DB5A91">
        <w:trPr>
          <w:trHeight w:val="349"/>
        </w:trPr>
        <w:tc>
          <w:tcPr>
            <w:tcW w:w="6274" w:type="dxa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2923C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18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/05/13</w:t>
            </w:r>
          </w:p>
        </w:tc>
        <w:tc>
          <w:tcPr>
            <w:tcW w:w="4607" w:type="dxa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="002923C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15:00</w:t>
            </w:r>
          </w:p>
        </w:tc>
      </w:tr>
      <w:tr w:rsidR="00DB5A91" w:rsidRPr="00421EA7" w:rsidTr="00DB5A91">
        <w:trPr>
          <w:trHeight w:val="346"/>
        </w:trPr>
        <w:tc>
          <w:tcPr>
            <w:tcW w:w="10881" w:type="dxa"/>
            <w:gridSpan w:val="2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Localidades</w:t>
            </w:r>
          </w:p>
        </w:tc>
      </w:tr>
      <w:tr w:rsidR="00DB5A91" w:rsidRPr="00421EA7" w:rsidTr="00DB5A91">
        <w:trPr>
          <w:trHeight w:val="346"/>
        </w:trPr>
        <w:tc>
          <w:tcPr>
            <w:tcW w:w="10881" w:type="dxa"/>
            <w:gridSpan w:val="2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DB5A91" w:rsidRPr="00421EA7" w:rsidTr="00DB5A91">
        <w:tc>
          <w:tcPr>
            <w:tcW w:w="10881" w:type="dxa"/>
            <w:gridSpan w:val="2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Si 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F3347B" w:rsidRDefault="00DB5A91" w:rsidP="00F3347B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Cumple en parte con los estándares de diseño establecidos, lo </w:t>
            </w:r>
            <w:r w:rsidR="00F3347B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que se debe mejorar es el CSS.</w:t>
            </w:r>
          </w:p>
          <w:p w:rsidR="00DB5A91" w:rsidRDefault="00DB5A91" w:rsidP="00F3347B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</w:t>
            </w:r>
          </w:p>
          <w:p w:rsidR="00DB5A91" w:rsidRPr="00993093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Solamente se debe de mejorar el CSS de esta interfaz, viendo que es fácil de interactuar con el mismo y cumple con las especificaciones requeridas.</w:t>
            </w:r>
          </w:p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4430C0" w:rsidRDefault="004430C0" w:rsidP="004430C0">
      <w:pPr>
        <w:rPr>
          <w:b/>
          <w:bCs/>
          <w:i/>
          <w:iCs/>
          <w:sz w:val="28"/>
          <w:szCs w:val="28"/>
        </w:rPr>
      </w:pPr>
    </w:p>
    <w:tbl>
      <w:tblPr>
        <w:tblpPr w:leftFromText="141" w:rightFromText="141" w:vertAnchor="page" w:horzAnchor="margin" w:tblpXSpec="center" w:tblpY="7704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E974ED" w:rsidRPr="00DB308D" w:rsidTr="00E974ED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E974ED" w:rsidRPr="00DB308D" w:rsidRDefault="00E974ED" w:rsidP="00E974ED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E974ED" w:rsidRPr="00421EA7" w:rsidTr="00E974ED">
        <w:trPr>
          <w:trHeight w:val="349"/>
        </w:trPr>
        <w:tc>
          <w:tcPr>
            <w:tcW w:w="6274" w:type="dxa"/>
          </w:tcPr>
          <w:p w:rsidR="00E974ED" w:rsidRPr="00993093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1431E9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18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/05/13</w:t>
            </w:r>
          </w:p>
        </w:tc>
        <w:tc>
          <w:tcPr>
            <w:tcW w:w="4607" w:type="dxa"/>
          </w:tcPr>
          <w:p w:rsidR="00E974ED" w:rsidRPr="00993093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22:10</w:t>
            </w:r>
          </w:p>
        </w:tc>
      </w:tr>
      <w:tr w:rsidR="00E974ED" w:rsidRPr="00421EA7" w:rsidTr="00E974ED">
        <w:trPr>
          <w:trHeight w:val="346"/>
        </w:trPr>
        <w:tc>
          <w:tcPr>
            <w:tcW w:w="10881" w:type="dxa"/>
            <w:gridSpan w:val="2"/>
          </w:tcPr>
          <w:p w:rsidR="00E974ED" w:rsidRPr="00993093" w:rsidRDefault="00E974ED" w:rsidP="00E974ED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Cliente</w:t>
            </w:r>
          </w:p>
        </w:tc>
      </w:tr>
      <w:tr w:rsidR="00E974ED" w:rsidRPr="00421EA7" w:rsidTr="00E974ED">
        <w:trPr>
          <w:trHeight w:val="346"/>
        </w:trPr>
        <w:tc>
          <w:tcPr>
            <w:tcW w:w="10881" w:type="dxa"/>
            <w:gridSpan w:val="2"/>
          </w:tcPr>
          <w:p w:rsidR="00E974ED" w:rsidRPr="00993093" w:rsidRDefault="00E974ED" w:rsidP="00E974ED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E974ED" w:rsidRPr="00421EA7" w:rsidTr="00E974ED">
        <w:tc>
          <w:tcPr>
            <w:tcW w:w="10881" w:type="dxa"/>
            <w:gridSpan w:val="2"/>
          </w:tcPr>
          <w:p w:rsidR="00E974ED" w:rsidRPr="00993093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Resulta fácil en gran medida.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F40EF2" w:rsidRDefault="00F40EF2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En cierta medida cumple con los estándares de diseños establecidos, solo que se debe</w:t>
            </w:r>
            <w:r w:rsidR="00AC342F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mejorar el uso del CSS, ya que no se encuentran bien distribuidos en la pantalla.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</w:t>
            </w:r>
          </w:p>
          <w:p w:rsidR="00E974ED" w:rsidRPr="00993093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E974ED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debe mejorar el uso de CSS.</w:t>
            </w:r>
          </w:p>
          <w:p w:rsidR="00E974ED" w:rsidRPr="00993093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E974ED" w:rsidRPr="00993093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C5197C" w:rsidRDefault="00C5197C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C47D8B" w:rsidRDefault="00C47D8B" w:rsidP="00C47D8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Revisión de Documentación:</w:t>
      </w:r>
    </w:p>
    <w:tbl>
      <w:tblPr>
        <w:tblpPr w:leftFromText="141" w:rightFromText="141" w:vertAnchor="text" w:horzAnchor="margin" w:tblpXSpec="center" w:tblpY="1"/>
        <w:tblW w:w="10387" w:type="dxa"/>
        <w:tblLayout w:type="fixed"/>
        <w:tblLook w:val="0000"/>
      </w:tblPr>
      <w:tblGrid>
        <w:gridCol w:w="7069"/>
        <w:gridCol w:w="3318"/>
      </w:tblGrid>
      <w:tr w:rsidR="009A7321" w:rsidTr="009A7321">
        <w:trPr>
          <w:trHeight w:val="407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9A7321" w:rsidRPr="00E92EB6" w:rsidRDefault="009A7321" w:rsidP="009A7321">
            <w:pPr>
              <w:pStyle w:val="Encabezado"/>
              <w:tabs>
                <w:tab w:val="left" w:pos="2822"/>
              </w:tabs>
              <w:snapToGrid w:val="0"/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Documentación</w:t>
            </w:r>
          </w:p>
        </w:tc>
      </w:tr>
      <w:tr w:rsidR="009A7321" w:rsidTr="009A7321">
        <w:trPr>
          <w:trHeight w:val="403"/>
        </w:trPr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D74AA2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05/2013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14:00</w:t>
            </w:r>
          </w:p>
        </w:tc>
      </w:tr>
      <w:tr w:rsidR="009A7321" w:rsidTr="009A7321">
        <w:trPr>
          <w:trHeight w:val="399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left" w:pos="3802"/>
              </w:tabs>
              <w:snapToGrid w:val="0"/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Documentación General.doc y demás documentaciones</w:t>
            </w:r>
          </w:p>
        </w:tc>
      </w:tr>
      <w:tr w:rsidR="009A7321" w:rsidTr="009A7321">
        <w:trPr>
          <w:trHeight w:val="399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left" w:pos="3802"/>
              </w:tabs>
              <w:snapToGrid w:val="0"/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9A7321" w:rsidTr="009A7321">
        <w:trPr>
          <w:trHeight w:val="4295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¿La documentación se encuentra actualizada?</w:t>
            </w:r>
          </w:p>
          <w:p w:rsidR="0072402A" w:rsidRDefault="00B82F27" w:rsidP="0072402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 se e</w:t>
            </w:r>
            <w:r w:rsidR="006B5EF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ncuentra totalmente actualizada hasta el momento, ya que falta agregar las direcciones correspondientes a Gestión de Configuración </w:t>
            </w:r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y los documentos referentes a </w:t>
            </w:r>
            <w:proofErr w:type="spellStart"/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a</w:t>
            </w:r>
            <w:proofErr w:type="spellEnd"/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las revisiones realizadas.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¿La documentación cuenta con títulos específicos bien definidos?</w:t>
            </w:r>
          </w:p>
          <w:p w:rsidR="00B82F27" w:rsidRPr="00E92EB6" w:rsidRDefault="005670BA" w:rsidP="00B82F27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  <w:r w:rsidR="00C339D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¿Tienen los títulos la misma alineación?</w:t>
            </w:r>
          </w:p>
          <w:p w:rsidR="005670BA" w:rsidRDefault="005670BA" w:rsidP="005670B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  <w:r w:rsidR="00C339D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mantiene el mismo tipo formato establecido en todo el documento de acuerdo al estándar establecido?</w:t>
            </w:r>
          </w:p>
          <w:p w:rsidR="005670BA" w:rsidRPr="00E92EB6" w:rsidRDefault="00C339DD" w:rsidP="005670B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¿Se encuentra en ella toda la documentación generada hasta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momento por el equipo?</w:t>
            </w:r>
          </w:p>
          <w:p w:rsidR="00C339DD" w:rsidRDefault="00C339DD" w:rsidP="00C339DD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 totalmente (Ver respuesta de la primera pregunta)</w:t>
            </w:r>
          </w:p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9A7321" w:rsidRDefault="009A7321" w:rsidP="00C339D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o Obtenido: </w:t>
            </w:r>
            <w:r w:rsidR="00385E7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Hace falta actualizar l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a </w:t>
            </w:r>
            <w:r w:rsidR="00E859D9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Documentación</w:t>
            </w:r>
            <w:r w:rsidR="00385E7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General 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a medida que se vaya haciendo las revisiones y también las demás documentaciones se irán actualizando.</w:t>
            </w:r>
          </w:p>
          <w:p w:rsidR="00690686" w:rsidRPr="00E92EB6" w:rsidRDefault="00690686" w:rsidP="00C339D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9A7321" w:rsidRDefault="009A7321" w:rsidP="00CC474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</w:t>
            </w:r>
            <w:r w:rsidR="009102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Observaciones: Esta revisión se hará en lo posible de forma semanal, de modo</w:t>
            </w:r>
            <w:r w:rsidR="00CC4742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 certificar que las diversas documentaciones se van actualizando.</w:t>
            </w:r>
          </w:p>
          <w:p w:rsidR="00CC4742" w:rsidRPr="00E92EB6" w:rsidRDefault="00CC4742" w:rsidP="00CC474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C47D8B" w:rsidRPr="00C47D8B" w:rsidRDefault="00C47D8B" w:rsidP="00C47D8B">
      <w:pPr>
        <w:jc w:val="center"/>
        <w:rPr>
          <w:b/>
          <w:bCs/>
          <w:i/>
          <w:iCs/>
          <w:sz w:val="28"/>
          <w:szCs w:val="28"/>
        </w:rPr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Pr="00AF3040" w:rsidRDefault="007D39BC" w:rsidP="00AF3040">
      <w:pPr>
        <w:tabs>
          <w:tab w:val="left" w:pos="2700"/>
        </w:tabs>
      </w:pPr>
    </w:p>
    <w:sectPr w:rsidR="007D39BC" w:rsidRPr="00AF3040" w:rsidSect="00E31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B79" w:rsidRDefault="00636B79" w:rsidP="00C925D7">
      <w:pPr>
        <w:spacing w:after="0" w:line="240" w:lineRule="auto"/>
      </w:pPr>
      <w:r>
        <w:separator/>
      </w:r>
    </w:p>
  </w:endnote>
  <w:endnote w:type="continuationSeparator" w:id="0">
    <w:p w:rsidR="00636B79" w:rsidRDefault="00636B79" w:rsidP="00C9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B79" w:rsidRDefault="00636B79" w:rsidP="00C925D7">
      <w:pPr>
        <w:spacing w:after="0" w:line="240" w:lineRule="auto"/>
      </w:pPr>
      <w:r>
        <w:separator/>
      </w:r>
    </w:p>
  </w:footnote>
  <w:footnote w:type="continuationSeparator" w:id="0">
    <w:p w:rsidR="00636B79" w:rsidRDefault="00636B79" w:rsidP="00C9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64"/>
    <w:multiLevelType w:val="singleLevel"/>
    <w:tmpl w:val="00000064"/>
    <w:name w:val="WW8Num1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</w:rPr>
    </w:lvl>
  </w:abstractNum>
  <w:abstractNum w:abstractNumId="1">
    <w:nsid w:val="4FDA2F1B"/>
    <w:multiLevelType w:val="hybridMultilevel"/>
    <w:tmpl w:val="248A4C7A"/>
    <w:lvl w:ilvl="0" w:tplc="CFBE6B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25D7"/>
    <w:rsid w:val="00017B54"/>
    <w:rsid w:val="00047942"/>
    <w:rsid w:val="000858DB"/>
    <w:rsid w:val="000948F6"/>
    <w:rsid w:val="000C2206"/>
    <w:rsid w:val="00136F35"/>
    <w:rsid w:val="001431E9"/>
    <w:rsid w:val="00174721"/>
    <w:rsid w:val="001D42CE"/>
    <w:rsid w:val="001F3920"/>
    <w:rsid w:val="0023076C"/>
    <w:rsid w:val="00237046"/>
    <w:rsid w:val="002923C1"/>
    <w:rsid w:val="002A0C5F"/>
    <w:rsid w:val="002B078D"/>
    <w:rsid w:val="002D1814"/>
    <w:rsid w:val="003029DE"/>
    <w:rsid w:val="00306DF6"/>
    <w:rsid w:val="00324421"/>
    <w:rsid w:val="0036041D"/>
    <w:rsid w:val="00385E73"/>
    <w:rsid w:val="003B69F1"/>
    <w:rsid w:val="003C06C4"/>
    <w:rsid w:val="003D3BED"/>
    <w:rsid w:val="004044C3"/>
    <w:rsid w:val="00407198"/>
    <w:rsid w:val="004430C0"/>
    <w:rsid w:val="00487379"/>
    <w:rsid w:val="0050057F"/>
    <w:rsid w:val="00501080"/>
    <w:rsid w:val="0051448B"/>
    <w:rsid w:val="0052114B"/>
    <w:rsid w:val="005670BA"/>
    <w:rsid w:val="00636B79"/>
    <w:rsid w:val="00647BE2"/>
    <w:rsid w:val="00652A62"/>
    <w:rsid w:val="006705A5"/>
    <w:rsid w:val="006705DC"/>
    <w:rsid w:val="00685E24"/>
    <w:rsid w:val="00690686"/>
    <w:rsid w:val="00693818"/>
    <w:rsid w:val="006B5EFA"/>
    <w:rsid w:val="00700BEE"/>
    <w:rsid w:val="0072402A"/>
    <w:rsid w:val="00745E3E"/>
    <w:rsid w:val="007D39BC"/>
    <w:rsid w:val="00815B1C"/>
    <w:rsid w:val="00857450"/>
    <w:rsid w:val="008707F0"/>
    <w:rsid w:val="008E6BCD"/>
    <w:rsid w:val="00902393"/>
    <w:rsid w:val="00903CC8"/>
    <w:rsid w:val="009102C4"/>
    <w:rsid w:val="009A7321"/>
    <w:rsid w:val="009C2BA8"/>
    <w:rsid w:val="009F36D9"/>
    <w:rsid w:val="00AA74CE"/>
    <w:rsid w:val="00AC342F"/>
    <w:rsid w:val="00AE1A75"/>
    <w:rsid w:val="00AF3040"/>
    <w:rsid w:val="00B44C3E"/>
    <w:rsid w:val="00B657C4"/>
    <w:rsid w:val="00B7058A"/>
    <w:rsid w:val="00B82F27"/>
    <w:rsid w:val="00BC42B6"/>
    <w:rsid w:val="00BC74B3"/>
    <w:rsid w:val="00C33535"/>
    <w:rsid w:val="00C339DD"/>
    <w:rsid w:val="00C47D8B"/>
    <w:rsid w:val="00C5197C"/>
    <w:rsid w:val="00C872B8"/>
    <w:rsid w:val="00C925D7"/>
    <w:rsid w:val="00CC4742"/>
    <w:rsid w:val="00D44CA4"/>
    <w:rsid w:val="00D74AA2"/>
    <w:rsid w:val="00DA29BA"/>
    <w:rsid w:val="00DB5A91"/>
    <w:rsid w:val="00DD10B6"/>
    <w:rsid w:val="00E313FE"/>
    <w:rsid w:val="00E6079C"/>
    <w:rsid w:val="00E859D9"/>
    <w:rsid w:val="00E9711B"/>
    <w:rsid w:val="00E974ED"/>
    <w:rsid w:val="00EC769E"/>
    <w:rsid w:val="00EF5ED5"/>
    <w:rsid w:val="00F01E6C"/>
    <w:rsid w:val="00F3347B"/>
    <w:rsid w:val="00F40EF2"/>
    <w:rsid w:val="00F71629"/>
    <w:rsid w:val="00F9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D7"/>
    <w:rPr>
      <w:rFonts w:ascii="Calibri" w:eastAsia="Calibri" w:hAnsi="Calibri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925D7"/>
    <w:rPr>
      <w:rFonts w:ascii="Calibri" w:eastAsia="Calibri" w:hAnsi="Calibri" w:cs="Arial"/>
    </w:rPr>
  </w:style>
  <w:style w:type="paragraph" w:styleId="Piedepgina">
    <w:name w:val="footer"/>
    <w:basedOn w:val="Normal"/>
    <w:link w:val="PiedepginaCar"/>
    <w:uiPriority w:val="99"/>
    <w:semiHidden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25D7"/>
    <w:rPr>
      <w:rFonts w:ascii="Calibri" w:eastAsia="Calibri" w:hAnsi="Calibri" w:cs="Arial"/>
    </w:rPr>
  </w:style>
  <w:style w:type="character" w:customStyle="1" w:styleId="TextosinformatoCar">
    <w:name w:val="Texto sin formato Car"/>
    <w:basedOn w:val="Fuentedeprrafopredeter"/>
    <w:link w:val="Textosinformato"/>
    <w:rsid w:val="007D39BC"/>
    <w:rPr>
      <w:rFonts w:ascii="Courier New" w:hAnsi="Courier New" w:cs="Courier New"/>
      <w:lang w:val="es-ES_tradnl" w:eastAsia="es-ES_tradnl"/>
    </w:rPr>
  </w:style>
  <w:style w:type="paragraph" w:styleId="Textosinformato">
    <w:name w:val="Plain Text"/>
    <w:basedOn w:val="Normal"/>
    <w:link w:val="TextosinformatoCar"/>
    <w:rsid w:val="007D39BC"/>
    <w:pPr>
      <w:spacing w:after="0" w:line="240" w:lineRule="auto"/>
    </w:pPr>
    <w:rPr>
      <w:rFonts w:ascii="Courier New" w:eastAsiaTheme="minorHAnsi" w:hAnsi="Courier New" w:cs="Courier New"/>
      <w:lang w:val="es-ES_tradnl" w:eastAsia="es-ES_tradnl"/>
    </w:rPr>
  </w:style>
  <w:style w:type="character" w:customStyle="1" w:styleId="TextosinformatoCar1">
    <w:name w:val="Texto sin formato Car1"/>
    <w:basedOn w:val="Fuentedeprrafopredeter"/>
    <w:link w:val="Textosinformato"/>
    <w:uiPriority w:val="99"/>
    <w:semiHidden/>
    <w:rsid w:val="007D39BC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1676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31</cp:revision>
  <dcterms:created xsi:type="dcterms:W3CDTF">2013-05-18T18:23:00Z</dcterms:created>
  <dcterms:modified xsi:type="dcterms:W3CDTF">2013-05-19T20:18:00Z</dcterms:modified>
</cp:coreProperties>
</file>